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EF2" w:rsidRPr="001D7EF2" w:rsidRDefault="001D7EF2" w:rsidP="001D7EF2">
      <w:pPr>
        <w:shd w:val="clear" w:color="auto" w:fill="FFFFFF"/>
        <w:spacing w:after="0" w:line="240" w:lineRule="auto"/>
        <w:rPr>
          <w:rFonts w:ascii="Tahoma" w:eastAsia="Times New Roman" w:hAnsi="Tahoma" w:cs="Tahoma"/>
          <w:color w:val="000000"/>
          <w:sz w:val="24"/>
          <w:szCs w:val="24"/>
          <w:lang w:val="es-UY" w:eastAsia="es-UY"/>
        </w:rPr>
      </w:pPr>
      <w:r w:rsidRPr="001D7EF2">
        <w:rPr>
          <w:rFonts w:ascii="Tahoma" w:eastAsia="Times New Roman" w:hAnsi="Tahoma" w:cs="Tahoma"/>
          <w:b/>
          <w:bCs/>
          <w:color w:val="000000"/>
          <w:sz w:val="24"/>
          <w:szCs w:val="24"/>
          <w:lang w:val="es-UY" w:eastAsia="es-UY"/>
        </w:rPr>
        <w:t>El año de la pandemia</w:t>
      </w:r>
    </w:p>
    <w:p w:rsidR="001D7EF2" w:rsidRPr="001D7EF2" w:rsidRDefault="001D7EF2" w:rsidP="001D7EF2">
      <w:pPr>
        <w:shd w:val="clear" w:color="auto" w:fill="FFFFFF"/>
        <w:spacing w:after="0" w:line="240" w:lineRule="auto"/>
        <w:rPr>
          <w:rFonts w:ascii="Tahoma" w:eastAsia="Times New Roman" w:hAnsi="Tahoma" w:cs="Tahoma"/>
          <w:color w:val="000000"/>
          <w:sz w:val="24"/>
          <w:szCs w:val="24"/>
          <w:lang w:val="es-UY" w:eastAsia="es-UY"/>
        </w:rPr>
      </w:pPr>
    </w:p>
    <w:p w:rsidR="001D7EF2" w:rsidRPr="001D7EF2" w:rsidRDefault="001D7EF2" w:rsidP="001D7EF2">
      <w:pPr>
        <w:shd w:val="clear" w:color="auto" w:fill="FFFFFF"/>
        <w:spacing w:after="0" w:line="240" w:lineRule="auto"/>
        <w:rPr>
          <w:rFonts w:ascii="Tahoma" w:eastAsia="Times New Roman" w:hAnsi="Tahoma" w:cs="Tahoma"/>
          <w:color w:val="000000"/>
          <w:sz w:val="24"/>
          <w:szCs w:val="24"/>
          <w:lang w:val="es-UY" w:eastAsia="es-UY"/>
        </w:rPr>
      </w:pP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bookmarkStart w:id="0" w:name="_GoBack"/>
      <w:r w:rsidRPr="001D7EF2">
        <w:rPr>
          <w:rFonts w:ascii="Tahoma" w:eastAsia="Times New Roman" w:hAnsi="Tahoma" w:cs="Tahoma"/>
          <w:color w:val="000000"/>
          <w:sz w:val="20"/>
          <w:szCs w:val="20"/>
          <w:lang w:val="es-UY" w:eastAsia="es-UY"/>
        </w:rPr>
        <w:t xml:space="preserve">Muchos han definido este 2020 como el año maldito, por lo del virus. Pero es tan solo uno de los miles que existen, no es el único que mata, mata más personas por ejemplo; la insensibilidad. Voltear a otro lugar y fingir ignorar lo que nos golpea de frente: el racismo, el clasismo y el olvido. Meternos en nuestras burbujas y cerrarlas bajo siete llaves porque todo lo que suceda afuera, lo que vivan otros no nos interesa. Por eso es </w:t>
      </w:r>
      <w:proofErr w:type="gramStart"/>
      <w:r w:rsidRPr="001D7EF2">
        <w:rPr>
          <w:rFonts w:ascii="Tahoma" w:eastAsia="Times New Roman" w:hAnsi="Tahoma" w:cs="Tahoma"/>
          <w:color w:val="000000"/>
          <w:sz w:val="20"/>
          <w:szCs w:val="20"/>
          <w:lang w:val="es-UY" w:eastAsia="es-UY"/>
        </w:rPr>
        <w:t>que</w:t>
      </w:r>
      <w:proofErr w:type="gramEnd"/>
      <w:r w:rsidRPr="001D7EF2">
        <w:rPr>
          <w:rFonts w:ascii="Tahoma" w:eastAsia="Times New Roman" w:hAnsi="Tahoma" w:cs="Tahoma"/>
          <w:color w:val="000000"/>
          <w:sz w:val="20"/>
          <w:szCs w:val="20"/>
          <w:lang w:val="es-UY" w:eastAsia="es-UY"/>
        </w:rPr>
        <w:t xml:space="preserve"> vemos tantos niños viviendo en las calles y morir ahí mismo y no nos causa ni espanto ni pena alguna mucho menos la indignación que nos haga actuar. </w:t>
      </w: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r w:rsidRPr="001D7EF2">
        <w:rPr>
          <w:rFonts w:ascii="Tahoma" w:eastAsia="Times New Roman" w:hAnsi="Tahoma" w:cs="Tahoma"/>
          <w:color w:val="000000"/>
          <w:sz w:val="20"/>
          <w:szCs w:val="20"/>
          <w:lang w:val="es-UY" w:eastAsia="es-UY"/>
        </w:rPr>
        <w:t>De pronto este virus vino a arañar un poco las puertas de nuestras burbujas, por ahí se llevó a alguno de nuestros seres queridos, tal vez personas que como nosotros voltearon a otro lugar cuando debieron actuar para ayudar a otros, morir o morir a causa del virus no los hace más nobles después de muertos. Pero nosotros los santificamos porque ese virus maldito se los llevó. ¿Pero y qué  hay del hambre que viven quienes hacen de los basureros su hogar? ¿Por qué no nos inmutamos cuando familias completas fallecen a causa de un alud entre los volcanes de basura? En principio, ¿en qué momento permitimos que esto sucediera? Que los basureros sean hogares de tantas familias, ciudades completas…</w:t>
      </w: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r w:rsidRPr="001D7EF2">
        <w:rPr>
          <w:rFonts w:ascii="Tahoma" w:eastAsia="Times New Roman" w:hAnsi="Tahoma" w:cs="Tahoma"/>
          <w:color w:val="000000"/>
          <w:sz w:val="20"/>
          <w:szCs w:val="20"/>
          <w:lang w:val="es-UY" w:eastAsia="es-UY"/>
        </w:rPr>
        <w:t>La pandemia, una de las tantas. ¿Por qué no nos ha dolido como nos ha dolido el 2020, la trata de niños, niñas, adolescentes y mujeres para fines de explotación sexual? Eso es palpable, visible, están en cada esquina no los podemos ignorar. ¿O será que como el virus, hasta que toque a uno de los nuestros? Entonces y sólo entonces haremos visible lo que hemos desechado porque no era nuestro asunto y nos daremos cuenta que estaremos solos porque los otros fingirán no ver porque tal como nosotros lo hacemos hoy, no será asunto  de ellos.  Es el germen el patriarcado y de la mezquindad.</w:t>
      </w: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r w:rsidRPr="001D7EF2">
        <w:rPr>
          <w:rFonts w:ascii="Tahoma" w:eastAsia="Times New Roman" w:hAnsi="Tahoma" w:cs="Tahoma"/>
          <w:color w:val="000000"/>
          <w:sz w:val="20"/>
          <w:szCs w:val="20"/>
          <w:lang w:val="es-UY" w:eastAsia="es-UY"/>
        </w:rPr>
        <w:t>Este virus vino a sacar lo peor de nosotros, fue tan solo una oportunidad para mostrarnos cómo somos en realidad, por ejemplo: gente con un celular que fue a dar al hospital, le toma fotografías a otros pacientes que están en intensivo, las publican en las redes sociales exponiendo la gravedad de la enfermedad. ¿Por qué no se toman fotos a sus propios coyoles sino tienen oficio? Pero exponer así a otros. Y lo han hecho enfermeras, doctores, pacientes lo que indica que no porque unos tengan mayor grado de escolaridad tienen respeto por la privacidad de los demás. </w:t>
      </w: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r w:rsidRPr="001D7EF2">
        <w:rPr>
          <w:rFonts w:ascii="Tahoma" w:eastAsia="Times New Roman" w:hAnsi="Tahoma" w:cs="Tahoma"/>
          <w:color w:val="000000"/>
          <w:sz w:val="20"/>
          <w:szCs w:val="20"/>
          <w:lang w:val="es-UY" w:eastAsia="es-UY"/>
        </w:rPr>
        <w:t xml:space="preserve">Y qué decir de los que les toman fotos a los adultos mayores en sus familias que están en sus camas muy graves y las publican en las redes sociales. ¿Por qué llegar tan bajo? Y peor aún, los que tienen virus tipo pereza que no les pegó duro, pero les da pereza y aprovechan y se cuelgan, se toman fotos despeinados, con la baba de una semana, cheles de ocho días y las publican en las redes sociales diciendo que son sobrevivientes de </w:t>
      </w:r>
      <w:proofErr w:type="spellStart"/>
      <w:r w:rsidRPr="001D7EF2">
        <w:rPr>
          <w:rFonts w:ascii="Tahoma" w:eastAsia="Times New Roman" w:hAnsi="Tahoma" w:cs="Tahoma"/>
          <w:color w:val="000000"/>
          <w:sz w:val="20"/>
          <w:szCs w:val="20"/>
          <w:lang w:val="es-UY" w:eastAsia="es-UY"/>
        </w:rPr>
        <w:t>Covid</w:t>
      </w:r>
      <w:proofErr w:type="spellEnd"/>
      <w:r w:rsidRPr="001D7EF2">
        <w:rPr>
          <w:rFonts w:ascii="Tahoma" w:eastAsia="Times New Roman" w:hAnsi="Tahoma" w:cs="Tahoma"/>
          <w:color w:val="000000"/>
          <w:sz w:val="20"/>
          <w:szCs w:val="20"/>
          <w:lang w:val="es-UY" w:eastAsia="es-UY"/>
        </w:rPr>
        <w:t>. Cuando en realidad una persona que está enferma de gravedad no puede ni mover un dedo. Eso es faltarle el respeto a toda la gente que ha muerto y que está grave por el virus. Pero así es la consistencia humana: raleada, cuarteada. </w:t>
      </w: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r w:rsidRPr="001D7EF2">
        <w:rPr>
          <w:rFonts w:ascii="Tahoma" w:eastAsia="Times New Roman" w:hAnsi="Tahoma" w:cs="Tahoma"/>
          <w:color w:val="000000"/>
          <w:sz w:val="20"/>
          <w:szCs w:val="20"/>
          <w:lang w:val="es-UY" w:eastAsia="es-UY"/>
        </w:rPr>
        <w:t xml:space="preserve">De lo hermoso que pudimos ver fue a los pueblos originarios donando sus cosechas, llegando a poblados con camiones llenos de verduras y frutas para dar alimento a familias completas. Mientras que en otros la gente salía con banderas blancas pidiendo auxilio y lo que hacían los que podían ayudar era encerrarse bajo </w:t>
      </w:r>
      <w:proofErr w:type="spellStart"/>
      <w:r w:rsidRPr="001D7EF2">
        <w:rPr>
          <w:rFonts w:ascii="Tahoma" w:eastAsia="Times New Roman" w:hAnsi="Tahoma" w:cs="Tahoma"/>
          <w:color w:val="000000"/>
          <w:sz w:val="20"/>
          <w:szCs w:val="20"/>
          <w:lang w:val="es-UY" w:eastAsia="es-UY"/>
        </w:rPr>
        <w:t>siente</w:t>
      </w:r>
      <w:proofErr w:type="spellEnd"/>
      <w:r w:rsidRPr="001D7EF2">
        <w:rPr>
          <w:rFonts w:ascii="Tahoma" w:eastAsia="Times New Roman" w:hAnsi="Tahoma" w:cs="Tahoma"/>
          <w:color w:val="000000"/>
          <w:sz w:val="20"/>
          <w:szCs w:val="20"/>
          <w:lang w:val="es-UY" w:eastAsia="es-UY"/>
        </w:rPr>
        <w:t xml:space="preserve"> llaves en sus casas cómodas, publicando fotos en redes sociales de la abundante comida, sus vinos caros y sus chimeneas humeantes mientras recordaban nostálgicos sus viajes por el mundo. Muchos de ellos hoy lloran la muerte de un ser querido, pero aún y con ese dolor no se dignan a tender la mano a quienes están en necesidad porque el dinero, la avaricia y el egoísmo rigen sus vidas. En cambio donde abundó la cosecha y fue donada, el dolor de uno es el dolor de todos. </w:t>
      </w: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r w:rsidRPr="001D7EF2">
        <w:rPr>
          <w:rFonts w:ascii="Tahoma" w:eastAsia="Times New Roman" w:hAnsi="Tahoma" w:cs="Tahoma"/>
          <w:color w:val="000000"/>
          <w:sz w:val="20"/>
          <w:szCs w:val="20"/>
          <w:lang w:val="es-UY" w:eastAsia="es-UY"/>
        </w:rPr>
        <w:t xml:space="preserve">No fue un año maldito ni el virus es maldito, los inconsistentes somos nosotros que tuvo que venir un virus para escupirnos en la cara la gentuza que somos y poner en calco nuestra miseria humana que carece de valores, de palabra y de acción. Porque hambruna viven millones en el </w:t>
      </w:r>
      <w:r w:rsidRPr="001D7EF2">
        <w:rPr>
          <w:rFonts w:ascii="Tahoma" w:eastAsia="Times New Roman" w:hAnsi="Tahoma" w:cs="Tahoma"/>
          <w:color w:val="000000"/>
          <w:sz w:val="20"/>
          <w:szCs w:val="20"/>
          <w:lang w:val="es-UY" w:eastAsia="es-UY"/>
        </w:rPr>
        <w:lastRenderedPageBreak/>
        <w:t>mundo, ahí nomás cerca de nosotros hay pueblos enteros en hambruna y no es un virus de momento, la hambruna se puede curar, puede ser eliminada, también la desnutrición infantil crónica, no se necesita un milagro ni una vacuna, se necesita dignidad, indignación, solidaridad. </w:t>
      </w: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r w:rsidRPr="001D7EF2">
        <w:rPr>
          <w:rFonts w:ascii="Tahoma" w:eastAsia="Times New Roman" w:hAnsi="Tahoma" w:cs="Tahoma"/>
          <w:color w:val="000000"/>
          <w:sz w:val="20"/>
          <w:szCs w:val="20"/>
          <w:lang w:val="es-UY" w:eastAsia="es-UY"/>
        </w:rPr>
        <w:t>Los famosos desastres naturales no son naturales, pueden evitarse porque son causados por todo el daño que le hemos hecho al planeta, tienen que actuar los líderes políticos sí, pero nosotros como sociedad también. Porque en lo más mínimo de hacer o de pasividad afecta. Para no ir tan lejos este año quedarán millones de mascarillas en el mar. En todo caso, ni el año ni el virus son los malditos. </w:t>
      </w: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r w:rsidRPr="001D7EF2">
        <w:rPr>
          <w:rFonts w:ascii="Tahoma" w:eastAsia="Times New Roman" w:hAnsi="Tahoma" w:cs="Tahoma"/>
          <w:color w:val="000000"/>
          <w:sz w:val="20"/>
          <w:szCs w:val="20"/>
          <w:lang w:val="es-UY" w:eastAsia="es-UY"/>
        </w:rPr>
        <w:t>El 2020 debería ser el año en el que la humanidad empezó a regenerarse, que empezó a tomar conciencia del daño que se hacía a sí misma, al planeta y a otros seres vivos. Pero no es el caso y no lo será y podrán venir mil virus  más, llevarse a familias completas que no aprenderemos, porque el egoísmo, la altanería, la insensibilidad y la mediocridad es el ADN que llevamos dentro. </w:t>
      </w: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r w:rsidRPr="001D7EF2">
        <w:rPr>
          <w:rFonts w:ascii="Tahoma" w:eastAsia="Times New Roman" w:hAnsi="Tahoma" w:cs="Tahoma"/>
          <w:color w:val="000000"/>
          <w:sz w:val="20"/>
          <w:szCs w:val="20"/>
          <w:lang w:val="es-UY" w:eastAsia="es-UY"/>
        </w:rPr>
        <w:t>De otro planeta, claro está, parecieran los que dan la mano, meten  el hombro, comparten el bocado de comida, donan sus cosechas y sienten como propia la tragedia ajena. Y no tienen grandes mansiones, ni chimeneas humeantes, vinos caros, viajes por el mundo ni maestrías ni doctorados. Es la gente común, en muchos casos también la más excluida y empobrecida. Es el pueblo. Con lo que nos siguen dando la lección de que no se trata de tener sino de voluntad.   Por ellos la esperanza de un mundo mejor aún no ha sido arrancada de raíz. Y las almas que se niegan a dejar de soñar seguirán creyendo en una primavera de retoños abundantes. </w:t>
      </w:r>
    </w:p>
    <w:p w:rsidR="001D7EF2" w:rsidRPr="001D7EF2" w:rsidRDefault="001D7EF2" w:rsidP="001D7EF2">
      <w:pPr>
        <w:shd w:val="clear" w:color="auto" w:fill="FFFFFF"/>
        <w:spacing w:after="0" w:line="240" w:lineRule="auto"/>
        <w:jc w:val="both"/>
        <w:rPr>
          <w:rFonts w:ascii="Tahoma" w:eastAsia="Times New Roman" w:hAnsi="Tahoma" w:cs="Tahoma"/>
          <w:color w:val="000000"/>
          <w:sz w:val="20"/>
          <w:szCs w:val="20"/>
          <w:lang w:val="es-UY" w:eastAsia="es-UY"/>
        </w:rPr>
      </w:pPr>
    </w:p>
    <w:bookmarkEnd w:id="0"/>
    <w:p w:rsidR="001D7EF2" w:rsidRPr="001D7EF2" w:rsidRDefault="001D7EF2" w:rsidP="001D7EF2">
      <w:pPr>
        <w:shd w:val="clear" w:color="auto" w:fill="FFFFFF"/>
        <w:spacing w:after="0" w:line="240" w:lineRule="auto"/>
        <w:rPr>
          <w:rFonts w:ascii="Tahoma" w:eastAsia="Times New Roman" w:hAnsi="Tahoma" w:cs="Tahoma"/>
          <w:color w:val="000000"/>
          <w:sz w:val="24"/>
          <w:szCs w:val="24"/>
          <w:lang w:val="es-UY" w:eastAsia="es-UY"/>
        </w:rPr>
      </w:pPr>
      <w:r w:rsidRPr="001D7EF2">
        <w:rPr>
          <w:rFonts w:ascii="Tahoma" w:eastAsia="Times New Roman" w:hAnsi="Tahoma" w:cs="Tahoma"/>
          <w:color w:val="000000"/>
          <w:sz w:val="24"/>
          <w:szCs w:val="24"/>
          <w:lang w:val="es-UY" w:eastAsia="es-UY"/>
        </w:rPr>
        <w:t>Blog de la autora: </w:t>
      </w:r>
      <w:hyperlink r:id="rId4" w:tgtFrame="_blank" w:history="1">
        <w:r w:rsidRPr="001D7EF2">
          <w:rPr>
            <w:rFonts w:ascii="Tahoma" w:eastAsia="Times New Roman" w:hAnsi="Tahoma" w:cs="Tahoma"/>
            <w:color w:val="1155CC"/>
            <w:sz w:val="24"/>
            <w:szCs w:val="24"/>
            <w:u w:val="single"/>
            <w:lang w:val="es-UY" w:eastAsia="es-UY"/>
          </w:rPr>
          <w:t>https://cronicasdeunainquilina.com</w:t>
        </w:r>
      </w:hyperlink>
    </w:p>
    <w:p w:rsidR="001D7EF2" w:rsidRPr="001D7EF2" w:rsidRDefault="001D7EF2" w:rsidP="001D7EF2">
      <w:pPr>
        <w:shd w:val="clear" w:color="auto" w:fill="FFFFFF"/>
        <w:spacing w:after="0" w:line="240" w:lineRule="auto"/>
        <w:rPr>
          <w:rFonts w:ascii="Tahoma" w:eastAsia="Times New Roman" w:hAnsi="Tahoma" w:cs="Tahoma"/>
          <w:color w:val="000000"/>
          <w:sz w:val="24"/>
          <w:szCs w:val="24"/>
          <w:lang w:val="es-UY" w:eastAsia="es-UY"/>
        </w:rPr>
      </w:pPr>
    </w:p>
    <w:p w:rsidR="001D7EF2" w:rsidRPr="001D7EF2" w:rsidRDefault="001D7EF2" w:rsidP="001D7EF2">
      <w:pPr>
        <w:shd w:val="clear" w:color="auto" w:fill="FFFFFF"/>
        <w:spacing w:after="0" w:line="240" w:lineRule="auto"/>
        <w:rPr>
          <w:rFonts w:ascii="Tahoma" w:eastAsia="Times New Roman" w:hAnsi="Tahoma" w:cs="Tahoma"/>
          <w:color w:val="000000"/>
          <w:sz w:val="24"/>
          <w:szCs w:val="24"/>
          <w:lang w:val="es-UY" w:eastAsia="es-UY"/>
        </w:rPr>
      </w:pPr>
      <w:proofErr w:type="spellStart"/>
      <w:r w:rsidRPr="001D7EF2">
        <w:rPr>
          <w:rFonts w:ascii="Tahoma" w:eastAsia="Times New Roman" w:hAnsi="Tahoma" w:cs="Tahoma"/>
          <w:color w:val="000000"/>
          <w:sz w:val="24"/>
          <w:szCs w:val="24"/>
          <w:lang w:val="es-UY" w:eastAsia="es-UY"/>
        </w:rPr>
        <w:t>Ilka</w:t>
      </w:r>
      <w:proofErr w:type="spellEnd"/>
      <w:r w:rsidRPr="001D7EF2">
        <w:rPr>
          <w:rFonts w:ascii="Tahoma" w:eastAsia="Times New Roman" w:hAnsi="Tahoma" w:cs="Tahoma"/>
          <w:color w:val="000000"/>
          <w:sz w:val="24"/>
          <w:szCs w:val="24"/>
          <w:lang w:val="es-UY" w:eastAsia="es-UY"/>
        </w:rPr>
        <w:t xml:space="preserve"> Oliva Corado. @</w:t>
      </w:r>
      <w:proofErr w:type="spellStart"/>
      <w:r w:rsidRPr="001D7EF2">
        <w:rPr>
          <w:rFonts w:ascii="Tahoma" w:eastAsia="Times New Roman" w:hAnsi="Tahoma" w:cs="Tahoma"/>
          <w:color w:val="000000"/>
          <w:sz w:val="24"/>
          <w:szCs w:val="24"/>
          <w:lang w:val="es-UY" w:eastAsia="es-UY"/>
        </w:rPr>
        <w:t>ilkaolivacorado</w:t>
      </w:r>
      <w:proofErr w:type="spellEnd"/>
    </w:p>
    <w:p w:rsidR="001D7EF2" w:rsidRPr="001D7EF2" w:rsidRDefault="001D7EF2" w:rsidP="001D7EF2">
      <w:pPr>
        <w:shd w:val="clear" w:color="auto" w:fill="FFFFFF"/>
        <w:spacing w:after="0" w:line="240" w:lineRule="auto"/>
        <w:rPr>
          <w:rFonts w:ascii="Tahoma" w:eastAsia="Times New Roman" w:hAnsi="Tahoma" w:cs="Tahoma"/>
          <w:color w:val="000000"/>
          <w:sz w:val="24"/>
          <w:szCs w:val="24"/>
          <w:lang w:val="es-UY" w:eastAsia="es-UY"/>
        </w:rPr>
      </w:pPr>
      <w:r w:rsidRPr="001D7EF2">
        <w:rPr>
          <w:rFonts w:ascii="Tahoma" w:eastAsia="Times New Roman" w:hAnsi="Tahoma" w:cs="Tahoma"/>
          <w:color w:val="000000"/>
          <w:sz w:val="24"/>
          <w:szCs w:val="24"/>
          <w:lang w:val="es-UY" w:eastAsia="es-UY"/>
        </w:rPr>
        <w:t>29 de diciembre de 2020. </w:t>
      </w:r>
    </w:p>
    <w:p w:rsidR="002E2F5B" w:rsidRDefault="001D7EF2" w:rsidP="001D7EF2">
      <w:r w:rsidRPr="001D7EF2">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F2"/>
    <w:rsid w:val="001D7EF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A2083-41DC-42F5-BCEF-D38686E0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898247">
      <w:bodyDiv w:val="1"/>
      <w:marLeft w:val="0"/>
      <w:marRight w:val="0"/>
      <w:marTop w:val="0"/>
      <w:marBottom w:val="0"/>
      <w:divBdr>
        <w:top w:val="none" w:sz="0" w:space="0" w:color="auto"/>
        <w:left w:val="none" w:sz="0" w:space="0" w:color="auto"/>
        <w:bottom w:val="none" w:sz="0" w:space="0" w:color="auto"/>
        <w:right w:val="none" w:sz="0" w:space="0" w:color="auto"/>
      </w:divBdr>
      <w:divsChild>
        <w:div w:id="2028866422">
          <w:marLeft w:val="0"/>
          <w:marRight w:val="0"/>
          <w:marTop w:val="0"/>
          <w:marBottom w:val="0"/>
          <w:divBdr>
            <w:top w:val="none" w:sz="0" w:space="0" w:color="auto"/>
            <w:left w:val="none" w:sz="0" w:space="0" w:color="auto"/>
            <w:bottom w:val="none" w:sz="0" w:space="0" w:color="auto"/>
            <w:right w:val="none" w:sz="0" w:space="0" w:color="auto"/>
          </w:divBdr>
          <w:divsChild>
            <w:div w:id="1444114770">
              <w:marLeft w:val="0"/>
              <w:marRight w:val="0"/>
              <w:marTop w:val="0"/>
              <w:marBottom w:val="0"/>
              <w:divBdr>
                <w:top w:val="none" w:sz="0" w:space="0" w:color="auto"/>
                <w:left w:val="none" w:sz="0" w:space="0" w:color="auto"/>
                <w:bottom w:val="none" w:sz="0" w:space="0" w:color="auto"/>
                <w:right w:val="none" w:sz="0" w:space="0" w:color="auto"/>
              </w:divBdr>
              <w:divsChild>
                <w:div w:id="1700399367">
                  <w:marLeft w:val="0"/>
                  <w:marRight w:val="0"/>
                  <w:marTop w:val="0"/>
                  <w:marBottom w:val="0"/>
                  <w:divBdr>
                    <w:top w:val="none" w:sz="0" w:space="0" w:color="auto"/>
                    <w:left w:val="none" w:sz="0" w:space="0" w:color="auto"/>
                    <w:bottom w:val="none" w:sz="0" w:space="0" w:color="auto"/>
                    <w:right w:val="none" w:sz="0" w:space="0" w:color="auto"/>
                  </w:divBdr>
                </w:div>
                <w:div w:id="1460764593">
                  <w:marLeft w:val="0"/>
                  <w:marRight w:val="0"/>
                  <w:marTop w:val="0"/>
                  <w:marBottom w:val="0"/>
                  <w:divBdr>
                    <w:top w:val="none" w:sz="0" w:space="0" w:color="auto"/>
                    <w:left w:val="none" w:sz="0" w:space="0" w:color="auto"/>
                    <w:bottom w:val="none" w:sz="0" w:space="0" w:color="auto"/>
                    <w:right w:val="none" w:sz="0" w:space="0" w:color="auto"/>
                  </w:divBdr>
                </w:div>
                <w:div w:id="1425149028">
                  <w:marLeft w:val="0"/>
                  <w:marRight w:val="0"/>
                  <w:marTop w:val="0"/>
                  <w:marBottom w:val="0"/>
                  <w:divBdr>
                    <w:top w:val="none" w:sz="0" w:space="0" w:color="auto"/>
                    <w:left w:val="none" w:sz="0" w:space="0" w:color="auto"/>
                    <w:bottom w:val="none" w:sz="0" w:space="0" w:color="auto"/>
                    <w:right w:val="none" w:sz="0" w:space="0" w:color="auto"/>
                  </w:divBdr>
                </w:div>
                <w:div w:id="1997419244">
                  <w:marLeft w:val="0"/>
                  <w:marRight w:val="0"/>
                  <w:marTop w:val="0"/>
                  <w:marBottom w:val="0"/>
                  <w:divBdr>
                    <w:top w:val="none" w:sz="0" w:space="0" w:color="auto"/>
                    <w:left w:val="none" w:sz="0" w:space="0" w:color="auto"/>
                    <w:bottom w:val="none" w:sz="0" w:space="0" w:color="auto"/>
                    <w:right w:val="none" w:sz="0" w:space="0" w:color="auto"/>
                  </w:divBdr>
                </w:div>
                <w:div w:id="278951864">
                  <w:marLeft w:val="0"/>
                  <w:marRight w:val="0"/>
                  <w:marTop w:val="0"/>
                  <w:marBottom w:val="0"/>
                  <w:divBdr>
                    <w:top w:val="none" w:sz="0" w:space="0" w:color="auto"/>
                    <w:left w:val="none" w:sz="0" w:space="0" w:color="auto"/>
                    <w:bottom w:val="none" w:sz="0" w:space="0" w:color="auto"/>
                    <w:right w:val="none" w:sz="0" w:space="0" w:color="auto"/>
                  </w:divBdr>
                </w:div>
                <w:div w:id="50467447">
                  <w:marLeft w:val="0"/>
                  <w:marRight w:val="0"/>
                  <w:marTop w:val="0"/>
                  <w:marBottom w:val="0"/>
                  <w:divBdr>
                    <w:top w:val="none" w:sz="0" w:space="0" w:color="auto"/>
                    <w:left w:val="none" w:sz="0" w:space="0" w:color="auto"/>
                    <w:bottom w:val="none" w:sz="0" w:space="0" w:color="auto"/>
                    <w:right w:val="none" w:sz="0" w:space="0" w:color="auto"/>
                  </w:divBdr>
                </w:div>
                <w:div w:id="2018462308">
                  <w:marLeft w:val="0"/>
                  <w:marRight w:val="0"/>
                  <w:marTop w:val="0"/>
                  <w:marBottom w:val="0"/>
                  <w:divBdr>
                    <w:top w:val="none" w:sz="0" w:space="0" w:color="auto"/>
                    <w:left w:val="none" w:sz="0" w:space="0" w:color="auto"/>
                    <w:bottom w:val="none" w:sz="0" w:space="0" w:color="auto"/>
                    <w:right w:val="none" w:sz="0" w:space="0" w:color="auto"/>
                  </w:divBdr>
                </w:div>
                <w:div w:id="2066677941">
                  <w:marLeft w:val="0"/>
                  <w:marRight w:val="0"/>
                  <w:marTop w:val="0"/>
                  <w:marBottom w:val="0"/>
                  <w:divBdr>
                    <w:top w:val="none" w:sz="0" w:space="0" w:color="auto"/>
                    <w:left w:val="none" w:sz="0" w:space="0" w:color="auto"/>
                    <w:bottom w:val="none" w:sz="0" w:space="0" w:color="auto"/>
                    <w:right w:val="none" w:sz="0" w:space="0" w:color="auto"/>
                  </w:divBdr>
                </w:div>
                <w:div w:id="820661286">
                  <w:marLeft w:val="0"/>
                  <w:marRight w:val="0"/>
                  <w:marTop w:val="0"/>
                  <w:marBottom w:val="0"/>
                  <w:divBdr>
                    <w:top w:val="none" w:sz="0" w:space="0" w:color="auto"/>
                    <w:left w:val="none" w:sz="0" w:space="0" w:color="auto"/>
                    <w:bottom w:val="none" w:sz="0" w:space="0" w:color="auto"/>
                    <w:right w:val="none" w:sz="0" w:space="0" w:color="auto"/>
                  </w:divBdr>
                </w:div>
                <w:div w:id="1546406449">
                  <w:marLeft w:val="0"/>
                  <w:marRight w:val="0"/>
                  <w:marTop w:val="0"/>
                  <w:marBottom w:val="0"/>
                  <w:divBdr>
                    <w:top w:val="none" w:sz="0" w:space="0" w:color="auto"/>
                    <w:left w:val="none" w:sz="0" w:space="0" w:color="auto"/>
                    <w:bottom w:val="none" w:sz="0" w:space="0" w:color="auto"/>
                    <w:right w:val="none" w:sz="0" w:space="0" w:color="auto"/>
                  </w:divBdr>
                </w:div>
                <w:div w:id="1449667849">
                  <w:marLeft w:val="0"/>
                  <w:marRight w:val="0"/>
                  <w:marTop w:val="0"/>
                  <w:marBottom w:val="0"/>
                  <w:divBdr>
                    <w:top w:val="none" w:sz="0" w:space="0" w:color="auto"/>
                    <w:left w:val="none" w:sz="0" w:space="0" w:color="auto"/>
                    <w:bottom w:val="none" w:sz="0" w:space="0" w:color="auto"/>
                    <w:right w:val="none" w:sz="0" w:space="0" w:color="auto"/>
                  </w:divBdr>
                </w:div>
                <w:div w:id="1212377307">
                  <w:marLeft w:val="0"/>
                  <w:marRight w:val="0"/>
                  <w:marTop w:val="0"/>
                  <w:marBottom w:val="0"/>
                  <w:divBdr>
                    <w:top w:val="none" w:sz="0" w:space="0" w:color="auto"/>
                    <w:left w:val="none" w:sz="0" w:space="0" w:color="auto"/>
                    <w:bottom w:val="none" w:sz="0" w:space="0" w:color="auto"/>
                    <w:right w:val="none" w:sz="0" w:space="0" w:color="auto"/>
                  </w:divBdr>
                </w:div>
                <w:div w:id="1069961425">
                  <w:marLeft w:val="0"/>
                  <w:marRight w:val="0"/>
                  <w:marTop w:val="0"/>
                  <w:marBottom w:val="0"/>
                  <w:divBdr>
                    <w:top w:val="none" w:sz="0" w:space="0" w:color="auto"/>
                    <w:left w:val="none" w:sz="0" w:space="0" w:color="auto"/>
                    <w:bottom w:val="none" w:sz="0" w:space="0" w:color="auto"/>
                    <w:right w:val="none" w:sz="0" w:space="0" w:color="auto"/>
                  </w:divBdr>
                </w:div>
                <w:div w:id="252327706">
                  <w:marLeft w:val="0"/>
                  <w:marRight w:val="0"/>
                  <w:marTop w:val="0"/>
                  <w:marBottom w:val="0"/>
                  <w:divBdr>
                    <w:top w:val="none" w:sz="0" w:space="0" w:color="auto"/>
                    <w:left w:val="none" w:sz="0" w:space="0" w:color="auto"/>
                    <w:bottom w:val="none" w:sz="0" w:space="0" w:color="auto"/>
                    <w:right w:val="none" w:sz="0" w:space="0" w:color="auto"/>
                  </w:divBdr>
                </w:div>
                <w:div w:id="2069960444">
                  <w:marLeft w:val="0"/>
                  <w:marRight w:val="0"/>
                  <w:marTop w:val="0"/>
                  <w:marBottom w:val="0"/>
                  <w:divBdr>
                    <w:top w:val="none" w:sz="0" w:space="0" w:color="auto"/>
                    <w:left w:val="none" w:sz="0" w:space="0" w:color="auto"/>
                    <w:bottom w:val="none" w:sz="0" w:space="0" w:color="auto"/>
                    <w:right w:val="none" w:sz="0" w:space="0" w:color="auto"/>
                  </w:divBdr>
                </w:div>
                <w:div w:id="1133327491">
                  <w:marLeft w:val="0"/>
                  <w:marRight w:val="0"/>
                  <w:marTop w:val="0"/>
                  <w:marBottom w:val="0"/>
                  <w:divBdr>
                    <w:top w:val="none" w:sz="0" w:space="0" w:color="auto"/>
                    <w:left w:val="none" w:sz="0" w:space="0" w:color="auto"/>
                    <w:bottom w:val="none" w:sz="0" w:space="0" w:color="auto"/>
                    <w:right w:val="none" w:sz="0" w:space="0" w:color="auto"/>
                  </w:divBdr>
                </w:div>
                <w:div w:id="354159481">
                  <w:marLeft w:val="0"/>
                  <w:marRight w:val="0"/>
                  <w:marTop w:val="0"/>
                  <w:marBottom w:val="0"/>
                  <w:divBdr>
                    <w:top w:val="none" w:sz="0" w:space="0" w:color="auto"/>
                    <w:left w:val="none" w:sz="0" w:space="0" w:color="auto"/>
                    <w:bottom w:val="none" w:sz="0" w:space="0" w:color="auto"/>
                    <w:right w:val="none" w:sz="0" w:space="0" w:color="auto"/>
                  </w:divBdr>
                </w:div>
                <w:div w:id="804081667">
                  <w:marLeft w:val="0"/>
                  <w:marRight w:val="0"/>
                  <w:marTop w:val="0"/>
                  <w:marBottom w:val="0"/>
                  <w:divBdr>
                    <w:top w:val="none" w:sz="0" w:space="0" w:color="auto"/>
                    <w:left w:val="none" w:sz="0" w:space="0" w:color="auto"/>
                    <w:bottom w:val="none" w:sz="0" w:space="0" w:color="auto"/>
                    <w:right w:val="none" w:sz="0" w:space="0" w:color="auto"/>
                  </w:divBdr>
                </w:div>
                <w:div w:id="359473365">
                  <w:marLeft w:val="0"/>
                  <w:marRight w:val="0"/>
                  <w:marTop w:val="0"/>
                  <w:marBottom w:val="0"/>
                  <w:divBdr>
                    <w:top w:val="none" w:sz="0" w:space="0" w:color="auto"/>
                    <w:left w:val="none" w:sz="0" w:space="0" w:color="auto"/>
                    <w:bottom w:val="none" w:sz="0" w:space="0" w:color="auto"/>
                    <w:right w:val="none" w:sz="0" w:space="0" w:color="auto"/>
                  </w:divBdr>
                </w:div>
                <w:div w:id="242757972">
                  <w:marLeft w:val="0"/>
                  <w:marRight w:val="0"/>
                  <w:marTop w:val="0"/>
                  <w:marBottom w:val="0"/>
                  <w:divBdr>
                    <w:top w:val="none" w:sz="0" w:space="0" w:color="auto"/>
                    <w:left w:val="none" w:sz="0" w:space="0" w:color="auto"/>
                    <w:bottom w:val="none" w:sz="0" w:space="0" w:color="auto"/>
                    <w:right w:val="none" w:sz="0" w:space="0" w:color="auto"/>
                  </w:divBdr>
                </w:div>
                <w:div w:id="77220166">
                  <w:marLeft w:val="0"/>
                  <w:marRight w:val="0"/>
                  <w:marTop w:val="0"/>
                  <w:marBottom w:val="0"/>
                  <w:divBdr>
                    <w:top w:val="none" w:sz="0" w:space="0" w:color="auto"/>
                    <w:left w:val="none" w:sz="0" w:space="0" w:color="auto"/>
                    <w:bottom w:val="none" w:sz="0" w:space="0" w:color="auto"/>
                    <w:right w:val="none" w:sz="0" w:space="0" w:color="auto"/>
                  </w:divBdr>
                </w:div>
                <w:div w:id="802189816">
                  <w:marLeft w:val="0"/>
                  <w:marRight w:val="0"/>
                  <w:marTop w:val="0"/>
                  <w:marBottom w:val="0"/>
                  <w:divBdr>
                    <w:top w:val="none" w:sz="0" w:space="0" w:color="auto"/>
                    <w:left w:val="none" w:sz="0" w:space="0" w:color="auto"/>
                    <w:bottom w:val="none" w:sz="0" w:space="0" w:color="auto"/>
                    <w:right w:val="none" w:sz="0" w:space="0" w:color="auto"/>
                  </w:divBdr>
                </w:div>
                <w:div w:id="1649087998">
                  <w:marLeft w:val="0"/>
                  <w:marRight w:val="0"/>
                  <w:marTop w:val="0"/>
                  <w:marBottom w:val="0"/>
                  <w:divBdr>
                    <w:top w:val="none" w:sz="0" w:space="0" w:color="auto"/>
                    <w:left w:val="none" w:sz="0" w:space="0" w:color="auto"/>
                    <w:bottom w:val="none" w:sz="0" w:space="0" w:color="auto"/>
                    <w:right w:val="none" w:sz="0" w:space="0" w:color="auto"/>
                  </w:divBdr>
                </w:div>
                <w:div w:id="953942461">
                  <w:marLeft w:val="0"/>
                  <w:marRight w:val="0"/>
                  <w:marTop w:val="0"/>
                  <w:marBottom w:val="0"/>
                  <w:divBdr>
                    <w:top w:val="none" w:sz="0" w:space="0" w:color="auto"/>
                    <w:left w:val="none" w:sz="0" w:space="0" w:color="auto"/>
                    <w:bottom w:val="none" w:sz="0" w:space="0" w:color="auto"/>
                    <w:right w:val="none" w:sz="0" w:space="0" w:color="auto"/>
                  </w:divBdr>
                </w:div>
                <w:div w:id="673149259">
                  <w:marLeft w:val="0"/>
                  <w:marRight w:val="0"/>
                  <w:marTop w:val="0"/>
                  <w:marBottom w:val="0"/>
                  <w:divBdr>
                    <w:top w:val="none" w:sz="0" w:space="0" w:color="auto"/>
                    <w:left w:val="none" w:sz="0" w:space="0" w:color="auto"/>
                    <w:bottom w:val="none" w:sz="0" w:space="0" w:color="auto"/>
                    <w:right w:val="none" w:sz="0" w:space="0" w:color="auto"/>
                  </w:divBdr>
                </w:div>
                <w:div w:id="1752652428">
                  <w:marLeft w:val="0"/>
                  <w:marRight w:val="0"/>
                  <w:marTop w:val="0"/>
                  <w:marBottom w:val="0"/>
                  <w:divBdr>
                    <w:top w:val="none" w:sz="0" w:space="0" w:color="auto"/>
                    <w:left w:val="none" w:sz="0" w:space="0" w:color="auto"/>
                    <w:bottom w:val="none" w:sz="0" w:space="0" w:color="auto"/>
                    <w:right w:val="none" w:sz="0" w:space="0" w:color="auto"/>
                  </w:divBdr>
                </w:div>
                <w:div w:id="13925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5176</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2020-12-30T12:18:00Z</dcterms:created>
  <dcterms:modified xsi:type="dcterms:W3CDTF">2020-12-30T12:18:00Z</dcterms:modified>
</cp:coreProperties>
</file>