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AFE46" w14:textId="77777777" w:rsidR="0011259B" w:rsidRDefault="005F71DB" w:rsidP="005F71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UMA ESTÓRIA: OS SALTEADORES, </w:t>
      </w:r>
      <w:r w:rsidR="00903B4F">
        <w:rPr>
          <w:b/>
          <w:bCs/>
          <w:u w:val="single"/>
        </w:rPr>
        <w:t xml:space="preserve">OS DESPREZADOS, </w:t>
      </w:r>
      <w:r>
        <w:rPr>
          <w:b/>
          <w:bCs/>
          <w:u w:val="single"/>
        </w:rPr>
        <w:t>OS INDIFERENTES, OS CONSTUTORES</w:t>
      </w:r>
    </w:p>
    <w:p w14:paraId="0D099388" w14:textId="77777777" w:rsidR="005F71DB" w:rsidRDefault="005F71DB" w:rsidP="005F71DB">
      <w:pPr>
        <w:jc w:val="center"/>
        <w:rPr>
          <w:b/>
          <w:bCs/>
          <w:u w:val="single"/>
        </w:rPr>
      </w:pPr>
    </w:p>
    <w:p w14:paraId="436D828D" w14:textId="77777777" w:rsidR="005F71DB" w:rsidRDefault="005F71DB" w:rsidP="005F71DB">
      <w:pPr>
        <w:jc w:val="both"/>
      </w:pPr>
      <w:r>
        <w:t xml:space="preserve">E Jesus lá andava por aquelas terras, sempre junto ao povo, distante dos poderes políticos e religiosos. Muitas vezes retirava-se para pensar, um pensamento elevado ao Pai, uma conversa com </w:t>
      </w:r>
      <w:r w:rsidR="00452621">
        <w:t>E</w:t>
      </w:r>
      <w:r>
        <w:t>le, só, era preciso o contacto com o Pai. Outras vezes era com todos os seus amigos e amigas. Também falavam com o Pai. Acontece, até, que uma vez, esses amigos e amigas</w:t>
      </w:r>
      <w:r w:rsidR="00452621">
        <w:t xml:space="preserve"> </w:t>
      </w:r>
      <w:r>
        <w:t xml:space="preserve">lhe perguntaram como se falava com o Pai. </w:t>
      </w:r>
      <w:r w:rsidR="00903B4F">
        <w:t xml:space="preserve">E. de repente, saiu o Pai-Nosso. Oração pequena, porque não era um sermão ao Pai, mas interiorizar aquilo que era necessário saber e fazer, para que o Pai ouvisse, mais que nós esperássemos ouvir dele uma resposta, era um falar, um dizer, um consolo, para interiorizarmos o que devíamos fazer. Um dia, porém, perguntaram-lhe quem era o “próximo”, já que ele falava sempre no “próximo”. Ele, como no Pai-Nosso, contou-lhes uma estória. Essa estória contém </w:t>
      </w:r>
      <w:r w:rsidR="00BF1FE4">
        <w:t>quatro</w:t>
      </w:r>
      <w:r w:rsidR="00903B4F">
        <w:t xml:space="preserve"> personagens: os salteadores, os desprezados, os indiferentes e os construtores.</w:t>
      </w:r>
    </w:p>
    <w:p w14:paraId="5B363343" w14:textId="77777777" w:rsidR="00903B4F" w:rsidRDefault="00903B4F" w:rsidP="005F71DB">
      <w:pPr>
        <w:jc w:val="both"/>
      </w:pPr>
      <w:r>
        <w:t xml:space="preserve">Então, vá lá: havia um homem que seguia por uma estrada, no caminho da sua vida, certamente a “ganhar-o-pão-de-cada-dia”, a pensar por onde ia – a estrada era perigosa -, na sua família, talvez </w:t>
      </w:r>
      <w:r w:rsidR="00452621">
        <w:t>n</w:t>
      </w:r>
      <w:r>
        <w:t xml:space="preserve">os filhos e </w:t>
      </w:r>
      <w:r w:rsidR="00452621">
        <w:t>n</w:t>
      </w:r>
      <w:r>
        <w:t>a mulher, nos impostos que tinha de pagar aos poderes políticos e religiosos. A certa altura um grupo de assaltantes, marginais, também explorados como ele, cometeram o crime do “roubo”</w:t>
      </w:r>
      <w:r w:rsidR="00E17D66">
        <w:t xml:space="preserve">, feriram-no, levaram com eles o que ele possuía, pensaram-no morto, e fugiram com o produto do “roubo”. O homem assaltado ficou muito ferido e na berma da estrada, pensando, porventura, na sua morte. Eis que pela estrada passa o poder religioso um sacerdote e um levita – como hoje diríamos um bispo, um presbítero e um diácono, que, agora, se chamam de reverendos -, olharam, viram e disseram, olha “coitado” foi assaltado, e como tal “não o viram”, os poderes religiosos são sempre assim. Jesus não fala da policia da altura ou de qualquer poder político, mas é possível que passassem e “não viram”. O homem assaltado era judeu, os salteadores poderiam ser judeus, Jesus não esclareceu. Até que passa um outro homem. Olá – devia ter dito -, ali está um judeu na berma da estrada, deixa-me ir ao pé dele, com cuidado, porque eu sou samaritano, e logo inimigo do judeu. Chegou junto a ele, e viu-o ferido – não era uma armadilha engendrada pelos judeus -, tratou dele com os remédios da altura, colocou-o sobre o seu cavalito e parou na primeira estalagem. </w:t>
      </w:r>
      <w:r w:rsidR="00BF1FE4">
        <w:t>Esteve uma noite a tratá-lo e como tinha de prosseguir para tratar dos seus negócios, deixou o dinheiro necessário ao dono da estalagem para o tratar, e disse que gastasse mais se fosse necessário, quando voltasse da viagem, lhe pagaria o que resta</w:t>
      </w:r>
      <w:r w:rsidR="00452621">
        <w:t>nte</w:t>
      </w:r>
      <w:r w:rsidR="00BF1FE4">
        <w:t>. Então quem era o próximo, perguntou Jesus, do assaltado. Os salteadores, os indiferentes ou o inimigo que o tinha tratado. Ficou esclarecido que era o samaritano.</w:t>
      </w:r>
    </w:p>
    <w:p w14:paraId="49597B97" w14:textId="77777777" w:rsidR="00BF1FE4" w:rsidRDefault="00BF1FE4" w:rsidP="005F71DB">
      <w:pPr>
        <w:jc w:val="both"/>
      </w:pPr>
      <w:r>
        <w:t xml:space="preserve">Jesus ao contar esta estória sobre o nosso próximo, focou um ponto essencial: existe sempre quem não seja indiferente, nem salteador, mas construtor de uma nova Humanidade. Que está atento aos “assaltados” de tantas formas de violência. Também nada diz sobre os salteadores – que normalmente nós nos esquecemos na estória, digo eu, por serem espoliados também pelos poderes e verem-se na necessidade, de subtrair aos outros, o que a eles não </w:t>
      </w:r>
      <w:r w:rsidR="005F63B3">
        <w:t>pertence</w:t>
      </w:r>
      <w:r>
        <w:t xml:space="preserve"> -</w:t>
      </w:r>
      <w:r w:rsidR="005F63B3">
        <w:t xml:space="preserve">, mas nem uma palavra é dita. Devíamos pensar nisso, porque os salteadores são o produto da sociedade da altura e da nossa. Refere os religiosos do templo, e isso faz-nos refletir e muito. </w:t>
      </w:r>
      <w:r w:rsidR="00E3370B">
        <w:t xml:space="preserve">O ser indiferente e passar ao largo, como alguma coisa que </w:t>
      </w:r>
      <w:r w:rsidR="00452621">
        <w:t xml:space="preserve">não </w:t>
      </w:r>
      <w:r w:rsidR="00E3370B">
        <w:t>lhes diz respeito, é contrário ao ensinamento de Jesus.</w:t>
      </w:r>
    </w:p>
    <w:p w14:paraId="08E71910" w14:textId="77777777" w:rsidR="00E3370B" w:rsidRDefault="00E3370B" w:rsidP="005F71DB">
      <w:pPr>
        <w:jc w:val="both"/>
      </w:pPr>
      <w:r>
        <w:t>Como acontece hoje</w:t>
      </w:r>
      <w:r w:rsidR="00452621">
        <w:t>,</w:t>
      </w:r>
      <w:r>
        <w:t xml:space="preserve"> quantos elementos do clero, clericalizados pelos poderes, que julgam adquiridos, não passam ao lado de tantos feridos na estrada, a começar pela Mãe Terra. Querem </w:t>
      </w:r>
      <w:r>
        <w:lastRenderedPageBreak/>
        <w:t>lá saber daquilo que o seu bispo Francisco fala e refala. Os próximos deste clericalismo falhado são as intenções que recebem por cada missa, quais salteadores na casa de Deus. Quantos apoiam o bolsonalismo, trumpismo, venturismo, le penismo, e outros por esta Humanidade ferida, e em nome de se dizerem cristãos? Mas não só na Igreja Católica Romana, também nos protestantes, anglicanos, ortodoxos e evangélicos</w:t>
      </w:r>
      <w:r w:rsidR="00452621">
        <w:t>.</w:t>
      </w:r>
    </w:p>
    <w:p w14:paraId="24B9400C" w14:textId="77777777" w:rsidR="00E3370B" w:rsidRDefault="00E3370B" w:rsidP="005F71DB">
      <w:pPr>
        <w:jc w:val="both"/>
      </w:pPr>
      <w:r>
        <w:t xml:space="preserve">A estória que Jesus contou é verdadeira hoje, os salteadores são iguais aos indiferentes, que os alimentam. Só os construtores da Paz e da Justiça são os “samaritanos” que se mostram (com) paixão, ao lado dos injustiçados e desamparados.  </w:t>
      </w:r>
    </w:p>
    <w:p w14:paraId="71DADFE7" w14:textId="77777777" w:rsidR="00D060C4" w:rsidRDefault="00D060C4" w:rsidP="005F71DB">
      <w:pPr>
        <w:jc w:val="both"/>
      </w:pPr>
      <w:r>
        <w:t>A estória é verdadeira nesta época de pandemia, como já era</w:t>
      </w:r>
      <w:r w:rsidR="00452621">
        <w:t>.</w:t>
      </w:r>
      <w:r>
        <w:t xml:space="preserve"> </w:t>
      </w:r>
      <w:r w:rsidR="00452621">
        <w:t>C</w:t>
      </w:r>
      <w:r>
        <w:t>abe aos cristãos e às cristãs, assumir a sua condição de “samaritanos”, não daqueles que “dão”, para se mostrarem compadecidos, mas daqueles que mostram o rosto de Jesus crucificado e ressurreto.</w:t>
      </w:r>
    </w:p>
    <w:p w14:paraId="74CC8F0F" w14:textId="77777777" w:rsidR="00D060C4" w:rsidRDefault="00D060C4" w:rsidP="005F71DB">
      <w:pPr>
        <w:jc w:val="both"/>
      </w:pPr>
      <w:r>
        <w:t>Felizmente, que contamos com muitos que dão as suas vidas p</w:t>
      </w:r>
      <w:r w:rsidR="00452621">
        <w:t>or</w:t>
      </w:r>
      <w:r>
        <w:t xml:space="preserve"> serem “samaritanos”,</w:t>
      </w:r>
    </w:p>
    <w:p w14:paraId="66993340" w14:textId="77777777" w:rsidR="00D060C4" w:rsidRPr="007C4513" w:rsidRDefault="00D060C4" w:rsidP="005F71DB">
      <w:pPr>
        <w:jc w:val="both"/>
        <w:rPr>
          <w:b/>
          <w:bCs/>
        </w:rPr>
      </w:pPr>
      <w:r w:rsidRPr="007C4513">
        <w:rPr>
          <w:b/>
          <w:bCs/>
        </w:rPr>
        <w:t>Joaquim Armindo</w:t>
      </w:r>
    </w:p>
    <w:p w14:paraId="1E500162" w14:textId="77777777" w:rsidR="00D060C4" w:rsidRPr="007C4513" w:rsidRDefault="00D060C4" w:rsidP="005F71DB">
      <w:pPr>
        <w:jc w:val="both"/>
        <w:rPr>
          <w:b/>
          <w:bCs/>
        </w:rPr>
      </w:pPr>
      <w:r w:rsidRPr="007C4513">
        <w:rPr>
          <w:b/>
          <w:bCs/>
        </w:rPr>
        <w:t>Pós-Doutorando em Teologia</w:t>
      </w:r>
    </w:p>
    <w:p w14:paraId="7E51CBFD" w14:textId="77777777" w:rsidR="00D060C4" w:rsidRPr="007C4513" w:rsidRDefault="00D060C4" w:rsidP="005F71DB">
      <w:pPr>
        <w:jc w:val="both"/>
        <w:rPr>
          <w:b/>
          <w:bCs/>
        </w:rPr>
      </w:pPr>
      <w:r w:rsidRPr="007C4513">
        <w:rPr>
          <w:b/>
          <w:bCs/>
        </w:rPr>
        <w:t>Doutorado em Ecologia e Saúde Ambiental</w:t>
      </w:r>
    </w:p>
    <w:p w14:paraId="230B9C60" w14:textId="77777777" w:rsidR="00D060C4" w:rsidRPr="007C4513" w:rsidRDefault="00D060C4" w:rsidP="005F71DB">
      <w:pPr>
        <w:jc w:val="both"/>
        <w:rPr>
          <w:b/>
          <w:bCs/>
        </w:rPr>
      </w:pPr>
      <w:r w:rsidRPr="007C4513">
        <w:rPr>
          <w:b/>
          <w:bCs/>
        </w:rPr>
        <w:t>Diácono – Porto - Portugal</w:t>
      </w:r>
    </w:p>
    <w:p w14:paraId="0F7AE545" w14:textId="77777777" w:rsidR="00D060C4" w:rsidRDefault="00D060C4" w:rsidP="005F71DB">
      <w:pPr>
        <w:jc w:val="both"/>
      </w:pPr>
    </w:p>
    <w:p w14:paraId="78BA4C19" w14:textId="77777777" w:rsidR="00E3370B" w:rsidRPr="005F71DB" w:rsidRDefault="00E3370B" w:rsidP="005F71DB">
      <w:pPr>
        <w:jc w:val="both"/>
      </w:pPr>
    </w:p>
    <w:sectPr w:rsidR="00E3370B" w:rsidRPr="005F7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B"/>
    <w:rsid w:val="00035AB8"/>
    <w:rsid w:val="000D11CA"/>
    <w:rsid w:val="002279C6"/>
    <w:rsid w:val="0024189A"/>
    <w:rsid w:val="002B0A26"/>
    <w:rsid w:val="003172C3"/>
    <w:rsid w:val="0039139F"/>
    <w:rsid w:val="00413A7D"/>
    <w:rsid w:val="00452621"/>
    <w:rsid w:val="005F63B3"/>
    <w:rsid w:val="005F71DB"/>
    <w:rsid w:val="00621587"/>
    <w:rsid w:val="006630C5"/>
    <w:rsid w:val="006C02D7"/>
    <w:rsid w:val="006F4971"/>
    <w:rsid w:val="007C4513"/>
    <w:rsid w:val="00903B4F"/>
    <w:rsid w:val="00910BB4"/>
    <w:rsid w:val="009A1BEA"/>
    <w:rsid w:val="00AD5161"/>
    <w:rsid w:val="00BF1FE4"/>
    <w:rsid w:val="00C46F21"/>
    <w:rsid w:val="00D060C4"/>
    <w:rsid w:val="00DB54F2"/>
    <w:rsid w:val="00DF1DCB"/>
    <w:rsid w:val="00E17D66"/>
    <w:rsid w:val="00E3370B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55EB"/>
  <w15:chartTrackingRefBased/>
  <w15:docId w15:val="{140A0DCB-6C8D-4830-B7C6-A32B3D40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3</cp:revision>
  <dcterms:created xsi:type="dcterms:W3CDTF">2021-01-25T10:46:00Z</dcterms:created>
  <dcterms:modified xsi:type="dcterms:W3CDTF">2021-01-25T10:46:00Z</dcterms:modified>
</cp:coreProperties>
</file>