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82F4E" w14:textId="77777777" w:rsidR="00B001C6" w:rsidRPr="00B001C6" w:rsidRDefault="00B001C6" w:rsidP="00B001C6">
      <w:pPr>
        <w:spacing w:before="96"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</w:pPr>
      <w:r w:rsidRPr="00B001C6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  <w:t xml:space="preserve">Entre a </w:t>
      </w:r>
      <w:proofErr w:type="spellStart"/>
      <w:r w:rsidRPr="00B001C6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  <w:t>fome</w:t>
      </w:r>
      <w:proofErr w:type="spellEnd"/>
      <w:r w:rsidRPr="00B001C6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  <w:t xml:space="preserve"> e o </w:t>
      </w:r>
      <w:proofErr w:type="spellStart"/>
      <w:r w:rsidRPr="00B001C6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  <w:t>vírus</w:t>
      </w:r>
      <w:proofErr w:type="spellEnd"/>
      <w:r w:rsidRPr="00B001C6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  <w:t xml:space="preserve"> a </w:t>
      </w:r>
      <w:proofErr w:type="spellStart"/>
      <w:r w:rsidRPr="00B001C6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  <w:t>barbárie</w:t>
      </w:r>
      <w:proofErr w:type="spellEnd"/>
      <w:r w:rsidRPr="00B001C6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  <w:t xml:space="preserve"> está </w:t>
      </w:r>
      <w:proofErr w:type="spellStart"/>
      <w:r w:rsidRPr="00B001C6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  <w:t>vencendo</w:t>
      </w:r>
      <w:proofErr w:type="spellEnd"/>
    </w:p>
    <w:p w14:paraId="16F17895" w14:textId="77777777" w:rsidR="00B001C6" w:rsidRDefault="00B001C6" w:rsidP="00B001C6">
      <w:pPr>
        <w:spacing w:after="0" w:line="240" w:lineRule="auto"/>
        <w:textAlignment w:val="baseline"/>
        <w:rPr>
          <w:rFonts w:ascii="Helvetica" w:eastAsia="Times New Roman" w:hAnsi="Helvetica" w:cs="Helvetica"/>
          <w:noProof/>
          <w:color w:val="5E5E5E"/>
          <w:sz w:val="24"/>
          <w:szCs w:val="24"/>
          <w:lang w:val="es-UY" w:eastAsia="es-UY"/>
        </w:rPr>
      </w:pPr>
      <w:hyperlink r:id="rId4" w:history="1">
        <w:r w:rsidRPr="00B001C6">
          <w:rPr>
            <w:rFonts w:ascii="inherit" w:eastAsia="Times New Roman" w:hAnsi="inherit" w:cs="Times New Roman"/>
            <w:caps/>
            <w:color w:val="B9B9B9"/>
            <w:spacing w:val="15"/>
            <w:sz w:val="20"/>
            <w:szCs w:val="20"/>
            <w:u w:val="single"/>
            <w:bdr w:val="none" w:sz="0" w:space="0" w:color="auto" w:frame="1"/>
            <w:lang w:val="es-UY" w:eastAsia="es-UY"/>
          </w:rPr>
          <w:t>02/03/2021</w:t>
        </w:r>
      </w:hyperlink>
      <w:r w:rsidRPr="00B001C6">
        <w:rPr>
          <w:rFonts w:ascii="inherit" w:eastAsia="Times New Roman" w:hAnsi="inherit" w:cs="Times New Roman"/>
          <w:caps/>
          <w:color w:val="B9B9B9"/>
          <w:spacing w:val="15"/>
          <w:sz w:val="20"/>
          <w:szCs w:val="20"/>
          <w:bdr w:val="none" w:sz="0" w:space="0" w:color="auto" w:frame="1"/>
          <w:lang w:val="es-UY" w:eastAsia="es-UY"/>
        </w:rPr>
        <w:t> </w:t>
      </w:r>
      <w:hyperlink r:id="rId5" w:history="1">
        <w:r w:rsidRPr="00B001C6">
          <w:rPr>
            <w:rFonts w:ascii="inherit" w:eastAsia="Times New Roman" w:hAnsi="inherit" w:cs="Times New Roman"/>
            <w:caps/>
            <w:color w:val="B9B9B9"/>
            <w:spacing w:val="15"/>
            <w:sz w:val="20"/>
            <w:szCs w:val="20"/>
            <w:u w:val="single"/>
            <w:bdr w:val="none" w:sz="0" w:space="0" w:color="auto" w:frame="1"/>
            <w:lang w:val="es-UY" w:eastAsia="es-UY"/>
          </w:rPr>
          <w:t>LEONARDO BOFF</w:t>
        </w:r>
      </w:hyperlink>
    </w:p>
    <w:p w14:paraId="7CC5FB94" w14:textId="77777777" w:rsidR="00B001C6" w:rsidRDefault="00B001C6" w:rsidP="00B001C6">
      <w:pPr>
        <w:spacing w:after="0" w:line="240" w:lineRule="auto"/>
        <w:textAlignment w:val="baseline"/>
        <w:rPr>
          <w:rFonts w:ascii="Helvetica" w:eastAsia="Times New Roman" w:hAnsi="Helvetica" w:cs="Helvetica"/>
          <w:color w:val="5E5E5E"/>
          <w:sz w:val="24"/>
          <w:szCs w:val="24"/>
          <w:lang w:val="es-UY" w:eastAsia="es-UY"/>
        </w:rPr>
      </w:pPr>
      <w:r w:rsidRPr="00B001C6">
        <w:rPr>
          <w:rFonts w:ascii="Helvetica" w:eastAsia="Times New Roman" w:hAnsi="Helvetica" w:cs="Helvetica"/>
          <w:noProof/>
          <w:color w:val="5E5E5E"/>
          <w:sz w:val="24"/>
          <w:szCs w:val="24"/>
          <w:lang w:val="es-UY" w:eastAsia="es-UY"/>
        </w:rPr>
        <w:drawing>
          <wp:inline distT="0" distB="0" distL="0" distR="0" wp14:anchorId="199AAB1D" wp14:editId="6DC0CBE3">
            <wp:extent cx="4292600" cy="2414324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487" cy="242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1C6A8" w14:textId="48ABAAD8" w:rsidR="00B001C6" w:rsidRPr="00B001C6" w:rsidRDefault="00B001C6" w:rsidP="00B001C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E5E5E"/>
          <w:sz w:val="24"/>
          <w:szCs w:val="24"/>
          <w:lang w:val="es-UY" w:eastAsia="es-UY"/>
        </w:rPr>
      </w:pPr>
      <w:r w:rsidRPr="00B001C6">
        <w:rPr>
          <w:rFonts w:ascii="Helvetica" w:eastAsia="Times New Roman" w:hAnsi="Helvetica" w:cs="Helvetica"/>
          <w:color w:val="5E5E5E"/>
          <w:sz w:val="24"/>
          <w:szCs w:val="24"/>
          <w:lang w:val="es-UY" w:eastAsia="es-UY"/>
        </w:rPr>
        <w:t xml:space="preserve">Foto de </w:t>
      </w:r>
      <w:proofErr w:type="spellStart"/>
      <w:r w:rsidRPr="00B001C6">
        <w:rPr>
          <w:rFonts w:ascii="Helvetica" w:eastAsia="Times New Roman" w:hAnsi="Helvetica" w:cs="Helvetica"/>
          <w:color w:val="5E5E5E"/>
          <w:sz w:val="24"/>
          <w:szCs w:val="24"/>
          <w:lang w:val="es-UY" w:eastAsia="es-UY"/>
        </w:rPr>
        <w:t>Christiana</w:t>
      </w:r>
      <w:proofErr w:type="spellEnd"/>
      <w:r w:rsidRPr="00B001C6">
        <w:rPr>
          <w:rFonts w:ascii="Helvetica" w:eastAsia="Times New Roman" w:hAnsi="Helvetica" w:cs="Helvetica"/>
          <w:color w:val="5E5E5E"/>
          <w:sz w:val="24"/>
          <w:szCs w:val="24"/>
          <w:lang w:val="es-UY" w:eastAsia="es-UY"/>
        </w:rPr>
        <w:t xml:space="preserve"> Carvalho</w:t>
      </w:r>
    </w:p>
    <w:p w14:paraId="15B0701F" w14:textId="77777777" w:rsidR="00B001C6" w:rsidRDefault="00B001C6" w:rsidP="00B001C6">
      <w:pPr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</w:pPr>
    </w:p>
    <w:p w14:paraId="001EEAAF" w14:textId="5251582C" w:rsidR="00B001C6" w:rsidRPr="00B001C6" w:rsidRDefault="00B001C6" w:rsidP="00B001C6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A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opção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entre a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e a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é a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opção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da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barbárie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e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ela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está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vencendo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 em: A TERRA É REDONDA 1/03/2021</w:t>
      </w:r>
    </w:p>
    <w:p w14:paraId="3D1DF246" w14:textId="77777777" w:rsidR="00B001C6" w:rsidRPr="00B001C6" w:rsidRDefault="00B001C6" w:rsidP="00B001C6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r w:rsidRPr="00B001C6">
        <w:rPr>
          <w:rFonts w:ascii="inherit" w:eastAsia="Times New Roman" w:hAnsi="inherit" w:cs="Helvetica"/>
          <w:b/>
          <w:b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Tarso </w:t>
      </w:r>
      <w:proofErr w:type="spellStart"/>
      <w:r w:rsidRPr="00B001C6">
        <w:rPr>
          <w:rFonts w:ascii="inherit" w:eastAsia="Times New Roman" w:hAnsi="inherit" w:cs="Helvetica"/>
          <w:b/>
          <w:bCs/>
          <w:color w:val="5E5E5E"/>
          <w:sz w:val="24"/>
          <w:szCs w:val="24"/>
          <w:bdr w:val="none" w:sz="0" w:space="0" w:color="auto" w:frame="1"/>
          <w:lang w:val="es-UY" w:eastAsia="es-UY"/>
        </w:rPr>
        <w:t>Genro</w:t>
      </w:r>
      <w:proofErr w:type="spellEnd"/>
      <w:r w:rsidRPr="00B001C6">
        <w:rPr>
          <w:rFonts w:ascii="inherit" w:eastAsia="Times New Roman" w:hAnsi="inherit" w:cs="Helvetica"/>
          <w:b/>
          <w:bCs/>
          <w:color w:val="5E5E5E"/>
          <w:sz w:val="24"/>
          <w:szCs w:val="24"/>
          <w:bdr w:val="none" w:sz="0" w:space="0" w:color="auto" w:frame="1"/>
          <w:lang w:val="es-UY" w:eastAsia="es-UY"/>
        </w:rPr>
        <w:t>*</w:t>
      </w:r>
    </w:p>
    <w:p w14:paraId="5E00295B" w14:textId="77777777" w:rsidR="00B001C6" w:rsidRDefault="00B001C6" w:rsidP="00B001C6">
      <w:pPr>
        <w:spacing w:after="384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</w:p>
    <w:p w14:paraId="40E431D6" w14:textId="2CCA0A76" w:rsidR="00B001C6" w:rsidRPr="00B001C6" w:rsidRDefault="00B001C6" w:rsidP="00B001C6">
      <w:pPr>
        <w:spacing w:after="384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Estou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bem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próximo,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rua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erma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onde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dois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homens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velhos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conversam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certamente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sobre as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dificuldades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da arte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sobreviver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. São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dois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homens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cabelos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brancos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vestidos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maneira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simples,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defronte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casa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pequena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antiga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. É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bairro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pessoas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pobres, onde fruir 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escasso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vento 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manhã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– do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verão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cada vez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mais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quente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– é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privilégio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.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deles, que está sentado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cabeça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erguida, responde algo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que está em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pé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.</w:t>
      </w:r>
    </w:p>
    <w:p w14:paraId="0D58AEC5" w14:textId="77777777" w:rsidR="00B001C6" w:rsidRPr="00B001C6" w:rsidRDefault="00B001C6" w:rsidP="00B001C6">
      <w:pPr>
        <w:spacing w:after="384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passar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por eles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escuto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aquele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que está em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pé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dizer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que está sentado – atento </w:t>
      </w:r>
      <w:proofErr w:type="gram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</w:t>
      </w:r>
      <w:proofErr w:type="gram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reverente – como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velho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conhecido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: “… é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temos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escolher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entre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morrer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fome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morrer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vírus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”.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sentença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revela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reverência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fatalidade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prazer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adesão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.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Nem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admiração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respeito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. Mas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acolhimento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ordem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mítica, sobre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qual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pende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nenhuma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possibilidade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resistência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alternativa.</w:t>
      </w:r>
    </w:p>
    <w:p w14:paraId="1E356EBF" w14:textId="77777777" w:rsidR="00B001C6" w:rsidRPr="00B001C6" w:rsidRDefault="00B001C6" w:rsidP="00B001C6">
      <w:pPr>
        <w:spacing w:after="384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sequência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lembro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fala de Walter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Benjamin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sobre 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nazifascismo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 a guerra: “No piloto 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chefe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único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avião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bombas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gás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convergem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todos os poderes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capazes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 privar 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cidadão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luz, de ar e de vida, e que em tempos de paz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estão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distribuídos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por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milhares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chefes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repartição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.”  O Fascismo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cria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sua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fatalidade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mítica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razão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invertida 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palavra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do líder: a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razão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iluminista pisa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trevas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medievais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 abre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espaços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luz; a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razão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perversa do fascismo,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todavia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foge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dos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espaços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luz </w:t>
      </w:r>
      <w:proofErr w:type="gram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</w:t>
      </w:r>
      <w:proofErr w:type="gram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abre 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portão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das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trevas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 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.</w:t>
      </w:r>
    </w:p>
    <w:p w14:paraId="02E64B30" w14:textId="77777777" w:rsidR="00B001C6" w:rsidRPr="00B001C6" w:rsidRDefault="00B001C6" w:rsidP="00B001C6">
      <w:pPr>
        <w:spacing w:after="384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Pela frase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escutei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como se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fosse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o fragmento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discurso sobre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desgraça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entendi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melhor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os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efeitos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da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estratégia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genocídio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alcançando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o  inconsciente: ele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promove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dominação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pela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criação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dor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consentida. A política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Bolsonaro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lastRenderedPageBreak/>
        <w:t xml:space="preserve">é precisamente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isso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: convencer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aquela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parte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indefesa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–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disponível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sociedade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– que é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bom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ser confinada entre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duas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ilusões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-limites: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entre a vida e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mas entre os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dois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tipos de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no mercado liberal do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ódio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: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pela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fome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pelo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vírus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.</w:t>
      </w:r>
    </w:p>
    <w:p w14:paraId="57DF33F2" w14:textId="77777777" w:rsidR="00B001C6" w:rsidRPr="00B001C6" w:rsidRDefault="00B001C6" w:rsidP="00B001C6">
      <w:pPr>
        <w:spacing w:after="384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Minha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querida amiga Clara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Ant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me remete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gravação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sobre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fato brutal,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ocorrido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parte 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sua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família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longínquo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2a. Guerra,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quando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os nazistas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ocuparam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Polônia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. Separados das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famílias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recolhidas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pelos nazis – todos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judeus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– os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homens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capturados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foram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 pelos nazis levados a lugar “discreto”, para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cavarem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enorme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fossa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onde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seriam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sepultados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após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o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fuzilamento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coletivo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pelos “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valentes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” soldados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alemães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.</w:t>
      </w:r>
    </w:p>
    <w:p w14:paraId="28D8BE02" w14:textId="77777777" w:rsidR="00B001C6" w:rsidRPr="00B001C6" w:rsidRDefault="00B001C6" w:rsidP="00B001C6">
      <w:pPr>
        <w:spacing w:after="384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Em cada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movimento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pá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abrirem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fossa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terra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generosa, imagino cada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destes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homens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olhando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céu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terra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cientes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 do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roteiro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lhes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levava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túmulo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comum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.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Nesta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certeza, o ritmo 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terra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ultrajada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certamente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lhes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falava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solitária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viria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tentativa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rebelião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impossível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;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indicava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coletiva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cujo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ritual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oferenda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coletiva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seria recompensado pelas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mulheres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seriam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poupadas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.</w:t>
      </w:r>
    </w:p>
    <w:p w14:paraId="1DFE1D35" w14:textId="77777777" w:rsidR="00B001C6" w:rsidRPr="00B001C6" w:rsidRDefault="00B001C6" w:rsidP="00B001C6">
      <w:pPr>
        <w:spacing w:after="384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Entre as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mulheres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conseguiram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caminhar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depois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dos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assassinatos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em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massa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estava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mãe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Clara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Ant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recebeu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vizinha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não-judia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punhado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 batatas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cozidas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salvaram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vidas 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abriram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novos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caminhos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resistência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.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gesto de amor,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forma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autopreservação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dignidade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humana,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gérmen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resistência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moral plantando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possibilidade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futuro.</w:t>
      </w:r>
    </w:p>
    <w:p w14:paraId="38B342DC" w14:textId="77777777" w:rsidR="00B001C6" w:rsidRPr="00B001C6" w:rsidRDefault="00B001C6" w:rsidP="00B001C6">
      <w:pPr>
        <w:spacing w:after="384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Morte pelo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vírus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pela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fome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!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Eis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o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convencimento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trabalhado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pelos ideólogos do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bolsonarismo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que especula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o medo,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fragilidade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das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pessoas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perante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infortúnio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programado </w:t>
      </w:r>
      <w:proofErr w:type="gram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</w:t>
      </w:r>
      <w:proofErr w:type="gram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que faz a gente se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perguntar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: Onde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estavam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estas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pessoas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fizeram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isso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?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Quem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elas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? Como de repente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começaram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 se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apropriar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da vida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milhões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lhes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levam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– como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autômatos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– a cavar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seus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próprios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túmulos?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opção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entre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é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opção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barbárie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ela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está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vencendo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.</w:t>
      </w:r>
    </w:p>
    <w:p w14:paraId="5018CC23" w14:textId="77777777" w:rsidR="00B001C6" w:rsidRPr="00B001C6" w:rsidRDefault="00B001C6" w:rsidP="00B001C6">
      <w:pPr>
        <w:spacing w:after="384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Todos os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rejeitam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barbárie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todos os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recusam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o fascismo, todos os que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aceitam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que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disjuntiva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seja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“a 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”,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mas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 vida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ou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morte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– 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estejam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dispostos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 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lutar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pela vida –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deveriam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sentar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larga </w:t>
      </w:r>
      <w:proofErr w:type="gram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e</w:t>
      </w:r>
      <w:proofErr w:type="gram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generosa Mesa 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unidade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política contra o fascismo.</w:t>
      </w:r>
    </w:p>
    <w:p w14:paraId="625C28DD" w14:textId="77777777" w:rsidR="00B001C6" w:rsidRPr="00B001C6" w:rsidRDefault="00B001C6" w:rsidP="00B001C6">
      <w:pPr>
        <w:spacing w:after="384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Neste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ano infernal de 2021, em que 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Centrão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 centenas de militares no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Governo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parecem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ter ajustado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assassinar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todos os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sonhos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uma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República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com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democracia 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justiça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devemos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carregar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batatas nos bolsos da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nossa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consciência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, para alimentar o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desejo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coletivo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de </w:t>
      </w:r>
      <w:proofErr w:type="spellStart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>lutar</w:t>
      </w:r>
      <w:proofErr w:type="spellEnd"/>
      <w:r w:rsidRPr="00B001C6"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  <w:t xml:space="preserve"> e de vencer os bandidos instalados no poder.</w:t>
      </w:r>
    </w:p>
    <w:p w14:paraId="04989170" w14:textId="77777777" w:rsidR="00B001C6" w:rsidRPr="00B001C6" w:rsidRDefault="00B001C6" w:rsidP="00B001C6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r w:rsidRPr="00B001C6">
        <w:rPr>
          <w:rFonts w:ascii="inherit" w:eastAsia="Times New Roman" w:hAnsi="inherit" w:cs="Helvetica"/>
          <w:b/>
          <w:b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*Tarso </w:t>
      </w:r>
      <w:proofErr w:type="spellStart"/>
      <w:r w:rsidRPr="00B001C6">
        <w:rPr>
          <w:rFonts w:ascii="inherit" w:eastAsia="Times New Roman" w:hAnsi="inherit" w:cs="Helvetica"/>
          <w:b/>
          <w:bCs/>
          <w:color w:val="5E5E5E"/>
          <w:sz w:val="24"/>
          <w:szCs w:val="24"/>
          <w:bdr w:val="none" w:sz="0" w:space="0" w:color="auto" w:frame="1"/>
          <w:lang w:val="es-UY" w:eastAsia="es-UY"/>
        </w:rPr>
        <w:t>Genro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 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foi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governador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do Estado do Rio Grande do Sul,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prefeito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de Porto Alegre, ministro da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Justiça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, ministro da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Educação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e ministro das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Relações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>Institucionais</w:t>
      </w:r>
      <w:proofErr w:type="spellEnd"/>
      <w:r w:rsidRPr="00B001C6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val="es-UY" w:eastAsia="es-UY"/>
        </w:rPr>
        <w:t xml:space="preserve"> do Brasil.</w:t>
      </w:r>
    </w:p>
    <w:p w14:paraId="6C101F6C" w14:textId="473F75C1" w:rsidR="002E2F5B" w:rsidRDefault="002E2F5B" w:rsidP="00B001C6">
      <w:pPr>
        <w:jc w:val="both"/>
      </w:pPr>
    </w:p>
    <w:p w14:paraId="689543F4" w14:textId="70162B0C" w:rsidR="00B001C6" w:rsidRDefault="00B001C6" w:rsidP="00B001C6">
      <w:pPr>
        <w:jc w:val="both"/>
      </w:pPr>
      <w:hyperlink r:id="rId7" w:history="1">
        <w:r w:rsidRPr="008927CC">
          <w:rPr>
            <w:rStyle w:val="Hipervnculo"/>
          </w:rPr>
          <w:t>https://leonardoboff.org/2021/03/02/entre-a-fome-e-o-virus-a-barbarie-esta-vencendo/</w:t>
        </w:r>
      </w:hyperlink>
    </w:p>
    <w:p w14:paraId="7553A90E" w14:textId="77777777" w:rsidR="00B001C6" w:rsidRDefault="00B001C6" w:rsidP="00B001C6">
      <w:pPr>
        <w:jc w:val="both"/>
      </w:pPr>
    </w:p>
    <w:sectPr w:rsidR="00B00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C6"/>
    <w:rsid w:val="002E2F5B"/>
    <w:rsid w:val="00B0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63FC"/>
  <w15:chartTrackingRefBased/>
  <w15:docId w15:val="{40C63B45-CE14-4CAA-BB39-DE0FABE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01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620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dotted" w:sz="6" w:space="10" w:color="auto"/>
            <w:right w:val="none" w:sz="0" w:space="0" w:color="auto"/>
          </w:divBdr>
        </w:div>
        <w:div w:id="23706123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onardoboff.org/2021/03/02/entre-a-fome-e-o-virus-a-barbarie-esta-vencen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eonardoboff.org/author/leonardoboff/" TargetMode="External"/><Relationship Id="rId4" Type="http://schemas.openxmlformats.org/officeDocument/2006/relationships/hyperlink" Target="https://leonardoboff.org/2021/03/02/entre-a-fome-e-o-virus-a-barbarie-esta-vencend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2021-03-04T18:24:00Z</dcterms:created>
  <dcterms:modified xsi:type="dcterms:W3CDTF">2021-03-04T18:25:00Z</dcterms:modified>
</cp:coreProperties>
</file>