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3C1BA" w14:textId="77777777" w:rsidR="001F6C16" w:rsidRDefault="001F6C16" w:rsidP="001F6C16">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1F6C16">
        <w:rPr>
          <w:rFonts w:ascii="Arial" w:eastAsia="Times New Roman" w:hAnsi="Arial" w:cs="Arial"/>
          <w:b/>
          <w:bCs/>
          <w:i/>
          <w:iCs/>
          <w:color w:val="D49400"/>
          <w:kern w:val="36"/>
          <w:sz w:val="21"/>
          <w:szCs w:val="21"/>
          <w:lang w:val="es-UY" w:eastAsia="es-UY"/>
        </w:rPr>
        <w:t>II Aniversario Episcopal de Monseñor Castillo como arzobispo limeño</w:t>
      </w:r>
    </w:p>
    <w:p w14:paraId="71248BA2" w14:textId="76FFC55F" w:rsidR="001F6C16" w:rsidRPr="001F6C16" w:rsidRDefault="001F6C16" w:rsidP="001F6C16">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1F6C16">
        <w:rPr>
          <w:rFonts w:ascii="Arial" w:eastAsia="Times New Roman" w:hAnsi="Arial" w:cs="Arial"/>
          <w:b/>
          <w:bCs/>
          <w:color w:val="333333"/>
          <w:kern w:val="36"/>
          <w:sz w:val="38"/>
          <w:szCs w:val="38"/>
          <w:lang w:val="es-UY" w:eastAsia="es-UY"/>
        </w:rPr>
        <w:t>Arzobispado de Lima: "Monseñor Castillo, dos años dialogando y educando con apertura y comprensión"</w:t>
      </w:r>
    </w:p>
    <w:p w14:paraId="220DC9E1" w14:textId="77777777" w:rsidR="001F6C16" w:rsidRPr="001F6C16" w:rsidRDefault="001F6C16" w:rsidP="001F6C16">
      <w:pPr>
        <w:shd w:val="clear" w:color="auto" w:fill="FFFFFF"/>
        <w:spacing w:after="0" w:line="240" w:lineRule="auto"/>
        <w:rPr>
          <w:rFonts w:ascii="Arial" w:eastAsia="Times New Roman" w:hAnsi="Arial" w:cs="Arial"/>
          <w:color w:val="000000"/>
          <w:sz w:val="21"/>
          <w:szCs w:val="21"/>
          <w:lang w:val="es-UY" w:eastAsia="es-UY"/>
        </w:rPr>
      </w:pPr>
      <w:r w:rsidRPr="001F6C16">
        <w:rPr>
          <w:rFonts w:ascii="Arial" w:eastAsia="Times New Roman" w:hAnsi="Arial" w:cs="Arial"/>
          <w:noProof/>
          <w:color w:val="000000"/>
          <w:sz w:val="21"/>
          <w:szCs w:val="21"/>
          <w:lang w:val="es-UY" w:eastAsia="es-UY"/>
        </w:rPr>
        <w:drawing>
          <wp:inline distT="0" distB="0" distL="0" distR="0" wp14:anchorId="4262EA42" wp14:editId="60BA473C">
            <wp:extent cx="5105400" cy="2867275"/>
            <wp:effectExtent l="0" t="0" r="0" b="9525"/>
            <wp:docPr id="5" name="Imagen 5" descr="Monseñor Carlos Castillo, arzobispo de 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señor Carlos Castillo, arzobispo de Li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6109" cy="2873290"/>
                    </a:xfrm>
                    <a:prstGeom prst="rect">
                      <a:avLst/>
                    </a:prstGeom>
                    <a:noFill/>
                    <a:ln>
                      <a:noFill/>
                    </a:ln>
                  </pic:spPr>
                </pic:pic>
              </a:graphicData>
            </a:graphic>
          </wp:inline>
        </w:drawing>
      </w:r>
    </w:p>
    <w:p w14:paraId="06067251" w14:textId="77777777" w:rsidR="001F6C16" w:rsidRPr="001F6C16" w:rsidRDefault="001F6C16" w:rsidP="001F6C16">
      <w:pPr>
        <w:shd w:val="clear" w:color="auto" w:fill="FFFFFF"/>
        <w:spacing w:line="240" w:lineRule="auto"/>
        <w:rPr>
          <w:rFonts w:ascii="Arial" w:eastAsia="Times New Roman" w:hAnsi="Arial" w:cs="Arial"/>
          <w:color w:val="000000"/>
          <w:sz w:val="21"/>
          <w:szCs w:val="21"/>
          <w:lang w:val="es-UY" w:eastAsia="es-UY"/>
        </w:rPr>
      </w:pPr>
      <w:r w:rsidRPr="001F6C16">
        <w:rPr>
          <w:rFonts w:ascii="Arial" w:eastAsia="Times New Roman" w:hAnsi="Arial" w:cs="Arial"/>
          <w:color w:val="000000"/>
          <w:sz w:val="21"/>
          <w:szCs w:val="21"/>
          <w:lang w:val="es-UY" w:eastAsia="es-UY"/>
        </w:rPr>
        <w:t>Monseñor Carlos Castillo, arzobispo de Lima</w:t>
      </w:r>
    </w:p>
    <w:p w14:paraId="1478B1F2" w14:textId="77777777" w:rsidR="001F6C16" w:rsidRPr="001F6C16" w:rsidRDefault="001F6C16" w:rsidP="001F6C16">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1F6C16">
        <w:rPr>
          <w:rFonts w:ascii="Arial" w:eastAsia="Times New Roman" w:hAnsi="Arial" w:cs="Arial"/>
          <w:b/>
          <w:bCs/>
          <w:color w:val="4472C4" w:themeColor="accent1"/>
          <w:sz w:val="26"/>
          <w:szCs w:val="26"/>
          <w:lang w:val="es-UY" w:eastAsia="es-UY"/>
        </w:rPr>
        <w:t>La Iglesia de Lima se regocija y agradece a Dios por el II Aniversario Episcopal de Monseñor Carlos Castillo, que un día como hoy, se convirtió en el 33° Arzobispo de Lima y Primado del Perú</w:t>
      </w:r>
    </w:p>
    <w:p w14:paraId="754F44C3" w14:textId="77777777" w:rsidR="001F6C16" w:rsidRPr="001F6C16" w:rsidRDefault="001F6C16" w:rsidP="001F6C16">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1F6C16">
        <w:rPr>
          <w:rFonts w:ascii="Arial" w:eastAsia="Times New Roman" w:hAnsi="Arial" w:cs="Arial"/>
          <w:b/>
          <w:bCs/>
          <w:color w:val="4472C4" w:themeColor="accent1"/>
          <w:sz w:val="26"/>
          <w:szCs w:val="26"/>
          <w:lang w:val="es-UY" w:eastAsia="es-UY"/>
        </w:rPr>
        <w:t>"Iniciemos este año de conversión y perdón para rehacer la vida de nuestro país y de nuestra Iglesia», expresó el prelado recientemente</w:t>
      </w:r>
    </w:p>
    <w:p w14:paraId="7D0DE15A" w14:textId="77777777" w:rsidR="001F6C16" w:rsidRPr="001F6C16" w:rsidRDefault="001F6C16" w:rsidP="001F6C16">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1F6C16">
        <w:rPr>
          <w:rFonts w:ascii="Arial" w:eastAsia="Times New Roman" w:hAnsi="Arial" w:cs="Arial"/>
          <w:b/>
          <w:bCs/>
          <w:color w:val="4472C4" w:themeColor="accent1"/>
          <w:sz w:val="26"/>
          <w:szCs w:val="26"/>
          <w:lang w:val="es-UY" w:eastAsia="es-UY"/>
        </w:rPr>
        <w:t>En estos dos años, los gestos del Arzobispo de Lima estuvieron marcados por un proceso de diálogo fecundo que devino en una Asamblea Sinodal, cuyas primeras conclusiones pueden apreciarse en la ‘Carta Pastoral para la Iglesia de Lima’, publicada en febrero de 2020</w:t>
      </w:r>
    </w:p>
    <w:p w14:paraId="188B24EC" w14:textId="77777777" w:rsidR="001F6C16" w:rsidRPr="001F6C16" w:rsidRDefault="001F6C16" w:rsidP="001F6C16">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1F6C16">
        <w:rPr>
          <w:rFonts w:ascii="Arial" w:eastAsia="Times New Roman" w:hAnsi="Arial" w:cs="Arial"/>
          <w:b/>
          <w:bCs/>
          <w:color w:val="4472C4" w:themeColor="accent1"/>
          <w:sz w:val="26"/>
          <w:szCs w:val="26"/>
          <w:lang w:val="es-UY" w:eastAsia="es-UY"/>
        </w:rPr>
        <w:t>En el año del Bicentenario del Perú, Monseñor Castillo ha hecho un constante llamado a la reflexión y el discernimiento para saber resolver los nuevos desafíos del país</w:t>
      </w:r>
    </w:p>
    <w:p w14:paraId="2D142284" w14:textId="77777777" w:rsidR="001F6C16" w:rsidRPr="001F6C16" w:rsidRDefault="001F6C16" w:rsidP="001F6C16">
      <w:pPr>
        <w:shd w:val="clear" w:color="auto" w:fill="FFFFFF"/>
        <w:spacing w:after="150" w:line="240" w:lineRule="auto"/>
        <w:rPr>
          <w:rFonts w:ascii="inherit" w:eastAsia="Times New Roman" w:hAnsi="inherit" w:cs="Arial"/>
          <w:b/>
          <w:bCs/>
          <w:i/>
          <w:iCs/>
          <w:color w:val="333333"/>
          <w:sz w:val="20"/>
          <w:szCs w:val="20"/>
          <w:lang w:val="es-UY" w:eastAsia="es-UY"/>
        </w:rPr>
      </w:pPr>
      <w:r w:rsidRPr="001F6C16">
        <w:rPr>
          <w:rFonts w:ascii="inherit" w:eastAsia="Times New Roman" w:hAnsi="inherit" w:cs="Arial"/>
          <w:b/>
          <w:bCs/>
          <w:i/>
          <w:iCs/>
          <w:color w:val="333333"/>
          <w:sz w:val="20"/>
          <w:szCs w:val="20"/>
          <w:lang w:val="es-UY" w:eastAsia="es-UY"/>
        </w:rPr>
        <w:t>02.03.2021</w:t>
      </w:r>
    </w:p>
    <w:p w14:paraId="787CDEF1" w14:textId="77777777" w:rsidR="001F6C16" w:rsidRPr="001F6C16" w:rsidRDefault="001F6C16" w:rsidP="001F6C16">
      <w:pPr>
        <w:shd w:val="clear" w:color="auto" w:fill="FFFFFF"/>
        <w:spacing w:after="465" w:line="300" w:lineRule="atLeast"/>
        <w:rPr>
          <w:rFonts w:ascii="Arial" w:eastAsia="Times New Roman" w:hAnsi="Arial" w:cs="Arial"/>
          <w:color w:val="333333"/>
          <w:sz w:val="21"/>
          <w:szCs w:val="21"/>
          <w:lang w:val="es-UY" w:eastAsia="es-UY"/>
        </w:rPr>
      </w:pPr>
      <w:r w:rsidRPr="001F6C16">
        <w:rPr>
          <w:rFonts w:ascii="Arial" w:eastAsia="Times New Roman" w:hAnsi="Arial" w:cs="Arial"/>
          <w:color w:val="333333"/>
          <w:sz w:val="21"/>
          <w:szCs w:val="21"/>
          <w:lang w:val="es-UY" w:eastAsia="es-UY"/>
        </w:rPr>
        <w:t>(</w:t>
      </w:r>
      <w:hyperlink r:id="rId6" w:history="1">
        <w:r w:rsidRPr="001F6C16">
          <w:rPr>
            <w:rFonts w:ascii="Arial" w:eastAsia="Times New Roman" w:hAnsi="Arial" w:cs="Arial"/>
            <w:color w:val="D49400"/>
            <w:sz w:val="21"/>
            <w:szCs w:val="21"/>
            <w:lang w:val="es-UY" w:eastAsia="es-UY"/>
          </w:rPr>
          <w:t>Arzobispado de Lima</w:t>
        </w:r>
      </w:hyperlink>
      <w:r w:rsidRPr="001F6C16">
        <w:rPr>
          <w:rFonts w:ascii="Arial" w:eastAsia="Times New Roman" w:hAnsi="Arial" w:cs="Arial"/>
          <w:color w:val="333333"/>
          <w:sz w:val="21"/>
          <w:szCs w:val="21"/>
          <w:lang w:val="es-UY" w:eastAsia="es-UY"/>
        </w:rPr>
        <w:t>).- La histórica Asamblea Sinodal en Lima, el brote de la Pandemia y una fuerte crisis social en el año del Bicentenario, son algunos de los desafíos que interpelaron a nuestra Iglesia de Lima guiada por </w:t>
      </w:r>
      <w:r w:rsidRPr="001F6C16">
        <w:rPr>
          <w:rFonts w:ascii="Arial" w:eastAsia="Times New Roman" w:hAnsi="Arial" w:cs="Arial"/>
          <w:b/>
          <w:bCs/>
          <w:color w:val="474747"/>
          <w:sz w:val="21"/>
          <w:szCs w:val="21"/>
          <w:lang w:val="es-UY" w:eastAsia="es-UY"/>
        </w:rPr>
        <w:t xml:space="preserve">Monseñor Carlos Castillo </w:t>
      </w:r>
      <w:proofErr w:type="spellStart"/>
      <w:r w:rsidRPr="001F6C16">
        <w:rPr>
          <w:rFonts w:ascii="Arial" w:eastAsia="Times New Roman" w:hAnsi="Arial" w:cs="Arial"/>
          <w:b/>
          <w:bCs/>
          <w:color w:val="474747"/>
          <w:sz w:val="21"/>
          <w:szCs w:val="21"/>
          <w:lang w:val="es-UY" w:eastAsia="es-UY"/>
        </w:rPr>
        <w:t>Mattasoglio</w:t>
      </w:r>
      <w:proofErr w:type="spellEnd"/>
      <w:r w:rsidRPr="001F6C16">
        <w:rPr>
          <w:rFonts w:ascii="Arial" w:eastAsia="Times New Roman" w:hAnsi="Arial" w:cs="Arial"/>
          <w:color w:val="333333"/>
          <w:sz w:val="21"/>
          <w:szCs w:val="21"/>
          <w:lang w:val="es-UY" w:eastAsia="es-UY"/>
        </w:rPr>
        <w:t>, desde hace dos años, Arzobispo Metropolitano.</w:t>
      </w:r>
    </w:p>
    <w:p w14:paraId="6981BE35" w14:textId="77777777" w:rsidR="001F6C16" w:rsidRPr="001F6C16" w:rsidRDefault="001F6C16" w:rsidP="001F6C16">
      <w:pPr>
        <w:shd w:val="clear" w:color="auto" w:fill="FFFFFF"/>
        <w:spacing w:after="465" w:line="300" w:lineRule="atLeast"/>
        <w:rPr>
          <w:rFonts w:ascii="Arial" w:eastAsia="Times New Roman" w:hAnsi="Arial" w:cs="Arial"/>
          <w:color w:val="333333"/>
          <w:sz w:val="21"/>
          <w:szCs w:val="21"/>
          <w:lang w:val="es-UY" w:eastAsia="es-UY"/>
        </w:rPr>
      </w:pPr>
      <w:r w:rsidRPr="001F6C16">
        <w:rPr>
          <w:rFonts w:ascii="Arial" w:eastAsia="Times New Roman" w:hAnsi="Arial" w:cs="Arial"/>
          <w:color w:val="333333"/>
          <w:sz w:val="21"/>
          <w:szCs w:val="21"/>
          <w:lang w:val="es-UY" w:eastAsia="es-UY"/>
        </w:rPr>
        <w:t xml:space="preserve">Ordenado un 2 de marzo de 2019 por el Nuncio Apostólico en el Perú, Nicola </w:t>
      </w:r>
      <w:proofErr w:type="spellStart"/>
      <w:r w:rsidRPr="001F6C16">
        <w:rPr>
          <w:rFonts w:ascii="Arial" w:eastAsia="Times New Roman" w:hAnsi="Arial" w:cs="Arial"/>
          <w:color w:val="333333"/>
          <w:sz w:val="21"/>
          <w:szCs w:val="21"/>
          <w:lang w:val="es-UY" w:eastAsia="es-UY"/>
        </w:rPr>
        <w:t>Girasoli</w:t>
      </w:r>
      <w:proofErr w:type="spellEnd"/>
      <w:r w:rsidRPr="001F6C16">
        <w:rPr>
          <w:rFonts w:ascii="Arial" w:eastAsia="Times New Roman" w:hAnsi="Arial" w:cs="Arial"/>
          <w:color w:val="333333"/>
          <w:sz w:val="21"/>
          <w:szCs w:val="21"/>
          <w:lang w:val="es-UY" w:eastAsia="es-UY"/>
        </w:rPr>
        <w:t>, Carlos Castillo dijo: </w:t>
      </w:r>
      <w:r w:rsidRPr="001F6C16">
        <w:rPr>
          <w:rFonts w:ascii="Arial" w:eastAsia="Times New Roman" w:hAnsi="Arial" w:cs="Arial"/>
          <w:b/>
          <w:bCs/>
          <w:color w:val="474747"/>
          <w:sz w:val="21"/>
          <w:szCs w:val="21"/>
          <w:lang w:val="es-UY" w:eastAsia="es-UY"/>
        </w:rPr>
        <w:t>«Lima, a ti te digo ¡Levántate!»</w:t>
      </w:r>
      <w:r w:rsidRPr="001F6C16">
        <w:rPr>
          <w:rFonts w:ascii="Arial" w:eastAsia="Times New Roman" w:hAnsi="Arial" w:cs="Arial"/>
          <w:color w:val="333333"/>
          <w:sz w:val="21"/>
          <w:szCs w:val="21"/>
          <w:lang w:val="es-UY" w:eastAsia="es-UY"/>
        </w:rPr>
        <w:t xml:space="preserve">, palabras que nos recuerdan la </w:t>
      </w:r>
      <w:r w:rsidRPr="001F6C16">
        <w:rPr>
          <w:rFonts w:ascii="Arial" w:eastAsia="Times New Roman" w:hAnsi="Arial" w:cs="Arial"/>
          <w:color w:val="333333"/>
          <w:sz w:val="21"/>
          <w:szCs w:val="21"/>
          <w:lang w:val="es-UY" w:eastAsia="es-UY"/>
        </w:rPr>
        <w:lastRenderedPageBreak/>
        <w:t>misión evangelizadora de salir hacia las periferias existenciales y actuar ante las complejas situaciones que vivimos día a día.</w:t>
      </w:r>
    </w:p>
    <w:p w14:paraId="316ADE6E" w14:textId="77777777" w:rsidR="001F6C16" w:rsidRPr="001F6C16" w:rsidRDefault="001F6C16" w:rsidP="001F6C16">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1F6C16">
        <w:rPr>
          <w:rFonts w:ascii="Arial" w:eastAsia="Times New Roman" w:hAnsi="Arial" w:cs="Arial"/>
          <w:b/>
          <w:bCs/>
          <w:color w:val="474747"/>
          <w:sz w:val="26"/>
          <w:szCs w:val="26"/>
          <w:lang w:val="es-UY" w:eastAsia="es-UY"/>
        </w:rPr>
        <w:t>Asamblea Sinodal en Lima: el punto de partida</w:t>
      </w:r>
    </w:p>
    <w:p w14:paraId="6BE4005E" w14:textId="77777777" w:rsidR="001F6C16" w:rsidRPr="001F6C16" w:rsidRDefault="001F6C16" w:rsidP="001F6C16">
      <w:pPr>
        <w:shd w:val="clear" w:color="auto" w:fill="FFFFFF"/>
        <w:spacing w:after="465" w:line="300" w:lineRule="atLeast"/>
        <w:rPr>
          <w:rFonts w:ascii="Arial" w:eastAsia="Times New Roman" w:hAnsi="Arial" w:cs="Arial"/>
          <w:color w:val="333333"/>
          <w:sz w:val="21"/>
          <w:szCs w:val="21"/>
          <w:lang w:val="es-UY" w:eastAsia="es-UY"/>
        </w:rPr>
      </w:pPr>
      <w:r w:rsidRPr="001F6C16">
        <w:rPr>
          <w:rFonts w:ascii="Arial" w:eastAsia="Times New Roman" w:hAnsi="Arial" w:cs="Arial"/>
          <w:color w:val="333333"/>
          <w:sz w:val="21"/>
          <w:szCs w:val="21"/>
          <w:lang w:val="es-UY" w:eastAsia="es-UY"/>
        </w:rPr>
        <w:t>En estos dos años, los gestos del Arzobispo de Lima estuvieron marcados por un proceso de diálogo fecundo que devino en una Asamblea Sinodal, cuyas primeras conclusiones pueden apreciarse en la</w:t>
      </w:r>
      <w:r w:rsidRPr="001F6C16">
        <w:rPr>
          <w:rFonts w:ascii="Arial" w:eastAsia="Times New Roman" w:hAnsi="Arial" w:cs="Arial"/>
          <w:b/>
          <w:bCs/>
          <w:color w:val="474747"/>
          <w:sz w:val="21"/>
          <w:szCs w:val="21"/>
          <w:lang w:val="es-UY" w:eastAsia="es-UY"/>
        </w:rPr>
        <w:t> ‘Carta Pastoral para la Iglesia de Lima’</w:t>
      </w:r>
      <w:r w:rsidRPr="001F6C16">
        <w:rPr>
          <w:rFonts w:ascii="Arial" w:eastAsia="Times New Roman" w:hAnsi="Arial" w:cs="Arial"/>
          <w:color w:val="333333"/>
          <w:sz w:val="21"/>
          <w:szCs w:val="21"/>
          <w:lang w:val="es-UY" w:eastAsia="es-UY"/>
        </w:rPr>
        <w:t>, publicada en febrero de 2020, un mensaje dirigido a todas las generaciones, incluyendo creyentes y no creyentes.</w:t>
      </w:r>
    </w:p>
    <w:p w14:paraId="24EF1142" w14:textId="77777777" w:rsidR="001F6C16" w:rsidRPr="001F6C16" w:rsidRDefault="001F6C16" w:rsidP="001F6C16">
      <w:pPr>
        <w:shd w:val="clear" w:color="auto" w:fill="FFFFFF"/>
        <w:spacing w:after="465" w:line="300" w:lineRule="atLeast"/>
        <w:rPr>
          <w:rFonts w:ascii="Arial" w:eastAsia="Times New Roman" w:hAnsi="Arial" w:cs="Arial"/>
          <w:color w:val="333333"/>
          <w:sz w:val="21"/>
          <w:szCs w:val="21"/>
          <w:lang w:val="es-UY" w:eastAsia="es-UY"/>
        </w:rPr>
      </w:pPr>
      <w:r w:rsidRPr="001F6C16">
        <w:rPr>
          <w:rFonts w:ascii="Arial" w:eastAsia="Times New Roman" w:hAnsi="Arial" w:cs="Arial"/>
          <w:color w:val="333333"/>
          <w:sz w:val="21"/>
          <w:szCs w:val="21"/>
          <w:lang w:val="es-UY" w:eastAsia="es-UY"/>
        </w:rPr>
        <w:t>Todos los </w:t>
      </w:r>
      <w:r w:rsidRPr="001F6C16">
        <w:rPr>
          <w:rFonts w:ascii="Arial" w:eastAsia="Times New Roman" w:hAnsi="Arial" w:cs="Arial"/>
          <w:b/>
          <w:bCs/>
          <w:color w:val="474747"/>
          <w:sz w:val="21"/>
          <w:szCs w:val="21"/>
          <w:lang w:val="es-UY" w:eastAsia="es-UY"/>
        </w:rPr>
        <w:t>problemas</w:t>
      </w:r>
      <w:r w:rsidRPr="001F6C16">
        <w:rPr>
          <w:rFonts w:ascii="Arial" w:eastAsia="Times New Roman" w:hAnsi="Arial" w:cs="Arial"/>
          <w:color w:val="333333"/>
          <w:sz w:val="21"/>
          <w:szCs w:val="21"/>
          <w:lang w:val="es-UY" w:eastAsia="es-UY"/>
        </w:rPr>
        <w:t> nuevos que todavía vemos y que tendremos por delante, tienen una posibilidad de solución si tenemos un corazón ancho y un espíritu abierto, ése es el Espíritu de Dios.</w:t>
      </w:r>
    </w:p>
    <w:p w14:paraId="0275D53E" w14:textId="77777777" w:rsidR="001F6C16" w:rsidRPr="001F6C16" w:rsidRDefault="001F6C16" w:rsidP="001F6C16">
      <w:pPr>
        <w:shd w:val="clear" w:color="auto" w:fill="FFFFFF"/>
        <w:spacing w:after="0" w:line="240" w:lineRule="auto"/>
        <w:rPr>
          <w:rFonts w:ascii="inherit" w:eastAsia="Times New Roman" w:hAnsi="inherit" w:cs="Arial"/>
          <w:color w:val="000000"/>
          <w:sz w:val="21"/>
          <w:szCs w:val="21"/>
          <w:lang w:val="es-UY" w:eastAsia="es-UY"/>
        </w:rPr>
      </w:pPr>
      <w:r w:rsidRPr="001F6C16">
        <w:rPr>
          <w:rFonts w:ascii="inherit" w:eastAsia="Times New Roman" w:hAnsi="inherit" w:cs="Arial"/>
          <w:noProof/>
          <w:color w:val="000000"/>
          <w:sz w:val="21"/>
          <w:szCs w:val="21"/>
          <w:lang w:val="es-UY" w:eastAsia="es-UY"/>
        </w:rPr>
        <w:drawing>
          <wp:inline distT="0" distB="0" distL="0" distR="0" wp14:anchorId="10A6128E" wp14:editId="6ECE774A">
            <wp:extent cx="4565650" cy="2563332"/>
            <wp:effectExtent l="0" t="0" r="6350" b="8890"/>
            <wp:docPr id="6" name="Imagen 6" descr="Papa y Cas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pa y Castil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7563" cy="2570020"/>
                    </a:xfrm>
                    <a:prstGeom prst="rect">
                      <a:avLst/>
                    </a:prstGeom>
                    <a:noFill/>
                    <a:ln>
                      <a:noFill/>
                    </a:ln>
                  </pic:spPr>
                </pic:pic>
              </a:graphicData>
            </a:graphic>
          </wp:inline>
        </w:drawing>
      </w:r>
    </w:p>
    <w:p w14:paraId="7D824AD7" w14:textId="77777777" w:rsidR="001F6C16" w:rsidRPr="001F6C16" w:rsidRDefault="001F6C16" w:rsidP="001F6C16">
      <w:pPr>
        <w:shd w:val="clear" w:color="auto" w:fill="FFFFFF"/>
        <w:spacing w:line="240" w:lineRule="auto"/>
        <w:rPr>
          <w:rFonts w:ascii="inherit" w:eastAsia="Times New Roman" w:hAnsi="inherit" w:cs="Arial"/>
          <w:color w:val="000000"/>
          <w:sz w:val="21"/>
          <w:szCs w:val="21"/>
          <w:lang w:val="es-UY" w:eastAsia="es-UY"/>
        </w:rPr>
      </w:pPr>
      <w:r w:rsidRPr="001F6C16">
        <w:rPr>
          <w:rFonts w:ascii="inherit" w:eastAsia="Times New Roman" w:hAnsi="inherit" w:cs="Arial"/>
          <w:color w:val="000000"/>
          <w:sz w:val="21"/>
          <w:szCs w:val="21"/>
          <w:lang w:val="es-UY" w:eastAsia="es-UY"/>
        </w:rPr>
        <w:t>Papa y Castillo</w:t>
      </w:r>
    </w:p>
    <w:p w14:paraId="0A7E1777" w14:textId="77777777" w:rsidR="001F6C16" w:rsidRPr="001F6C16" w:rsidRDefault="001F6C16" w:rsidP="001F6C16">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1F6C16">
        <w:rPr>
          <w:rFonts w:ascii="Arial" w:eastAsia="Times New Roman" w:hAnsi="Arial" w:cs="Arial"/>
          <w:b/>
          <w:bCs/>
          <w:color w:val="474747"/>
          <w:sz w:val="26"/>
          <w:szCs w:val="26"/>
          <w:lang w:val="es-UY" w:eastAsia="es-UY"/>
        </w:rPr>
        <w:t>Iglesia en tiempos de Pandemia</w:t>
      </w:r>
    </w:p>
    <w:p w14:paraId="2256F64A" w14:textId="77777777" w:rsidR="001F6C16" w:rsidRPr="001F6C16" w:rsidRDefault="001F6C16" w:rsidP="001F6C16">
      <w:pPr>
        <w:shd w:val="clear" w:color="auto" w:fill="FFFFFF"/>
        <w:spacing w:after="465" w:line="300" w:lineRule="atLeast"/>
        <w:rPr>
          <w:rFonts w:ascii="Arial" w:eastAsia="Times New Roman" w:hAnsi="Arial" w:cs="Arial"/>
          <w:color w:val="333333"/>
          <w:sz w:val="21"/>
          <w:szCs w:val="21"/>
          <w:lang w:val="es-UY" w:eastAsia="es-UY"/>
        </w:rPr>
      </w:pPr>
      <w:r w:rsidRPr="001F6C16">
        <w:rPr>
          <w:rFonts w:ascii="Arial" w:eastAsia="Times New Roman" w:hAnsi="Arial" w:cs="Arial"/>
          <w:color w:val="333333"/>
          <w:sz w:val="21"/>
          <w:szCs w:val="21"/>
          <w:lang w:val="es-UY" w:eastAsia="es-UY"/>
        </w:rPr>
        <w:t>Durante el primer año de Pandemia, la Arquidiócesis de Lima se organizó a través de la Vicaría de la Pastoral Social y de la Dignidad Humana (Cáritas Lima), para acompañar y brindar apoyo a las familias más vulnerables de nuestra ciudad. Gracias al </w:t>
      </w:r>
      <w:r w:rsidRPr="001F6C16">
        <w:rPr>
          <w:rFonts w:ascii="Arial" w:eastAsia="Times New Roman" w:hAnsi="Arial" w:cs="Arial"/>
          <w:b/>
          <w:bCs/>
          <w:color w:val="474747"/>
          <w:sz w:val="21"/>
          <w:szCs w:val="21"/>
          <w:lang w:val="es-UY" w:eastAsia="es-UY"/>
        </w:rPr>
        <w:t>servicio voluntario y a la organización responsable</w:t>
      </w:r>
      <w:r w:rsidRPr="001F6C16">
        <w:rPr>
          <w:rFonts w:ascii="Arial" w:eastAsia="Times New Roman" w:hAnsi="Arial" w:cs="Arial"/>
          <w:color w:val="333333"/>
          <w:sz w:val="21"/>
          <w:szCs w:val="21"/>
          <w:lang w:val="es-UY" w:eastAsia="es-UY"/>
        </w:rPr>
        <w:t> de nuestras comunidades parroquiales, miles de hogares en condición de pobreza extrema, sobreviven a la crisis sanitaria a través de las ollas comunes y los comedores populares.</w:t>
      </w:r>
    </w:p>
    <w:p w14:paraId="7D334859" w14:textId="77777777" w:rsidR="001F6C16" w:rsidRPr="001F6C16" w:rsidRDefault="001F6C16" w:rsidP="001F6C16">
      <w:pPr>
        <w:shd w:val="clear" w:color="auto" w:fill="FFFFFF"/>
        <w:spacing w:after="465" w:line="300" w:lineRule="atLeast"/>
        <w:rPr>
          <w:rFonts w:ascii="Arial" w:eastAsia="Times New Roman" w:hAnsi="Arial" w:cs="Arial"/>
          <w:color w:val="333333"/>
          <w:sz w:val="21"/>
          <w:szCs w:val="21"/>
          <w:lang w:val="es-UY" w:eastAsia="es-UY"/>
        </w:rPr>
      </w:pPr>
      <w:r w:rsidRPr="001F6C16">
        <w:rPr>
          <w:rFonts w:ascii="Arial" w:eastAsia="Times New Roman" w:hAnsi="Arial" w:cs="Arial"/>
          <w:color w:val="333333"/>
          <w:sz w:val="21"/>
          <w:szCs w:val="21"/>
          <w:lang w:val="es-UY" w:eastAsia="es-UY"/>
        </w:rPr>
        <w:t>Por otro lado, </w:t>
      </w:r>
      <w:r w:rsidRPr="001F6C16">
        <w:rPr>
          <w:rFonts w:ascii="Arial" w:eastAsia="Times New Roman" w:hAnsi="Arial" w:cs="Arial"/>
          <w:b/>
          <w:bCs/>
          <w:color w:val="474747"/>
          <w:sz w:val="21"/>
          <w:szCs w:val="21"/>
          <w:lang w:val="es-UY" w:eastAsia="es-UY"/>
        </w:rPr>
        <w:t>cada domingo</w:t>
      </w:r>
      <w:r w:rsidRPr="001F6C16">
        <w:rPr>
          <w:rFonts w:ascii="Arial" w:eastAsia="Times New Roman" w:hAnsi="Arial" w:cs="Arial"/>
          <w:color w:val="333333"/>
          <w:sz w:val="21"/>
          <w:szCs w:val="21"/>
          <w:lang w:val="es-UY" w:eastAsia="es-UY"/>
        </w:rPr>
        <w:t>, cientos de miles de familias se conectan desde las redes sociales o la televisión para participar de la misa dominical que preside el Arzobispo: «La Cuaresma es un tiempo para identificarnos con Aquel que murió en silencio y en el secreto de un pueblo perdido. A partir de lo secreto y lo profundo, el Señor anuncia a la humanidad que la esperanza está en ese don de vida sencilla que viene de los que más sufren como Él», dijo hace poco en su homilía del Miércoles de Ceniza.</w:t>
      </w:r>
    </w:p>
    <w:p w14:paraId="336B8BDF" w14:textId="77777777" w:rsidR="001F6C16" w:rsidRPr="001F6C16" w:rsidRDefault="001F6C16" w:rsidP="001F6C16">
      <w:pPr>
        <w:shd w:val="clear" w:color="auto" w:fill="FFFFFF"/>
        <w:spacing w:after="465" w:line="300" w:lineRule="atLeast"/>
        <w:rPr>
          <w:rFonts w:ascii="Arial" w:eastAsia="Times New Roman" w:hAnsi="Arial" w:cs="Arial"/>
          <w:color w:val="333333"/>
          <w:sz w:val="21"/>
          <w:szCs w:val="21"/>
          <w:lang w:val="es-UY" w:eastAsia="es-UY"/>
        </w:rPr>
      </w:pPr>
      <w:r w:rsidRPr="001F6C16">
        <w:rPr>
          <w:rFonts w:ascii="Arial" w:eastAsia="Times New Roman" w:hAnsi="Arial" w:cs="Arial"/>
          <w:color w:val="333333"/>
          <w:sz w:val="21"/>
          <w:szCs w:val="21"/>
          <w:lang w:val="es-UY" w:eastAsia="es-UY"/>
        </w:rPr>
        <w:t>En el año del </w:t>
      </w:r>
      <w:r w:rsidRPr="001F6C16">
        <w:rPr>
          <w:rFonts w:ascii="Arial" w:eastAsia="Times New Roman" w:hAnsi="Arial" w:cs="Arial"/>
          <w:b/>
          <w:bCs/>
          <w:color w:val="474747"/>
          <w:sz w:val="21"/>
          <w:szCs w:val="21"/>
          <w:lang w:val="es-UY" w:eastAsia="es-UY"/>
        </w:rPr>
        <w:t>Bicentenario del Perú</w:t>
      </w:r>
      <w:r w:rsidRPr="001F6C16">
        <w:rPr>
          <w:rFonts w:ascii="Arial" w:eastAsia="Times New Roman" w:hAnsi="Arial" w:cs="Arial"/>
          <w:color w:val="333333"/>
          <w:sz w:val="21"/>
          <w:szCs w:val="21"/>
          <w:lang w:val="es-UY" w:eastAsia="es-UY"/>
        </w:rPr>
        <w:t>, Monseñor Castillo ha hecho un constante llamado a la reflexión y el discernimiento para saber resolver los nuevos desafíos del país contemplando al Señor en el Evangelio, siguiendo no sólo sus enseñanzas, sino sus gestos y sus palabras:</w:t>
      </w:r>
    </w:p>
    <w:p w14:paraId="3FE1C87F" w14:textId="77777777" w:rsidR="001F6C16" w:rsidRPr="001F6C16" w:rsidRDefault="001F6C16" w:rsidP="001F6C16">
      <w:pPr>
        <w:shd w:val="clear" w:color="auto" w:fill="FFFFFF"/>
        <w:spacing w:after="465" w:line="300" w:lineRule="atLeast"/>
        <w:rPr>
          <w:rFonts w:ascii="Arial" w:eastAsia="Times New Roman" w:hAnsi="Arial" w:cs="Arial"/>
          <w:color w:val="333333"/>
          <w:sz w:val="21"/>
          <w:szCs w:val="21"/>
          <w:lang w:val="es-UY" w:eastAsia="es-UY"/>
        </w:rPr>
      </w:pPr>
      <w:r w:rsidRPr="001F6C16">
        <w:rPr>
          <w:rFonts w:ascii="Arial" w:eastAsia="Times New Roman" w:hAnsi="Arial" w:cs="Arial"/>
          <w:color w:val="333333"/>
          <w:sz w:val="21"/>
          <w:szCs w:val="21"/>
          <w:lang w:val="es-UY" w:eastAsia="es-UY"/>
        </w:rPr>
        <w:t>La Iglesia puede ser inspiradora para nuestra sociedad que camina a su Bicentenario de Independencia, </w:t>
      </w:r>
      <w:r w:rsidRPr="001F6C16">
        <w:rPr>
          <w:rFonts w:ascii="Arial" w:eastAsia="Times New Roman" w:hAnsi="Arial" w:cs="Arial"/>
          <w:b/>
          <w:bCs/>
          <w:color w:val="474747"/>
          <w:sz w:val="21"/>
          <w:szCs w:val="21"/>
          <w:lang w:val="es-UY" w:eastAsia="es-UY"/>
        </w:rPr>
        <w:t>dialogando y educando con apertura y comprensión</w:t>
      </w:r>
      <w:r w:rsidRPr="001F6C16">
        <w:rPr>
          <w:rFonts w:ascii="Arial" w:eastAsia="Times New Roman" w:hAnsi="Arial" w:cs="Arial"/>
          <w:color w:val="333333"/>
          <w:sz w:val="21"/>
          <w:szCs w:val="21"/>
          <w:lang w:val="es-UY" w:eastAsia="es-UY"/>
        </w:rPr>
        <w:t> en los múltiples problemas que la aquejan, formando la conciencia y alentando el nuevo espíritu de mejora humana, social y ecológica, favoreciendo la ética contra la corrupción y velando por la anchura de la democracia. Y como realidad religiosa no viviendo indiferente, ni pretendiendo imponer a la sociedad sus principios, sino más bien suscitándolos con paciencia, responsabilidad y claridad.</w:t>
      </w:r>
    </w:p>
    <w:p w14:paraId="53D58BD9" w14:textId="77777777" w:rsidR="001F6C16" w:rsidRPr="001F6C16" w:rsidRDefault="001F6C16" w:rsidP="001F6C16">
      <w:pPr>
        <w:shd w:val="clear" w:color="auto" w:fill="FFFFFF"/>
        <w:spacing w:after="465" w:line="300" w:lineRule="atLeast"/>
        <w:rPr>
          <w:rFonts w:ascii="Arial" w:eastAsia="Times New Roman" w:hAnsi="Arial" w:cs="Arial"/>
          <w:color w:val="333333"/>
          <w:sz w:val="21"/>
          <w:szCs w:val="21"/>
          <w:lang w:val="es-UY" w:eastAsia="es-UY"/>
        </w:rPr>
      </w:pPr>
      <w:r w:rsidRPr="001F6C16">
        <w:rPr>
          <w:rFonts w:ascii="Arial" w:eastAsia="Times New Roman" w:hAnsi="Arial" w:cs="Arial"/>
          <w:color w:val="333333"/>
          <w:sz w:val="21"/>
          <w:szCs w:val="21"/>
          <w:lang w:val="es-UY" w:eastAsia="es-UY"/>
        </w:rPr>
        <w:t>A través de este sencillo pero significativo gesto, queremos </w:t>
      </w:r>
      <w:r w:rsidRPr="001F6C16">
        <w:rPr>
          <w:rFonts w:ascii="Arial" w:eastAsia="Times New Roman" w:hAnsi="Arial" w:cs="Arial"/>
          <w:b/>
          <w:bCs/>
          <w:color w:val="474747"/>
          <w:sz w:val="21"/>
          <w:szCs w:val="21"/>
          <w:lang w:val="es-UY" w:eastAsia="es-UY"/>
        </w:rPr>
        <w:t>agradecer</w:t>
      </w:r>
      <w:r w:rsidRPr="001F6C16">
        <w:rPr>
          <w:rFonts w:ascii="Arial" w:eastAsia="Times New Roman" w:hAnsi="Arial" w:cs="Arial"/>
          <w:color w:val="333333"/>
          <w:sz w:val="21"/>
          <w:szCs w:val="21"/>
          <w:lang w:val="es-UY" w:eastAsia="es-UY"/>
        </w:rPr>
        <w:t> la presencia de Monseñor Carlos Castillo en la vida de nuestra Iglesia de Lima. Nos unimos en oración desde nuestras casas para acompañar espiritualmente al Arzobispo de Lima en su misión episcopal.</w:t>
      </w:r>
    </w:p>
    <w:p w14:paraId="59A85F8D" w14:textId="302C8819" w:rsidR="002E2F5B" w:rsidRDefault="001F6C16">
      <w:hyperlink r:id="rId8" w:history="1">
        <w:r w:rsidRPr="00B27C25">
          <w:rPr>
            <w:rStyle w:val="Hipervnculo"/>
          </w:rPr>
          <w:t>https://www.religiondigital.org/america/Arzobispo-Lima-dialogando-educando-comprension_0_2319068076.html</w:t>
        </w:r>
      </w:hyperlink>
    </w:p>
    <w:p w14:paraId="1DE65F51" w14:textId="77777777" w:rsidR="001F6C16" w:rsidRDefault="001F6C16"/>
    <w:sectPr w:rsidR="001F6C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B10FE"/>
    <w:multiLevelType w:val="multilevel"/>
    <w:tmpl w:val="21BC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16"/>
    <w:rsid w:val="001F6C1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1777"/>
  <w15:chartTrackingRefBased/>
  <w15:docId w15:val="{F07256C0-E764-4FF6-8A27-73A03F37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6C16"/>
    <w:rPr>
      <w:color w:val="0563C1" w:themeColor="hyperlink"/>
      <w:u w:val="single"/>
    </w:rPr>
  </w:style>
  <w:style w:type="character" w:styleId="Mencinsinresolver">
    <w:name w:val="Unresolved Mention"/>
    <w:basedOn w:val="Fuentedeprrafopredeter"/>
    <w:uiPriority w:val="99"/>
    <w:semiHidden/>
    <w:unhideWhenUsed/>
    <w:rsid w:val="001F6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6979">
      <w:bodyDiv w:val="1"/>
      <w:marLeft w:val="0"/>
      <w:marRight w:val="0"/>
      <w:marTop w:val="0"/>
      <w:marBottom w:val="0"/>
      <w:divBdr>
        <w:top w:val="none" w:sz="0" w:space="0" w:color="auto"/>
        <w:left w:val="none" w:sz="0" w:space="0" w:color="auto"/>
        <w:bottom w:val="none" w:sz="0" w:space="0" w:color="auto"/>
        <w:right w:val="none" w:sz="0" w:space="0" w:color="auto"/>
      </w:divBdr>
      <w:divsChild>
        <w:div w:id="1608539158">
          <w:marLeft w:val="0"/>
          <w:marRight w:val="0"/>
          <w:marTop w:val="0"/>
          <w:marBottom w:val="0"/>
          <w:divBdr>
            <w:top w:val="none" w:sz="0" w:space="0" w:color="auto"/>
            <w:left w:val="none" w:sz="0" w:space="0" w:color="auto"/>
            <w:bottom w:val="none" w:sz="0" w:space="0" w:color="auto"/>
            <w:right w:val="none" w:sz="0" w:space="0" w:color="auto"/>
          </w:divBdr>
          <w:divsChild>
            <w:div w:id="1311330619">
              <w:marLeft w:val="0"/>
              <w:marRight w:val="0"/>
              <w:marTop w:val="0"/>
              <w:marBottom w:val="600"/>
              <w:divBdr>
                <w:top w:val="none" w:sz="0" w:space="0" w:color="auto"/>
                <w:left w:val="none" w:sz="0" w:space="0" w:color="auto"/>
                <w:bottom w:val="none" w:sz="0" w:space="0" w:color="auto"/>
                <w:right w:val="none" w:sz="0" w:space="0" w:color="auto"/>
              </w:divBdr>
              <w:divsChild>
                <w:div w:id="17848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7543">
          <w:marLeft w:val="0"/>
          <w:marRight w:val="0"/>
          <w:marTop w:val="0"/>
          <w:marBottom w:val="0"/>
          <w:divBdr>
            <w:top w:val="none" w:sz="0" w:space="0" w:color="auto"/>
            <w:left w:val="none" w:sz="0" w:space="0" w:color="auto"/>
            <w:bottom w:val="none" w:sz="0" w:space="0" w:color="auto"/>
            <w:right w:val="none" w:sz="0" w:space="0" w:color="auto"/>
          </w:divBdr>
          <w:divsChild>
            <w:div w:id="265965707">
              <w:marLeft w:val="0"/>
              <w:marRight w:val="0"/>
              <w:marTop w:val="0"/>
              <w:marBottom w:val="0"/>
              <w:divBdr>
                <w:top w:val="none" w:sz="0" w:space="0" w:color="auto"/>
                <w:left w:val="none" w:sz="0" w:space="0" w:color="auto"/>
                <w:bottom w:val="none" w:sz="0" w:space="0" w:color="auto"/>
                <w:right w:val="none" w:sz="0" w:space="0" w:color="auto"/>
              </w:divBdr>
              <w:divsChild>
                <w:div w:id="2039042435">
                  <w:marLeft w:val="-1275"/>
                  <w:marRight w:val="0"/>
                  <w:marTop w:val="0"/>
                  <w:marBottom w:val="0"/>
                  <w:divBdr>
                    <w:top w:val="none" w:sz="0" w:space="0" w:color="auto"/>
                    <w:left w:val="none" w:sz="0" w:space="0" w:color="auto"/>
                    <w:bottom w:val="none" w:sz="0" w:space="0" w:color="auto"/>
                    <w:right w:val="none" w:sz="0" w:space="0" w:color="auto"/>
                  </w:divBdr>
                </w:div>
                <w:div w:id="112555073">
                  <w:marLeft w:val="0"/>
                  <w:marRight w:val="0"/>
                  <w:marTop w:val="0"/>
                  <w:marBottom w:val="0"/>
                  <w:divBdr>
                    <w:top w:val="none" w:sz="0" w:space="0" w:color="auto"/>
                    <w:left w:val="none" w:sz="0" w:space="0" w:color="auto"/>
                    <w:bottom w:val="none" w:sz="0" w:space="0" w:color="auto"/>
                    <w:right w:val="none" w:sz="0" w:space="0" w:color="auto"/>
                  </w:divBdr>
                  <w:divsChild>
                    <w:div w:id="946696898">
                      <w:marLeft w:val="0"/>
                      <w:marRight w:val="0"/>
                      <w:marTop w:val="0"/>
                      <w:marBottom w:val="0"/>
                      <w:divBdr>
                        <w:top w:val="none" w:sz="0" w:space="0" w:color="auto"/>
                        <w:left w:val="none" w:sz="0" w:space="0" w:color="auto"/>
                        <w:bottom w:val="none" w:sz="0" w:space="0" w:color="auto"/>
                        <w:right w:val="none" w:sz="0" w:space="0" w:color="auto"/>
                      </w:divBdr>
                    </w:div>
                    <w:div w:id="1194464514">
                      <w:marLeft w:val="0"/>
                      <w:marRight w:val="0"/>
                      <w:marTop w:val="0"/>
                      <w:marBottom w:val="0"/>
                      <w:divBdr>
                        <w:top w:val="none" w:sz="0" w:space="0" w:color="auto"/>
                        <w:left w:val="none" w:sz="0" w:space="0" w:color="auto"/>
                        <w:bottom w:val="none" w:sz="0" w:space="0" w:color="auto"/>
                        <w:right w:val="none" w:sz="0" w:space="0" w:color="auto"/>
                      </w:divBdr>
                      <w:divsChild>
                        <w:div w:id="1394506289">
                          <w:marLeft w:val="0"/>
                          <w:marRight w:val="0"/>
                          <w:marTop w:val="0"/>
                          <w:marBottom w:val="450"/>
                          <w:divBdr>
                            <w:top w:val="none" w:sz="0" w:space="0" w:color="auto"/>
                            <w:left w:val="none" w:sz="0" w:space="0" w:color="auto"/>
                            <w:bottom w:val="none" w:sz="0" w:space="0" w:color="auto"/>
                            <w:right w:val="none" w:sz="0" w:space="0" w:color="auto"/>
                          </w:divBdr>
                          <w:divsChild>
                            <w:div w:id="6045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america/Arzobispo-Lima-dialogando-educando-comprension_0_2319068076.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zobispadodelima.org/2021/03/02/arzobispo-de-lima-ii-aniversario-episcopal-de-monsenor-castill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3939</Characters>
  <Application>Microsoft Office Word</Application>
  <DocSecurity>0</DocSecurity>
  <Lines>32</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2021-03-04T11:11:00Z</dcterms:created>
  <dcterms:modified xsi:type="dcterms:W3CDTF">2021-03-04T11:12:00Z</dcterms:modified>
</cp:coreProperties>
</file>