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EE07" w14:textId="77777777" w:rsidR="00E70C82" w:rsidRPr="00E70C82" w:rsidRDefault="00E70C82" w:rsidP="00E70C82">
      <w:pPr>
        <w:pBdr>
          <w:top w:val="single" w:sz="6" w:space="15" w:color="D3CFCA"/>
        </w:pBdr>
        <w:shd w:val="clear" w:color="auto" w:fill="FFFFFF"/>
        <w:spacing w:after="0" w:line="600" w:lineRule="atLeast"/>
        <w:ind w:right="300"/>
        <w:outlineLvl w:val="0"/>
        <w:rPr>
          <w:rFonts w:ascii="Georgia" w:eastAsia="Times New Roman" w:hAnsi="Georgia" w:cs="Times New Roman"/>
          <w:b/>
          <w:bCs/>
          <w:color w:val="3E3E3E"/>
          <w:kern w:val="36"/>
          <w:sz w:val="53"/>
          <w:szCs w:val="53"/>
          <w:lang w:val="es-UY" w:eastAsia="es-UY"/>
        </w:rPr>
      </w:pPr>
      <w:r w:rsidRPr="00E70C82">
        <w:rPr>
          <w:rFonts w:ascii="Georgia" w:eastAsia="Times New Roman" w:hAnsi="Georgia" w:cs="Times New Roman"/>
          <w:b/>
          <w:bCs/>
          <w:color w:val="3E3E3E"/>
          <w:kern w:val="36"/>
          <w:sz w:val="53"/>
          <w:szCs w:val="53"/>
          <w:lang w:val="es-UY" w:eastAsia="es-UY"/>
        </w:rPr>
        <w:t>Haití: Iglesia critica a Gobierno tras secuestro de clérigos</w:t>
      </w:r>
    </w:p>
    <w:p w14:paraId="10BC715D" w14:textId="77777777" w:rsidR="00E70C82" w:rsidRPr="00E70C82" w:rsidRDefault="00E70C82" w:rsidP="00E70C82">
      <w:pPr>
        <w:shd w:val="clear" w:color="auto" w:fill="FFFFFF"/>
        <w:spacing w:after="0" w:line="375" w:lineRule="atLeast"/>
        <w:rPr>
          <w:rFonts w:ascii="Georgia" w:eastAsia="Times New Roman" w:hAnsi="Georgia" w:cs="Times New Roman"/>
          <w:color w:val="000000"/>
          <w:sz w:val="26"/>
          <w:szCs w:val="26"/>
          <w:lang w:val="es-UY" w:eastAsia="es-UY"/>
        </w:rPr>
      </w:pPr>
      <w:r w:rsidRPr="00E70C82">
        <w:rPr>
          <w:rFonts w:ascii="Georgia" w:eastAsia="Times New Roman" w:hAnsi="Georgia" w:cs="Times New Roman"/>
          <w:color w:val="000000"/>
          <w:sz w:val="26"/>
          <w:szCs w:val="26"/>
          <w:lang w:val="es-UY" w:eastAsia="es-UY"/>
        </w:rPr>
        <w:t>"Desde hace algún tiempo, hemos sido testigos del descenso a los infiernos de la sociedad haitiana", afirmó la Arquidiócesis de Puerto Príncipe.</w:t>
      </w:r>
    </w:p>
    <w:p w14:paraId="2855C924" w14:textId="77777777" w:rsidR="00E70C82" w:rsidRPr="00E70C82" w:rsidRDefault="00E70C82" w:rsidP="00E70C82">
      <w:pPr>
        <w:shd w:val="clear" w:color="auto" w:fill="FFFFFF"/>
        <w:spacing w:line="240" w:lineRule="auto"/>
        <w:rPr>
          <w:rFonts w:ascii="Times New Roman" w:eastAsia="Times New Roman" w:hAnsi="Times New Roman" w:cs="Times New Roman"/>
          <w:color w:val="000000"/>
          <w:sz w:val="2"/>
          <w:szCs w:val="2"/>
          <w:lang w:val="es-UY" w:eastAsia="es-UY"/>
        </w:rPr>
      </w:pPr>
      <w:r w:rsidRPr="00E70C82">
        <w:rPr>
          <w:rFonts w:ascii="Times New Roman" w:eastAsia="Times New Roman" w:hAnsi="Times New Roman" w:cs="Times New Roman"/>
          <w:color w:val="000000"/>
          <w:sz w:val="2"/>
          <w:szCs w:val="2"/>
          <w:lang w:val="es-UY" w:eastAsia="es-UY"/>
        </w:rPr>
        <w:t>    </w:t>
      </w:r>
    </w:p>
    <w:p w14:paraId="7E122112" w14:textId="77777777" w:rsidR="00E70C82" w:rsidRPr="00E70C82" w:rsidRDefault="00E70C82" w:rsidP="00E70C82">
      <w:pPr>
        <w:shd w:val="clear" w:color="auto" w:fill="FFFFFF"/>
        <w:spacing w:after="0" w:line="240" w:lineRule="auto"/>
        <w:rPr>
          <w:rFonts w:ascii="Times New Roman" w:eastAsia="Times New Roman" w:hAnsi="Times New Roman" w:cs="Times New Roman"/>
          <w:color w:val="000000"/>
          <w:sz w:val="27"/>
          <w:szCs w:val="27"/>
          <w:lang w:val="es-UY" w:eastAsia="es-UY"/>
        </w:rPr>
      </w:pPr>
      <w:r w:rsidRPr="00E70C82">
        <w:rPr>
          <w:rFonts w:ascii="Times New Roman" w:eastAsia="Times New Roman" w:hAnsi="Times New Roman" w:cs="Times New Roman"/>
          <w:noProof/>
          <w:color w:val="0087EB"/>
          <w:sz w:val="27"/>
          <w:szCs w:val="27"/>
          <w:lang w:val="es-UY" w:eastAsia="es-UY"/>
        </w:rPr>
        <w:drawing>
          <wp:inline distT="0" distB="0" distL="0" distR="0" wp14:anchorId="2D819348" wp14:editId="446D9E5D">
            <wp:extent cx="4533900" cy="2551938"/>
            <wp:effectExtent l="0" t="0" r="0" b="1270"/>
            <wp:docPr id="1" name="Imagen 1" descr="Foto simbólica de una mujer haitiana con un rosario en la man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simbólica de una mujer haitiana con un rosario en la man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9284" cy="2566226"/>
                    </a:xfrm>
                    <a:prstGeom prst="rect">
                      <a:avLst/>
                    </a:prstGeom>
                    <a:noFill/>
                    <a:ln>
                      <a:noFill/>
                    </a:ln>
                  </pic:spPr>
                </pic:pic>
              </a:graphicData>
            </a:graphic>
          </wp:inline>
        </w:drawing>
      </w:r>
    </w:p>
    <w:p w14:paraId="188BBC2F"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Haití descendió "al infierno" y el Gobierno está omiso, denunció este lunes (12.04.2021) la Iglesia católica tras el plagio de 10 personas, incluyendo miembros del clero y franceses, cuyos </w:t>
      </w:r>
      <w:hyperlink r:id="rId6" w:history="1">
        <w:r w:rsidRPr="00E70C82">
          <w:rPr>
            <w:rFonts w:ascii="Georgia" w:eastAsia="Times New Roman" w:hAnsi="Georgia" w:cs="Times New Roman"/>
            <w:color w:val="0087EB"/>
            <w:sz w:val="23"/>
            <w:szCs w:val="23"/>
            <w:u w:val="single"/>
            <w:lang w:val="es-UY" w:eastAsia="es-UY"/>
          </w:rPr>
          <w:t>secuestradores exigen un rescate de un millón de dólares</w:t>
        </w:r>
      </w:hyperlink>
      <w:r w:rsidRPr="00E70C82">
        <w:rPr>
          <w:rFonts w:ascii="Georgia" w:eastAsia="Times New Roman" w:hAnsi="Georgia" w:cs="Times New Roman"/>
          <w:color w:val="3E3E3E"/>
          <w:sz w:val="23"/>
          <w:szCs w:val="23"/>
          <w:lang w:val="es-UY" w:eastAsia="es-UY"/>
        </w:rPr>
        <w:t>.</w:t>
      </w:r>
    </w:p>
    <w:p w14:paraId="43BF084D"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"Desde hace algún tiempo, hemos sido testigos del descenso a los infiernos de la sociedad haitiana", afirmó la Arquidiócesis de Puerto Príncipe, la capital, en un comunicado, en el que dice que "la violencia de las bandas armadas" está adquiriendo proporciones "sin precedentes".</w:t>
      </w:r>
    </w:p>
    <w:p w14:paraId="12AE58C7"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 xml:space="preserve">"Las </w:t>
      </w:r>
      <w:proofErr w:type="gramStart"/>
      <w:r w:rsidRPr="00E70C82">
        <w:rPr>
          <w:rFonts w:ascii="Georgia" w:eastAsia="Times New Roman" w:hAnsi="Georgia" w:cs="Times New Roman"/>
          <w:color w:val="3E3E3E"/>
          <w:sz w:val="23"/>
          <w:szCs w:val="23"/>
          <w:lang w:val="es-UY" w:eastAsia="es-UY"/>
        </w:rPr>
        <w:t>autoridades públicas</w:t>
      </w:r>
      <w:proofErr w:type="gramEnd"/>
      <w:r w:rsidRPr="00E70C82">
        <w:rPr>
          <w:rFonts w:ascii="Georgia" w:eastAsia="Times New Roman" w:hAnsi="Georgia" w:cs="Times New Roman"/>
          <w:color w:val="3E3E3E"/>
          <w:sz w:val="23"/>
          <w:szCs w:val="23"/>
          <w:lang w:val="es-UY" w:eastAsia="es-UY"/>
        </w:rPr>
        <w:t>, que no hacen nada para resolver esta crisis, no son inmunes a la sospecha. Denunciamos la complacencia y la complicidad de donde venga", añade el texto emitido al día siguiente del secuestro, que tuvo lugar en Croix-des-</w:t>
      </w:r>
      <w:proofErr w:type="spellStart"/>
      <w:r w:rsidRPr="00E70C82">
        <w:rPr>
          <w:rFonts w:ascii="Georgia" w:eastAsia="Times New Roman" w:hAnsi="Georgia" w:cs="Times New Roman"/>
          <w:color w:val="3E3E3E"/>
          <w:sz w:val="23"/>
          <w:szCs w:val="23"/>
          <w:lang w:val="es-UY" w:eastAsia="es-UY"/>
        </w:rPr>
        <w:t>Bouquets</w:t>
      </w:r>
      <w:proofErr w:type="spellEnd"/>
      <w:r w:rsidRPr="00E70C82">
        <w:rPr>
          <w:rFonts w:ascii="Georgia" w:eastAsia="Times New Roman" w:hAnsi="Georgia" w:cs="Times New Roman"/>
          <w:color w:val="3E3E3E"/>
          <w:sz w:val="23"/>
          <w:szCs w:val="23"/>
          <w:lang w:val="es-UY" w:eastAsia="es-UY"/>
        </w:rPr>
        <w:t>, ciudad al noreste de la capital.</w:t>
      </w:r>
    </w:p>
    <w:p w14:paraId="459085DC"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Los cinco religiosos haitianos pertenecen a la </w:t>
      </w:r>
      <w:r w:rsidRPr="00E70C82">
        <w:rPr>
          <w:rFonts w:ascii="Georgia" w:eastAsia="Times New Roman" w:hAnsi="Georgia" w:cs="Times New Roman"/>
          <w:i/>
          <w:iCs/>
          <w:color w:val="3E3E3E"/>
          <w:sz w:val="23"/>
          <w:szCs w:val="23"/>
          <w:lang w:val="es-UY" w:eastAsia="es-UY"/>
        </w:rPr>
        <w:t>Sociedad Sacerdotal de Santiago</w:t>
      </w:r>
      <w:r w:rsidRPr="00E70C82">
        <w:rPr>
          <w:rFonts w:ascii="Georgia" w:eastAsia="Times New Roman" w:hAnsi="Georgia" w:cs="Times New Roman"/>
          <w:color w:val="3E3E3E"/>
          <w:sz w:val="23"/>
          <w:szCs w:val="23"/>
          <w:lang w:val="es-UY" w:eastAsia="es-UY"/>
        </w:rPr>
        <w:t>, con sede en Francia, confirmó este lunes a la agencia </w:t>
      </w:r>
      <w:r w:rsidRPr="00E70C82">
        <w:rPr>
          <w:rFonts w:ascii="Georgia" w:eastAsia="Times New Roman" w:hAnsi="Georgia" w:cs="Times New Roman"/>
          <w:i/>
          <w:iCs/>
          <w:color w:val="3E3E3E"/>
          <w:sz w:val="23"/>
          <w:szCs w:val="23"/>
          <w:lang w:val="es-UY" w:eastAsia="es-UY"/>
        </w:rPr>
        <w:t>AFP</w:t>
      </w:r>
      <w:r w:rsidRPr="00E70C82">
        <w:rPr>
          <w:rFonts w:ascii="Georgia" w:eastAsia="Times New Roman" w:hAnsi="Georgia" w:cs="Times New Roman"/>
          <w:color w:val="3E3E3E"/>
          <w:sz w:val="23"/>
          <w:szCs w:val="23"/>
          <w:lang w:val="es-UY" w:eastAsia="es-UY"/>
        </w:rPr>
        <w:t xml:space="preserve"> su superior general, Paul </w:t>
      </w:r>
      <w:proofErr w:type="spellStart"/>
      <w:r w:rsidRPr="00E70C82">
        <w:rPr>
          <w:rFonts w:ascii="Georgia" w:eastAsia="Times New Roman" w:hAnsi="Georgia" w:cs="Times New Roman"/>
          <w:color w:val="3E3E3E"/>
          <w:sz w:val="23"/>
          <w:szCs w:val="23"/>
          <w:lang w:val="es-UY" w:eastAsia="es-UY"/>
        </w:rPr>
        <w:t>Dossous</w:t>
      </w:r>
      <w:proofErr w:type="spellEnd"/>
      <w:r w:rsidRPr="00E70C82">
        <w:rPr>
          <w:rFonts w:ascii="Georgia" w:eastAsia="Times New Roman" w:hAnsi="Georgia" w:cs="Times New Roman"/>
          <w:color w:val="3E3E3E"/>
          <w:sz w:val="23"/>
          <w:szCs w:val="23"/>
          <w:lang w:val="es-UY" w:eastAsia="es-UY"/>
        </w:rPr>
        <w:t xml:space="preserve">. "Estamos tratando de rezar mientras también estamos activos. Estamos negociando. El contacto se hace, eso es importante", dijo </w:t>
      </w:r>
      <w:proofErr w:type="spellStart"/>
      <w:r w:rsidRPr="00E70C82">
        <w:rPr>
          <w:rFonts w:ascii="Georgia" w:eastAsia="Times New Roman" w:hAnsi="Georgia" w:cs="Times New Roman"/>
          <w:color w:val="3E3E3E"/>
          <w:sz w:val="23"/>
          <w:szCs w:val="23"/>
          <w:lang w:val="es-UY" w:eastAsia="es-UY"/>
        </w:rPr>
        <w:t>Dossous</w:t>
      </w:r>
      <w:proofErr w:type="spellEnd"/>
      <w:r w:rsidRPr="00E70C82">
        <w:rPr>
          <w:rFonts w:ascii="Georgia" w:eastAsia="Times New Roman" w:hAnsi="Georgia" w:cs="Times New Roman"/>
          <w:color w:val="3E3E3E"/>
          <w:sz w:val="23"/>
          <w:szCs w:val="23"/>
          <w:lang w:val="es-UY" w:eastAsia="es-UY"/>
        </w:rPr>
        <w:t>.</w:t>
      </w:r>
    </w:p>
    <w:p w14:paraId="546C3245"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lastRenderedPageBreak/>
        <w:t>La Conferencia de Religiosos de Haití (CHR) criticó la inacción del Gobierno y expresó su "profundo pesar" y "enojo por la situación inhumana que el país atraviesa desde hace más de una década", aludiendo a la violencia de las pandillas y la crisis política. "No pasa un día sin llantos y temores y, sin embargo, los llamados líderes de este país, mientras se aferran al poder, son cada vez más impotentes", agregó en un comunicado.</w:t>
      </w:r>
    </w:p>
    <w:p w14:paraId="55D169BD"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Entre las personas plagiadas figuran siete clérigos católicos -cinco haitianos, así como una monja y un cura franceses- y tres familiares de un sacerdote que no está entre el grupo secuestrado. La Fiscalía de París, competente para crímenes cometidos en el exterior contra personas francesas, abrió en tanto el lunes una investigación por el caso. El Ministerio de Relaciones Exteriores de Francia anunció que activó su unidad de crisis tras el secuestro, aunque no dio más detalles "por razones de eficiencia y seguridad".</w:t>
      </w:r>
    </w:p>
    <w:p w14:paraId="5DD26E58" w14:textId="77777777" w:rsidR="00E70C82" w:rsidRPr="00E70C82" w:rsidRDefault="00E70C82" w:rsidP="00E70C82">
      <w:pPr>
        <w:shd w:val="clear" w:color="auto" w:fill="FFFFFF"/>
        <w:spacing w:after="0" w:line="375" w:lineRule="atLeast"/>
        <w:rPr>
          <w:rFonts w:ascii="Georgia" w:eastAsia="Times New Roman" w:hAnsi="Georgia" w:cs="Times New Roman"/>
          <w:color w:val="3E3E3E"/>
          <w:sz w:val="23"/>
          <w:szCs w:val="23"/>
          <w:lang w:val="es-UY" w:eastAsia="es-UY"/>
        </w:rPr>
      </w:pPr>
      <w:r w:rsidRPr="00E70C82">
        <w:rPr>
          <w:rFonts w:ascii="Georgia" w:eastAsia="Times New Roman" w:hAnsi="Georgia" w:cs="Times New Roman"/>
          <w:color w:val="3E3E3E"/>
          <w:sz w:val="23"/>
          <w:szCs w:val="23"/>
          <w:lang w:val="es-UY" w:eastAsia="es-UY"/>
        </w:rPr>
        <w:t>ama (</w:t>
      </w:r>
      <w:proofErr w:type="spellStart"/>
      <w:r w:rsidRPr="00E70C82">
        <w:rPr>
          <w:rFonts w:ascii="Georgia" w:eastAsia="Times New Roman" w:hAnsi="Georgia" w:cs="Times New Roman"/>
          <w:color w:val="3E3E3E"/>
          <w:sz w:val="23"/>
          <w:szCs w:val="23"/>
          <w:lang w:val="es-UY" w:eastAsia="es-UY"/>
        </w:rPr>
        <w:t>afp</w:t>
      </w:r>
      <w:proofErr w:type="spellEnd"/>
      <w:r w:rsidRPr="00E70C82">
        <w:rPr>
          <w:rFonts w:ascii="Georgia" w:eastAsia="Times New Roman" w:hAnsi="Georgia" w:cs="Times New Roman"/>
          <w:color w:val="3E3E3E"/>
          <w:sz w:val="23"/>
          <w:szCs w:val="23"/>
          <w:lang w:val="es-UY" w:eastAsia="es-UY"/>
        </w:rPr>
        <w:t xml:space="preserve">, </w:t>
      </w:r>
      <w:proofErr w:type="spellStart"/>
      <w:r w:rsidRPr="00E70C82">
        <w:rPr>
          <w:rFonts w:ascii="Georgia" w:eastAsia="Times New Roman" w:hAnsi="Georgia" w:cs="Times New Roman"/>
          <w:color w:val="3E3E3E"/>
          <w:sz w:val="23"/>
          <w:szCs w:val="23"/>
          <w:lang w:val="es-UY" w:eastAsia="es-UY"/>
        </w:rPr>
        <w:t>vbi</w:t>
      </w:r>
      <w:proofErr w:type="spellEnd"/>
      <w:r w:rsidRPr="00E70C82">
        <w:rPr>
          <w:rFonts w:ascii="Georgia" w:eastAsia="Times New Roman" w:hAnsi="Georgia" w:cs="Times New Roman"/>
          <w:color w:val="3E3E3E"/>
          <w:sz w:val="23"/>
          <w:szCs w:val="23"/>
          <w:lang w:val="es-UY" w:eastAsia="es-UY"/>
        </w:rPr>
        <w:t xml:space="preserve">, le </w:t>
      </w:r>
      <w:proofErr w:type="spellStart"/>
      <w:r w:rsidRPr="00E70C82">
        <w:rPr>
          <w:rFonts w:ascii="Georgia" w:eastAsia="Times New Roman" w:hAnsi="Georgia" w:cs="Times New Roman"/>
          <w:color w:val="3E3E3E"/>
          <w:sz w:val="23"/>
          <w:szCs w:val="23"/>
          <w:lang w:val="es-UY" w:eastAsia="es-UY"/>
        </w:rPr>
        <w:t>nouvelliste</w:t>
      </w:r>
      <w:proofErr w:type="spellEnd"/>
      <w:r w:rsidRPr="00E70C82">
        <w:rPr>
          <w:rFonts w:ascii="Georgia" w:eastAsia="Times New Roman" w:hAnsi="Georgia" w:cs="Times New Roman"/>
          <w:color w:val="3E3E3E"/>
          <w:sz w:val="23"/>
          <w:szCs w:val="23"/>
          <w:lang w:val="es-UY" w:eastAsia="es-UY"/>
        </w:rPr>
        <w:t>)</w:t>
      </w:r>
    </w:p>
    <w:p w14:paraId="1E290383" w14:textId="6EF64623" w:rsidR="002E2F5B" w:rsidRDefault="00E70C82">
      <w:hyperlink r:id="rId7" w:history="1">
        <w:r w:rsidRPr="00B21790">
          <w:rPr>
            <w:rStyle w:val="Hipervnculo"/>
          </w:rPr>
          <w:t>https://www.dw.com/es/hait%C3%AD-iglesia-critica-a-gobierno-tras-secuestro-de-cl%C3%A9rigos/a-57176928</w:t>
        </w:r>
      </w:hyperlink>
    </w:p>
    <w:p w14:paraId="08F1DCE1" w14:textId="77777777" w:rsidR="00E70C82" w:rsidRDefault="00E70C82"/>
    <w:sectPr w:rsidR="00E70C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82"/>
    <w:rsid w:val="002E2F5B"/>
    <w:rsid w:val="00E70C8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C5F3"/>
  <w15:chartTrackingRefBased/>
  <w15:docId w15:val="{E83C6CF1-873E-4D59-B15F-41D7FB1C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0C82"/>
    <w:rPr>
      <w:color w:val="0563C1" w:themeColor="hyperlink"/>
      <w:u w:val="single"/>
    </w:rPr>
  </w:style>
  <w:style w:type="character" w:styleId="Mencinsinresolver">
    <w:name w:val="Unresolved Mention"/>
    <w:basedOn w:val="Fuentedeprrafopredeter"/>
    <w:uiPriority w:val="99"/>
    <w:semiHidden/>
    <w:unhideWhenUsed/>
    <w:rsid w:val="00E7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42830">
      <w:bodyDiv w:val="1"/>
      <w:marLeft w:val="0"/>
      <w:marRight w:val="0"/>
      <w:marTop w:val="0"/>
      <w:marBottom w:val="0"/>
      <w:divBdr>
        <w:top w:val="none" w:sz="0" w:space="0" w:color="auto"/>
        <w:left w:val="none" w:sz="0" w:space="0" w:color="auto"/>
        <w:bottom w:val="none" w:sz="0" w:space="0" w:color="auto"/>
        <w:right w:val="none" w:sz="0" w:space="0" w:color="auto"/>
      </w:divBdr>
      <w:divsChild>
        <w:div w:id="1067076244">
          <w:marLeft w:val="0"/>
          <w:marRight w:val="0"/>
          <w:marTop w:val="225"/>
          <w:marBottom w:val="285"/>
          <w:divBdr>
            <w:top w:val="none" w:sz="0" w:space="0" w:color="auto"/>
            <w:left w:val="none" w:sz="0" w:space="0" w:color="auto"/>
            <w:bottom w:val="none" w:sz="0" w:space="0" w:color="auto"/>
            <w:right w:val="none" w:sz="0" w:space="0" w:color="auto"/>
          </w:divBdr>
        </w:div>
        <w:div w:id="597326324">
          <w:marLeft w:val="0"/>
          <w:marRight w:val="0"/>
          <w:marTop w:val="0"/>
          <w:marBottom w:val="0"/>
          <w:divBdr>
            <w:top w:val="none" w:sz="0" w:space="0" w:color="auto"/>
            <w:left w:val="none" w:sz="0" w:space="0" w:color="auto"/>
            <w:bottom w:val="none" w:sz="0" w:space="0" w:color="auto"/>
            <w:right w:val="none" w:sz="0" w:space="0" w:color="auto"/>
          </w:divBdr>
        </w:div>
        <w:div w:id="1204247520">
          <w:marLeft w:val="0"/>
          <w:marRight w:val="0"/>
          <w:marTop w:val="0"/>
          <w:marBottom w:val="450"/>
          <w:divBdr>
            <w:top w:val="none" w:sz="0" w:space="0" w:color="auto"/>
            <w:left w:val="none" w:sz="0" w:space="0" w:color="auto"/>
            <w:bottom w:val="none" w:sz="0" w:space="0" w:color="auto"/>
            <w:right w:val="none" w:sz="0" w:space="0" w:color="auto"/>
          </w:divBdr>
          <w:divsChild>
            <w:div w:id="740254375">
              <w:marLeft w:val="0"/>
              <w:marRight w:val="0"/>
              <w:marTop w:val="0"/>
              <w:marBottom w:val="0"/>
              <w:divBdr>
                <w:top w:val="none" w:sz="0" w:space="0" w:color="auto"/>
                <w:left w:val="none" w:sz="0" w:space="0" w:color="auto"/>
                <w:bottom w:val="none" w:sz="0" w:space="0" w:color="auto"/>
                <w:right w:val="none" w:sz="0" w:space="0" w:color="auto"/>
              </w:divBdr>
              <w:divsChild>
                <w:div w:id="290481690">
                  <w:marLeft w:val="0"/>
                  <w:marRight w:val="0"/>
                  <w:marTop w:val="0"/>
                  <w:marBottom w:val="0"/>
                  <w:divBdr>
                    <w:top w:val="none" w:sz="0" w:space="0" w:color="auto"/>
                    <w:left w:val="none" w:sz="0" w:space="0" w:color="auto"/>
                    <w:bottom w:val="none" w:sz="0" w:space="0" w:color="auto"/>
                    <w:right w:val="none" w:sz="0" w:space="0" w:color="auto"/>
                  </w:divBdr>
                  <w:divsChild>
                    <w:div w:id="2078244843">
                      <w:marLeft w:val="0"/>
                      <w:marRight w:val="0"/>
                      <w:marTop w:val="0"/>
                      <w:marBottom w:val="0"/>
                      <w:divBdr>
                        <w:top w:val="none" w:sz="0" w:space="0" w:color="auto"/>
                        <w:left w:val="none" w:sz="0" w:space="0" w:color="auto"/>
                        <w:bottom w:val="none" w:sz="0" w:space="0" w:color="auto"/>
                        <w:right w:val="none" w:sz="0" w:space="0" w:color="auto"/>
                      </w:divBdr>
                      <w:divsChild>
                        <w:div w:id="1173302735">
                          <w:marLeft w:val="0"/>
                          <w:marRight w:val="300"/>
                          <w:marTop w:val="150"/>
                          <w:marBottom w:val="300"/>
                          <w:divBdr>
                            <w:top w:val="none" w:sz="0" w:space="0" w:color="auto"/>
                            <w:left w:val="none" w:sz="0" w:space="0" w:color="auto"/>
                            <w:bottom w:val="none" w:sz="0" w:space="0" w:color="auto"/>
                            <w:right w:val="none" w:sz="0" w:space="0" w:color="auto"/>
                          </w:divBdr>
                          <w:divsChild>
                            <w:div w:id="1625847798">
                              <w:marLeft w:val="0"/>
                              <w:marRight w:val="0"/>
                              <w:marTop w:val="0"/>
                              <w:marBottom w:val="0"/>
                              <w:divBdr>
                                <w:top w:val="none" w:sz="0" w:space="0" w:color="auto"/>
                                <w:left w:val="none" w:sz="0" w:space="0" w:color="auto"/>
                                <w:bottom w:val="none" w:sz="0" w:space="0" w:color="auto"/>
                                <w:right w:val="none" w:sz="0" w:space="0" w:color="auto"/>
                              </w:divBdr>
                              <w:divsChild>
                                <w:div w:id="420878092">
                                  <w:marLeft w:val="0"/>
                                  <w:marRight w:val="0"/>
                                  <w:marTop w:val="0"/>
                                  <w:marBottom w:val="0"/>
                                  <w:divBdr>
                                    <w:top w:val="none" w:sz="0" w:space="0" w:color="auto"/>
                                    <w:left w:val="none" w:sz="0" w:space="0" w:color="auto"/>
                                    <w:bottom w:val="none" w:sz="0" w:space="0" w:color="auto"/>
                                    <w:right w:val="none" w:sz="0" w:space="0" w:color="auto"/>
                                  </w:divBdr>
                                  <w:divsChild>
                                    <w:div w:id="791871890">
                                      <w:marLeft w:val="-15"/>
                                      <w:marRight w:val="-15"/>
                                      <w:marTop w:val="0"/>
                                      <w:marBottom w:val="0"/>
                                      <w:divBdr>
                                        <w:top w:val="none" w:sz="0" w:space="0" w:color="auto"/>
                                        <w:left w:val="none" w:sz="0" w:space="0" w:color="auto"/>
                                        <w:bottom w:val="none" w:sz="0" w:space="0" w:color="auto"/>
                                        <w:right w:val="none" w:sz="0" w:space="0" w:color="auto"/>
                                      </w:divBdr>
                                    </w:div>
                                    <w:div w:id="1270896878">
                                      <w:marLeft w:val="0"/>
                                      <w:marRight w:val="0"/>
                                      <w:marTop w:val="0"/>
                                      <w:marBottom w:val="0"/>
                                      <w:divBdr>
                                        <w:top w:val="none" w:sz="0" w:space="0" w:color="auto"/>
                                        <w:left w:val="none" w:sz="0" w:space="0" w:color="auto"/>
                                        <w:bottom w:val="none" w:sz="0" w:space="0" w:color="auto"/>
                                        <w:right w:val="none" w:sz="0" w:space="0" w:color="auto"/>
                                      </w:divBdr>
                                    </w:div>
                                    <w:div w:id="1496071703">
                                      <w:marLeft w:val="0"/>
                                      <w:marRight w:val="0"/>
                                      <w:marTop w:val="0"/>
                                      <w:marBottom w:val="0"/>
                                      <w:divBdr>
                                        <w:top w:val="none" w:sz="0" w:space="0" w:color="auto"/>
                                        <w:left w:val="none" w:sz="0" w:space="0" w:color="auto"/>
                                        <w:bottom w:val="none" w:sz="0" w:space="0" w:color="auto"/>
                                        <w:right w:val="none" w:sz="0" w:space="0" w:color="auto"/>
                                      </w:divBdr>
                                      <w:divsChild>
                                        <w:div w:id="9943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w.com/es/hait%C3%AD-iglesia-critica-a-gobierno-tras-secuestro-de-cl%C3%A9rigos/a-571769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w.com/es/secuestran-a-siete-religiosos-cat%C3%B3licos-en-hait%C3%AD/a-57163975" TargetMode="External"/><Relationship Id="rId5" Type="http://schemas.openxmlformats.org/officeDocument/2006/relationships/image" Target="media/image1.jpeg"/><Relationship Id="rId4" Type="http://schemas.openxmlformats.org/officeDocument/2006/relationships/hyperlink" Target="https://www.dw.com/es/hait%C3%AD-iglesia-critica-a-gobierno-tras-secuestro-de-cl%C3%A9rigos/a-57176928"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2250</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2021-04-15T14:13:00Z</dcterms:created>
  <dcterms:modified xsi:type="dcterms:W3CDTF">2021-04-15T14:14:00Z</dcterms:modified>
</cp:coreProperties>
</file>