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C61CD" w14:textId="77777777" w:rsidR="005728FF" w:rsidRDefault="005728FF" w:rsidP="005728FF">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5728FF">
        <w:rPr>
          <w:rFonts w:ascii="Arial" w:eastAsia="Times New Roman" w:hAnsi="Arial" w:cs="Arial"/>
          <w:b/>
          <w:bCs/>
          <w:i/>
          <w:iCs/>
          <w:color w:val="D49400"/>
          <w:kern w:val="36"/>
          <w:sz w:val="21"/>
          <w:szCs w:val="21"/>
          <w:lang w:val="es-UY" w:eastAsia="es-UY"/>
        </w:rPr>
        <w:t>Entrevista al arzobispo de Toledo ante el Día del Corpus</w:t>
      </w:r>
    </w:p>
    <w:p w14:paraId="572F459B" w14:textId="7B03D417" w:rsidR="005728FF" w:rsidRPr="005728FF" w:rsidRDefault="005728FF" w:rsidP="005728FF">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5728FF">
        <w:rPr>
          <w:rFonts w:ascii="Arial" w:eastAsia="Times New Roman" w:hAnsi="Arial" w:cs="Arial"/>
          <w:b/>
          <w:bCs/>
          <w:color w:val="333333"/>
          <w:kern w:val="36"/>
          <w:sz w:val="38"/>
          <w:szCs w:val="38"/>
          <w:lang w:val="es-UY" w:eastAsia="es-UY"/>
        </w:rPr>
        <w:t>Francisco Cerro: "Hay que salir a las calles y a las plazas porque nuestra fe no se puede quedar en la sacristía"</w:t>
      </w:r>
    </w:p>
    <w:p w14:paraId="4B8E4092" w14:textId="77777777" w:rsidR="005728FF" w:rsidRPr="005728FF" w:rsidRDefault="005728FF" w:rsidP="005728FF">
      <w:pPr>
        <w:shd w:val="clear" w:color="auto" w:fill="FFFFFF"/>
        <w:spacing w:after="0" w:line="240" w:lineRule="auto"/>
        <w:rPr>
          <w:rFonts w:ascii="Arial" w:eastAsia="Times New Roman" w:hAnsi="Arial" w:cs="Arial"/>
          <w:color w:val="000000"/>
          <w:sz w:val="21"/>
          <w:szCs w:val="21"/>
          <w:lang w:val="es-UY" w:eastAsia="es-UY"/>
        </w:rPr>
      </w:pPr>
      <w:r w:rsidRPr="005728FF">
        <w:rPr>
          <w:rFonts w:ascii="Arial" w:eastAsia="Times New Roman" w:hAnsi="Arial" w:cs="Arial"/>
          <w:noProof/>
          <w:color w:val="000000"/>
          <w:sz w:val="21"/>
          <w:szCs w:val="21"/>
          <w:lang w:val="es-UY" w:eastAsia="es-UY"/>
        </w:rPr>
        <w:drawing>
          <wp:inline distT="0" distB="0" distL="0" distR="0" wp14:anchorId="72D0CB3F" wp14:editId="00028062">
            <wp:extent cx="5346700" cy="3002793"/>
            <wp:effectExtent l="0" t="0" r="6350" b="7620"/>
            <wp:docPr id="1" name="Imagen 1" descr="Procesión del Corpus por el interior de la catedral de Tol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sión del Corpus por el interior de la catedral de Tole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8290" cy="3009302"/>
                    </a:xfrm>
                    <a:prstGeom prst="rect">
                      <a:avLst/>
                    </a:prstGeom>
                    <a:noFill/>
                    <a:ln>
                      <a:noFill/>
                    </a:ln>
                  </pic:spPr>
                </pic:pic>
              </a:graphicData>
            </a:graphic>
          </wp:inline>
        </w:drawing>
      </w:r>
    </w:p>
    <w:p w14:paraId="2B500525" w14:textId="77777777" w:rsidR="005728FF" w:rsidRPr="005728FF" w:rsidRDefault="005728FF" w:rsidP="005728FF">
      <w:pPr>
        <w:shd w:val="clear" w:color="auto" w:fill="FFFFFF"/>
        <w:spacing w:line="240" w:lineRule="auto"/>
        <w:rPr>
          <w:rFonts w:ascii="Arial" w:eastAsia="Times New Roman" w:hAnsi="Arial" w:cs="Arial"/>
          <w:color w:val="000000"/>
          <w:sz w:val="21"/>
          <w:szCs w:val="21"/>
          <w:lang w:val="es-UY" w:eastAsia="es-UY"/>
        </w:rPr>
      </w:pPr>
      <w:r w:rsidRPr="005728FF">
        <w:rPr>
          <w:rFonts w:ascii="Arial" w:eastAsia="Times New Roman" w:hAnsi="Arial" w:cs="Arial"/>
          <w:color w:val="000000"/>
          <w:sz w:val="21"/>
          <w:szCs w:val="21"/>
          <w:lang w:val="es-UY" w:eastAsia="es-UY"/>
        </w:rPr>
        <w:t>Procesión del Corpus por el interior de la catedral de Toledo</w:t>
      </w:r>
    </w:p>
    <w:p w14:paraId="37E229B1" w14:textId="77777777" w:rsidR="005728FF" w:rsidRPr="005728FF" w:rsidRDefault="005728FF" w:rsidP="005728FF">
      <w:pPr>
        <w:numPr>
          <w:ilvl w:val="0"/>
          <w:numId w:val="1"/>
        </w:numPr>
        <w:shd w:val="clear" w:color="auto" w:fill="FFFFFF"/>
        <w:spacing w:after="0" w:line="240" w:lineRule="auto"/>
        <w:ind w:left="-555"/>
        <w:rPr>
          <w:rFonts w:ascii="Arial" w:eastAsia="Times New Roman" w:hAnsi="Arial" w:cs="Arial"/>
          <w:color w:val="000000"/>
          <w:sz w:val="21"/>
          <w:szCs w:val="21"/>
          <w:lang w:val="es-UY" w:eastAsia="es-UY"/>
        </w:rPr>
      </w:pPr>
    </w:p>
    <w:p w14:paraId="7A664F8D" w14:textId="77777777" w:rsidR="005728FF" w:rsidRPr="005728FF" w:rsidRDefault="005728FF" w:rsidP="005728FF">
      <w:pPr>
        <w:numPr>
          <w:ilvl w:val="0"/>
          <w:numId w:val="1"/>
        </w:numPr>
        <w:shd w:val="clear" w:color="auto" w:fill="FFFFFF"/>
        <w:spacing w:after="0" w:line="240" w:lineRule="auto"/>
        <w:ind w:left="-555"/>
        <w:rPr>
          <w:rFonts w:ascii="Arial" w:eastAsia="Times New Roman" w:hAnsi="Arial" w:cs="Arial"/>
          <w:color w:val="000000"/>
          <w:sz w:val="21"/>
          <w:szCs w:val="21"/>
          <w:lang w:val="es-UY" w:eastAsia="es-UY"/>
        </w:rPr>
      </w:pPr>
    </w:p>
    <w:p w14:paraId="4206D5C6" w14:textId="77777777" w:rsidR="005728FF" w:rsidRPr="005728FF" w:rsidRDefault="005728FF" w:rsidP="005728FF">
      <w:pPr>
        <w:numPr>
          <w:ilvl w:val="0"/>
          <w:numId w:val="1"/>
        </w:numPr>
        <w:shd w:val="clear" w:color="auto" w:fill="FFFFFF"/>
        <w:spacing w:after="0" w:line="240" w:lineRule="auto"/>
        <w:ind w:left="-555"/>
        <w:rPr>
          <w:rFonts w:ascii="Arial" w:eastAsia="Times New Roman" w:hAnsi="Arial" w:cs="Arial"/>
          <w:color w:val="000000"/>
          <w:sz w:val="21"/>
          <w:szCs w:val="21"/>
          <w:lang w:val="es-UY" w:eastAsia="es-UY"/>
        </w:rPr>
      </w:pPr>
    </w:p>
    <w:p w14:paraId="1B43E905" w14:textId="77777777" w:rsidR="005728FF" w:rsidRPr="005728FF" w:rsidRDefault="005728FF" w:rsidP="005728FF">
      <w:pPr>
        <w:numPr>
          <w:ilvl w:val="0"/>
          <w:numId w:val="1"/>
        </w:numPr>
        <w:shd w:val="clear" w:color="auto" w:fill="FFFFFF"/>
        <w:spacing w:after="0" w:line="240" w:lineRule="auto"/>
        <w:ind w:left="-555"/>
        <w:rPr>
          <w:rFonts w:ascii="Arial" w:eastAsia="Times New Roman" w:hAnsi="Arial" w:cs="Arial"/>
          <w:color w:val="000000"/>
          <w:sz w:val="21"/>
          <w:szCs w:val="21"/>
          <w:lang w:val="es-UY" w:eastAsia="es-UY"/>
        </w:rPr>
      </w:pPr>
      <w:hyperlink r:id="rId6" w:tooltip="Enviar por email" w:history="1">
        <w:r w:rsidRPr="005728FF">
          <w:rPr>
            <w:rFonts w:ascii="Arial" w:eastAsia="Times New Roman" w:hAnsi="Arial" w:cs="Arial"/>
            <w:color w:val="0000FF"/>
            <w:sz w:val="24"/>
            <w:szCs w:val="24"/>
            <w:lang w:val="es-UY" w:eastAsia="es-UY"/>
          </w:rPr>
          <w:t>Enviar por email</w:t>
        </w:r>
      </w:hyperlink>
    </w:p>
    <w:p w14:paraId="174F215C" w14:textId="77777777" w:rsidR="005728FF" w:rsidRPr="005728FF" w:rsidRDefault="005728FF" w:rsidP="005728FF">
      <w:pPr>
        <w:numPr>
          <w:ilvl w:val="0"/>
          <w:numId w:val="1"/>
        </w:numPr>
        <w:shd w:val="clear" w:color="auto" w:fill="FFFFFF"/>
        <w:spacing w:after="0" w:line="240" w:lineRule="auto"/>
        <w:ind w:left="-555"/>
        <w:rPr>
          <w:rFonts w:ascii="Arial" w:eastAsia="Times New Roman" w:hAnsi="Arial" w:cs="Arial"/>
          <w:color w:val="000000"/>
          <w:sz w:val="21"/>
          <w:szCs w:val="21"/>
          <w:lang w:val="es-UY" w:eastAsia="es-UY"/>
        </w:rPr>
      </w:pPr>
      <w:hyperlink r:id="rId7" w:tooltip="imprimir" w:history="1">
        <w:r w:rsidRPr="005728FF">
          <w:rPr>
            <w:rFonts w:ascii="Arial" w:eastAsia="Times New Roman" w:hAnsi="Arial" w:cs="Arial"/>
            <w:color w:val="0000FF"/>
            <w:sz w:val="24"/>
            <w:szCs w:val="24"/>
            <w:lang w:val="es-UY" w:eastAsia="es-UY"/>
          </w:rPr>
          <w:t>Imprimir</w:t>
        </w:r>
      </w:hyperlink>
    </w:p>
    <w:p w14:paraId="51BF9745" w14:textId="77777777" w:rsidR="005728FF" w:rsidRPr="005728FF" w:rsidRDefault="005728FF" w:rsidP="005728FF">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5728FF">
        <w:rPr>
          <w:rFonts w:ascii="Arial" w:eastAsia="Times New Roman" w:hAnsi="Arial" w:cs="Arial"/>
          <w:b/>
          <w:bCs/>
          <w:color w:val="474747"/>
          <w:sz w:val="26"/>
          <w:szCs w:val="26"/>
          <w:lang w:val="es-UY" w:eastAsia="es-UY"/>
        </w:rPr>
        <w:t>"Hay que  salir a las calles y a las plazas porque nuestra fe no se puede quedar en la sacristía. Respetando siempre la normativa sanitaria  esperamos un Corpus próximo como expresión de la fe de un pueblo en la calles que será totalmente normalizado. Este año lo vivimos así"</w:t>
      </w:r>
    </w:p>
    <w:p w14:paraId="3E1B0B88" w14:textId="77777777" w:rsidR="005728FF" w:rsidRPr="005728FF" w:rsidRDefault="005728FF" w:rsidP="005728FF">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5728FF">
        <w:rPr>
          <w:rFonts w:ascii="Arial" w:eastAsia="Times New Roman" w:hAnsi="Arial" w:cs="Arial"/>
          <w:b/>
          <w:bCs/>
          <w:color w:val="474747"/>
          <w:sz w:val="26"/>
          <w:szCs w:val="26"/>
          <w:lang w:val="es-UY" w:eastAsia="es-UY"/>
        </w:rPr>
        <w:t>"El amor de Jesús vivo en la Eucaristía y que nos pone en la dirección obligatoria del servicio a los pobres"</w:t>
      </w:r>
    </w:p>
    <w:p w14:paraId="2E96359A" w14:textId="77777777" w:rsidR="005728FF" w:rsidRPr="005728FF" w:rsidRDefault="005728FF" w:rsidP="005728FF">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5728FF">
        <w:rPr>
          <w:rFonts w:ascii="Arial" w:eastAsia="Times New Roman" w:hAnsi="Arial" w:cs="Arial"/>
          <w:b/>
          <w:bCs/>
          <w:color w:val="474747"/>
          <w:sz w:val="26"/>
          <w:szCs w:val="26"/>
          <w:lang w:val="es-UY" w:eastAsia="es-UY"/>
        </w:rPr>
        <w:t>"Habrá procesión por dentro de la catedral con la custodia de Arfe, que será expuesta en el atrio de la catedral y después de una breve alocución y bendición quedará expuesta para la adoración de los fieles. Podrá ser adorada a partir de las 11,30"</w:t>
      </w:r>
    </w:p>
    <w:p w14:paraId="53931C93" w14:textId="77777777" w:rsidR="005728FF" w:rsidRPr="005728FF" w:rsidRDefault="005728FF" w:rsidP="005728FF">
      <w:pPr>
        <w:shd w:val="clear" w:color="auto" w:fill="FFFFFF"/>
        <w:spacing w:after="150" w:line="240" w:lineRule="auto"/>
        <w:rPr>
          <w:rFonts w:ascii="inherit" w:eastAsia="Times New Roman" w:hAnsi="inherit" w:cs="Arial"/>
          <w:b/>
          <w:bCs/>
          <w:i/>
          <w:iCs/>
          <w:color w:val="333333"/>
          <w:sz w:val="20"/>
          <w:szCs w:val="20"/>
          <w:lang w:val="es-UY" w:eastAsia="es-UY"/>
        </w:rPr>
      </w:pPr>
      <w:r w:rsidRPr="005728FF">
        <w:rPr>
          <w:rFonts w:ascii="inherit" w:eastAsia="Times New Roman" w:hAnsi="inherit" w:cs="Arial"/>
          <w:b/>
          <w:bCs/>
          <w:i/>
          <w:iCs/>
          <w:color w:val="333333"/>
          <w:sz w:val="20"/>
          <w:szCs w:val="20"/>
          <w:lang w:val="es-UY" w:eastAsia="es-UY"/>
        </w:rPr>
        <w:lastRenderedPageBreak/>
        <w:t>03.06.2021 </w:t>
      </w:r>
      <w:hyperlink r:id="rId8" w:history="1">
        <w:r w:rsidRPr="005728FF">
          <w:rPr>
            <w:rFonts w:ascii="inherit" w:eastAsia="Times New Roman" w:hAnsi="inherit" w:cs="Arial"/>
            <w:b/>
            <w:bCs/>
            <w:i/>
            <w:iCs/>
            <w:color w:val="D49400"/>
            <w:sz w:val="20"/>
            <w:szCs w:val="20"/>
            <w:lang w:val="es-UY" w:eastAsia="es-UY"/>
          </w:rPr>
          <w:t>Jesús Bastante</w:t>
        </w:r>
      </w:hyperlink>
    </w:p>
    <w:p w14:paraId="4DBC261E" w14:textId="77777777" w:rsidR="005728FF" w:rsidRPr="005728FF" w:rsidRDefault="005728FF" w:rsidP="005728FF">
      <w:pPr>
        <w:shd w:val="clear" w:color="auto" w:fill="FFFFFF"/>
        <w:spacing w:after="465" w:line="300" w:lineRule="atLeast"/>
        <w:rPr>
          <w:rFonts w:ascii="Arial" w:eastAsia="Times New Roman" w:hAnsi="Arial" w:cs="Arial"/>
          <w:color w:val="333333"/>
          <w:sz w:val="21"/>
          <w:szCs w:val="21"/>
          <w:lang w:val="es-UY" w:eastAsia="es-UY"/>
        </w:rPr>
      </w:pPr>
      <w:r w:rsidRPr="005728FF">
        <w:rPr>
          <w:rFonts w:ascii="Arial" w:eastAsia="Times New Roman" w:hAnsi="Arial" w:cs="Arial"/>
          <w:color w:val="333333"/>
          <w:sz w:val="21"/>
          <w:szCs w:val="21"/>
          <w:lang w:val="es-UY" w:eastAsia="es-UY"/>
        </w:rPr>
        <w:t>"</w:t>
      </w:r>
      <w:r w:rsidRPr="005728FF">
        <w:rPr>
          <w:rFonts w:ascii="Arial" w:eastAsia="Times New Roman" w:hAnsi="Arial" w:cs="Arial"/>
          <w:b/>
          <w:bCs/>
          <w:color w:val="474747"/>
          <w:sz w:val="21"/>
          <w:szCs w:val="21"/>
          <w:lang w:val="es-UY" w:eastAsia="es-UY"/>
        </w:rPr>
        <w:t>El Corpus en Toledo es el alma y la vida de una ciudad eucarística que se vuelca con Dios en la calle</w:t>
      </w:r>
      <w:r w:rsidRPr="005728FF">
        <w:rPr>
          <w:rFonts w:ascii="Arial" w:eastAsia="Times New Roman" w:hAnsi="Arial" w:cs="Arial"/>
          <w:color w:val="333333"/>
          <w:sz w:val="21"/>
          <w:szCs w:val="21"/>
          <w:lang w:val="es-UY" w:eastAsia="es-UY"/>
        </w:rPr>
        <w:t>". Mientras ultima los detalles de una de las fiestas mayores de la ciudad imperial, el arzobispo primado, </w:t>
      </w:r>
      <w:r w:rsidRPr="005728FF">
        <w:rPr>
          <w:rFonts w:ascii="Arial" w:eastAsia="Times New Roman" w:hAnsi="Arial" w:cs="Arial"/>
          <w:b/>
          <w:bCs/>
          <w:color w:val="474747"/>
          <w:sz w:val="21"/>
          <w:szCs w:val="21"/>
          <w:lang w:val="es-UY" w:eastAsia="es-UY"/>
        </w:rPr>
        <w:t>Francisco Cerro</w:t>
      </w:r>
      <w:r w:rsidRPr="005728FF">
        <w:rPr>
          <w:rFonts w:ascii="Arial" w:eastAsia="Times New Roman" w:hAnsi="Arial" w:cs="Arial"/>
          <w:color w:val="333333"/>
          <w:sz w:val="21"/>
          <w:szCs w:val="21"/>
          <w:lang w:val="es-UY" w:eastAsia="es-UY"/>
        </w:rPr>
        <w:t>, conversa con RD sobre cómo vivirán este Corpus, el segundo en pandemia, en plena desescalada y con muchas voces reclamando la salida de la procesión.</w:t>
      </w:r>
    </w:p>
    <w:p w14:paraId="460F2A42" w14:textId="77777777" w:rsidR="005728FF" w:rsidRPr="005728FF" w:rsidRDefault="005728FF" w:rsidP="005728FF">
      <w:pPr>
        <w:shd w:val="clear" w:color="auto" w:fill="FFFFFF"/>
        <w:spacing w:after="465" w:line="300" w:lineRule="atLeast"/>
        <w:rPr>
          <w:rFonts w:ascii="Arial" w:eastAsia="Times New Roman" w:hAnsi="Arial" w:cs="Arial"/>
          <w:color w:val="333333"/>
          <w:sz w:val="21"/>
          <w:szCs w:val="21"/>
          <w:lang w:val="es-UY" w:eastAsia="es-UY"/>
        </w:rPr>
      </w:pPr>
      <w:r w:rsidRPr="005728FF">
        <w:rPr>
          <w:rFonts w:ascii="Arial" w:eastAsia="Times New Roman" w:hAnsi="Arial" w:cs="Arial"/>
          <w:color w:val="333333"/>
          <w:sz w:val="21"/>
          <w:szCs w:val="21"/>
          <w:lang w:val="es-UY" w:eastAsia="es-UY"/>
        </w:rPr>
        <w:t>Cerro es claro: "</w:t>
      </w:r>
      <w:r w:rsidRPr="005728FF">
        <w:rPr>
          <w:rFonts w:ascii="Arial" w:eastAsia="Times New Roman" w:hAnsi="Arial" w:cs="Arial"/>
          <w:b/>
          <w:bCs/>
          <w:color w:val="474747"/>
          <w:sz w:val="21"/>
          <w:szCs w:val="21"/>
          <w:lang w:val="es-UY" w:eastAsia="es-UY"/>
        </w:rPr>
        <w:t>Hay que  salir a las calles y a las plazas porque nuestra fe no se puede quedar en la sacristía</w:t>
      </w:r>
      <w:r w:rsidRPr="005728FF">
        <w:rPr>
          <w:rFonts w:ascii="Arial" w:eastAsia="Times New Roman" w:hAnsi="Arial" w:cs="Arial"/>
          <w:color w:val="333333"/>
          <w:sz w:val="21"/>
          <w:szCs w:val="21"/>
          <w:lang w:val="es-UY" w:eastAsia="es-UY"/>
        </w:rPr>
        <w:t>. Respetando siempre la normativa sanitaria esperamos un Corpus próximo como expresión de la fe de un pueblo en la calles que será totalmente normalizado. Este año lo vivimos así", nos cuenta. Hablamos con él.</w:t>
      </w:r>
    </w:p>
    <w:p w14:paraId="4ED50C41" w14:textId="77777777" w:rsidR="005728FF" w:rsidRPr="005728FF" w:rsidRDefault="005728FF" w:rsidP="005728FF">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5728FF">
        <w:rPr>
          <w:rFonts w:ascii="Arial" w:eastAsia="Times New Roman" w:hAnsi="Arial" w:cs="Arial"/>
          <w:b/>
          <w:bCs/>
          <w:color w:val="474747"/>
          <w:sz w:val="26"/>
          <w:szCs w:val="26"/>
          <w:lang w:val="es-UY" w:eastAsia="es-UY"/>
        </w:rPr>
        <w:t>-¿Cómo será el Corpus de este año? </w:t>
      </w:r>
    </w:p>
    <w:p w14:paraId="5E43F121" w14:textId="77777777" w:rsidR="005728FF" w:rsidRPr="005728FF" w:rsidRDefault="005728FF" w:rsidP="005728FF">
      <w:pPr>
        <w:shd w:val="clear" w:color="auto" w:fill="FFFFFF"/>
        <w:spacing w:after="465" w:line="300" w:lineRule="atLeast"/>
        <w:rPr>
          <w:rFonts w:ascii="Arial" w:eastAsia="Times New Roman" w:hAnsi="Arial" w:cs="Arial"/>
          <w:color w:val="333333"/>
          <w:sz w:val="21"/>
          <w:szCs w:val="21"/>
          <w:lang w:val="es-UY" w:eastAsia="es-UY"/>
        </w:rPr>
      </w:pPr>
      <w:r w:rsidRPr="005728FF">
        <w:rPr>
          <w:rFonts w:ascii="Arial" w:eastAsia="Times New Roman" w:hAnsi="Arial" w:cs="Arial"/>
          <w:color w:val="333333"/>
          <w:sz w:val="21"/>
          <w:szCs w:val="21"/>
          <w:lang w:val="es-UY" w:eastAsia="es-UY"/>
        </w:rPr>
        <w:t>El Corpus esencialmente será el mismo. Misterio de nuestra fe celebrado, comulgado y adorado. Desde la catedral se ofrece el Amor  de los amores en la Eucaristía, el cuerpo y la sangre de Cristo.</w:t>
      </w:r>
    </w:p>
    <w:p w14:paraId="6F865ED2" w14:textId="77777777" w:rsidR="005728FF" w:rsidRPr="005728FF" w:rsidRDefault="005728FF" w:rsidP="005728FF">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5728FF">
        <w:rPr>
          <w:rFonts w:ascii="Arial" w:eastAsia="Times New Roman" w:hAnsi="Arial" w:cs="Arial"/>
          <w:b/>
          <w:bCs/>
          <w:color w:val="474747"/>
          <w:sz w:val="26"/>
          <w:szCs w:val="26"/>
          <w:lang w:val="es-UY" w:eastAsia="es-UY"/>
        </w:rPr>
        <w:t>-¿Habrá procesión, cómo será?</w:t>
      </w:r>
    </w:p>
    <w:p w14:paraId="10F08458" w14:textId="77777777" w:rsidR="005728FF" w:rsidRPr="005728FF" w:rsidRDefault="005728FF" w:rsidP="005728FF">
      <w:pPr>
        <w:shd w:val="clear" w:color="auto" w:fill="FFFFFF"/>
        <w:spacing w:after="465" w:line="300" w:lineRule="atLeast"/>
        <w:rPr>
          <w:rFonts w:ascii="Arial" w:eastAsia="Times New Roman" w:hAnsi="Arial" w:cs="Arial"/>
          <w:color w:val="333333"/>
          <w:sz w:val="21"/>
          <w:szCs w:val="21"/>
          <w:lang w:val="es-UY" w:eastAsia="es-UY"/>
        </w:rPr>
      </w:pPr>
      <w:r w:rsidRPr="005728FF">
        <w:rPr>
          <w:rFonts w:ascii="Arial" w:eastAsia="Times New Roman" w:hAnsi="Arial" w:cs="Arial"/>
          <w:color w:val="333333"/>
          <w:sz w:val="21"/>
          <w:szCs w:val="21"/>
          <w:lang w:val="es-UY" w:eastAsia="es-UY"/>
        </w:rPr>
        <w:t>Habrá procesión por dentro de la catedral con la custodia de Arfe, que será expuesta en el atrio de la catedral y después de una breve alocución y bendición quedará expuesta para la adoración de los fieles. Podrá ser adorada a partir de las 11,30.</w:t>
      </w:r>
    </w:p>
    <w:p w14:paraId="7611E6BA" w14:textId="77777777" w:rsidR="005728FF" w:rsidRPr="005728FF" w:rsidRDefault="005728FF" w:rsidP="005728FF">
      <w:pPr>
        <w:shd w:val="clear" w:color="auto" w:fill="FFFFFF"/>
        <w:spacing w:line="240" w:lineRule="auto"/>
        <w:jc w:val="both"/>
        <w:rPr>
          <w:rFonts w:ascii="inherit" w:eastAsia="Times New Roman" w:hAnsi="inherit" w:cs="Arial"/>
          <w:color w:val="000000"/>
          <w:sz w:val="21"/>
          <w:szCs w:val="21"/>
          <w:lang w:val="es-UY" w:eastAsia="es-UY"/>
        </w:rPr>
      </w:pPr>
      <w:r w:rsidRPr="005728FF">
        <w:rPr>
          <w:rFonts w:ascii="inherit" w:eastAsia="Times New Roman" w:hAnsi="inherit" w:cs="Arial"/>
          <w:noProof/>
          <w:color w:val="000000"/>
          <w:sz w:val="21"/>
          <w:szCs w:val="21"/>
          <w:lang w:val="es-UY" w:eastAsia="es-UY"/>
        </w:rPr>
        <w:drawing>
          <wp:inline distT="0" distB="0" distL="0" distR="0" wp14:anchorId="048459DF" wp14:editId="4B3DB77B">
            <wp:extent cx="3085216" cy="1906197"/>
            <wp:effectExtent l="0" t="0" r="1270" b="0"/>
            <wp:docPr id="2" name="Imagen 2" descr="Corpus Christi del pasado año en la catedral de Tol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us Christi del pasado año en la catedral de Tole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3295" cy="1911188"/>
                    </a:xfrm>
                    <a:prstGeom prst="rect">
                      <a:avLst/>
                    </a:prstGeom>
                    <a:noFill/>
                    <a:ln>
                      <a:noFill/>
                    </a:ln>
                  </pic:spPr>
                </pic:pic>
              </a:graphicData>
            </a:graphic>
          </wp:inline>
        </w:drawing>
      </w:r>
    </w:p>
    <w:p w14:paraId="27CD67B5" w14:textId="77777777" w:rsidR="005728FF" w:rsidRPr="005728FF" w:rsidRDefault="005728FF" w:rsidP="005728FF">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5728FF">
        <w:rPr>
          <w:rFonts w:ascii="Arial" w:eastAsia="Times New Roman" w:hAnsi="Arial" w:cs="Arial"/>
          <w:b/>
          <w:bCs/>
          <w:color w:val="474747"/>
          <w:sz w:val="26"/>
          <w:szCs w:val="26"/>
          <w:lang w:val="es-UY" w:eastAsia="es-UY"/>
        </w:rPr>
        <w:br/>
        <w:t>-¿Qué significa el Corpus en Toledo?</w:t>
      </w:r>
    </w:p>
    <w:p w14:paraId="0E10413B" w14:textId="77777777" w:rsidR="005728FF" w:rsidRPr="005728FF" w:rsidRDefault="005728FF" w:rsidP="005728FF">
      <w:pPr>
        <w:shd w:val="clear" w:color="auto" w:fill="FFFFFF"/>
        <w:spacing w:after="240" w:line="300" w:lineRule="atLeast"/>
        <w:jc w:val="both"/>
        <w:rPr>
          <w:rFonts w:ascii="Arial" w:eastAsia="Times New Roman" w:hAnsi="Arial" w:cs="Arial"/>
          <w:color w:val="333333"/>
          <w:sz w:val="21"/>
          <w:szCs w:val="21"/>
          <w:lang w:val="es-UY" w:eastAsia="es-UY"/>
        </w:rPr>
      </w:pPr>
      <w:r w:rsidRPr="005728FF">
        <w:rPr>
          <w:rFonts w:ascii="Arial" w:eastAsia="Times New Roman" w:hAnsi="Arial" w:cs="Arial"/>
          <w:color w:val="333333"/>
          <w:sz w:val="21"/>
          <w:szCs w:val="21"/>
          <w:lang w:val="es-UY" w:eastAsia="es-UY"/>
        </w:rPr>
        <w:t>El Corpus en Toledo es el alma y la vida de una ciudad eucarística que se vuelca con Dios en la calle.</w:t>
      </w:r>
    </w:p>
    <w:p w14:paraId="20A329EF" w14:textId="77777777" w:rsidR="005728FF" w:rsidRPr="005728FF" w:rsidRDefault="005728FF" w:rsidP="005728FF">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5728FF">
        <w:rPr>
          <w:rFonts w:ascii="Arial" w:eastAsia="Times New Roman" w:hAnsi="Arial" w:cs="Arial"/>
          <w:b/>
          <w:bCs/>
          <w:color w:val="474747"/>
          <w:sz w:val="26"/>
          <w:szCs w:val="26"/>
          <w:lang w:val="es-UY" w:eastAsia="es-UY"/>
        </w:rPr>
        <w:t>- El Corpus significa la salida de la fe a la calle, especialmente en ciudades como Toledo. ¿Volveremos a esa normalidad? ¿Cómo cree que estamos regresando?</w:t>
      </w:r>
    </w:p>
    <w:p w14:paraId="2E8C83D3" w14:textId="77777777" w:rsidR="005728FF" w:rsidRPr="005728FF" w:rsidRDefault="005728FF" w:rsidP="005728FF">
      <w:pPr>
        <w:shd w:val="clear" w:color="auto" w:fill="FFFFFF"/>
        <w:spacing w:after="465" w:line="300" w:lineRule="atLeast"/>
        <w:jc w:val="both"/>
        <w:rPr>
          <w:rFonts w:ascii="Arial" w:eastAsia="Times New Roman" w:hAnsi="Arial" w:cs="Arial"/>
          <w:color w:val="333333"/>
          <w:sz w:val="21"/>
          <w:szCs w:val="21"/>
          <w:lang w:val="es-UY" w:eastAsia="es-UY"/>
        </w:rPr>
      </w:pPr>
      <w:r w:rsidRPr="005728FF">
        <w:rPr>
          <w:rFonts w:ascii="Arial" w:eastAsia="Times New Roman" w:hAnsi="Arial" w:cs="Arial"/>
          <w:color w:val="333333"/>
          <w:sz w:val="21"/>
          <w:szCs w:val="21"/>
          <w:lang w:val="es-UY" w:eastAsia="es-UY"/>
        </w:rPr>
        <w:t>Hay que  salir a las calles y a las plazas porque nuestra fe no se puede quedar en la sacristía. Respetando siempre la normativa sanitaria  esperamos un corpus próximo como expresión de la fe de un pueblo en la calles que será totalmente normalizado. Este año lo vivimos así.</w:t>
      </w:r>
      <w:r w:rsidRPr="005728FF">
        <w:rPr>
          <w:rFonts w:ascii="Arial" w:eastAsia="Times New Roman" w:hAnsi="Arial" w:cs="Arial"/>
          <w:color w:val="333333"/>
          <w:sz w:val="21"/>
          <w:szCs w:val="21"/>
          <w:lang w:val="es-UY" w:eastAsia="es-UY"/>
        </w:rPr>
        <w:br/>
      </w:r>
      <w:r w:rsidRPr="005728FF">
        <w:rPr>
          <w:rFonts w:ascii="Arial" w:eastAsia="Times New Roman" w:hAnsi="Arial" w:cs="Arial"/>
          <w:color w:val="333333"/>
          <w:sz w:val="21"/>
          <w:szCs w:val="21"/>
          <w:lang w:val="es-UY" w:eastAsia="es-UY"/>
        </w:rPr>
        <w:br/>
        <w:t>Anhelamos volver a la normalidad, rezamos para que se vuelva a vivir la fe en el encuentro presencial y que vuelva como dice el papa Francisco la alegría y la fiesta.</w:t>
      </w:r>
      <w:r w:rsidRPr="005728FF">
        <w:rPr>
          <w:rFonts w:ascii="Arial" w:eastAsia="Times New Roman" w:hAnsi="Arial" w:cs="Arial"/>
          <w:color w:val="333333"/>
          <w:sz w:val="21"/>
          <w:szCs w:val="21"/>
          <w:lang w:val="es-UY" w:eastAsia="es-UY"/>
        </w:rPr>
        <w:br/>
      </w:r>
      <w:r w:rsidRPr="005728FF">
        <w:rPr>
          <w:rFonts w:ascii="Arial" w:eastAsia="Times New Roman" w:hAnsi="Arial" w:cs="Arial"/>
          <w:color w:val="333333"/>
          <w:sz w:val="21"/>
          <w:szCs w:val="21"/>
          <w:lang w:val="es-UY" w:eastAsia="es-UY"/>
        </w:rPr>
        <w:br/>
        <w:t>Nuestros sacerdotes, vida consagrada y laicos están haciendo un esfuerzo titánico, para respetado la normativa sanitaria, cumplir con nuestra misión evangelizadora y pastoral lo más normalizada posible.</w:t>
      </w:r>
    </w:p>
    <w:p w14:paraId="5FAA12DD" w14:textId="77777777" w:rsidR="005728FF" w:rsidRPr="005728FF" w:rsidRDefault="005728FF" w:rsidP="005728FF">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5728FF">
        <w:rPr>
          <w:rFonts w:ascii="Arial" w:eastAsia="Times New Roman" w:hAnsi="Arial" w:cs="Arial"/>
          <w:b/>
          <w:bCs/>
          <w:color w:val="474747"/>
          <w:sz w:val="26"/>
          <w:szCs w:val="26"/>
          <w:lang w:val="es-UY" w:eastAsia="es-UY"/>
        </w:rPr>
        <w:t>-También es el día de la Caridad. ¿Cuál es el papel que la Iglesia ha desarrollado, especialmente en estos tiempos, por los más desfavorecidos?</w:t>
      </w:r>
    </w:p>
    <w:p w14:paraId="1AA280A1" w14:textId="77777777" w:rsidR="005728FF" w:rsidRPr="005728FF" w:rsidRDefault="005728FF" w:rsidP="005728FF">
      <w:pPr>
        <w:shd w:val="clear" w:color="auto" w:fill="FFFFFF"/>
        <w:spacing w:after="465" w:line="300" w:lineRule="atLeast"/>
        <w:jc w:val="both"/>
        <w:rPr>
          <w:rFonts w:ascii="Arial" w:eastAsia="Times New Roman" w:hAnsi="Arial" w:cs="Arial"/>
          <w:color w:val="333333"/>
          <w:sz w:val="21"/>
          <w:szCs w:val="21"/>
          <w:lang w:val="es-UY" w:eastAsia="es-UY"/>
        </w:rPr>
      </w:pPr>
      <w:r w:rsidRPr="005728FF">
        <w:rPr>
          <w:rFonts w:ascii="Arial" w:eastAsia="Times New Roman" w:hAnsi="Arial" w:cs="Arial"/>
          <w:color w:val="333333"/>
          <w:sz w:val="21"/>
          <w:szCs w:val="21"/>
          <w:lang w:val="es-UY" w:eastAsia="es-UY"/>
        </w:rPr>
        <w:t>La Eucaristía nos lleva también a descubrir otra presencia de Jesús en la carne y la sangre de los pobres. Es la prueba de algodón de estar en Dios el ser buena noticia para los que sufren. Es estos tiempos la presencia de tantos cristianos, de Caritas, ha sido admirable y conmovedora. Incluso hasta jugarse la vida. Ha sido en medio de las dificultades y dramas inmensos una historia de entrega y generosidad que brota del amor de Jesús vivo en la Eucaristía y que nos pone en la dirección obligatoria del servicio a los pobres.</w:t>
      </w:r>
    </w:p>
    <w:p w14:paraId="672D59E2" w14:textId="0BAF04D8" w:rsidR="002E2F5B" w:rsidRDefault="005728FF">
      <w:hyperlink r:id="rId10" w:history="1">
        <w:r w:rsidRPr="00C310FD">
          <w:rPr>
            <w:rStyle w:val="Hipervnculo"/>
          </w:rPr>
          <w:t>https://www.religiondigital.org/espana/Francisco-Cerro-calles-plazas-sacristia-corpus-toledo-coronavirus-procesiones-custodia-arce-pobres-eucaristia_0_2346365364.html</w:t>
        </w:r>
      </w:hyperlink>
    </w:p>
    <w:p w14:paraId="4554440F" w14:textId="77777777" w:rsidR="005728FF" w:rsidRDefault="005728FF"/>
    <w:sectPr w:rsidR="005728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E292A"/>
    <w:multiLevelType w:val="multilevel"/>
    <w:tmpl w:val="E6B0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FF"/>
    <w:rsid w:val="002E2F5B"/>
    <w:rsid w:val="005728F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7AEF"/>
  <w15:chartTrackingRefBased/>
  <w15:docId w15:val="{78652EFD-9AAB-4D14-B634-2471E198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28FF"/>
    <w:rPr>
      <w:color w:val="0563C1" w:themeColor="hyperlink"/>
      <w:u w:val="single"/>
    </w:rPr>
  </w:style>
  <w:style w:type="character" w:styleId="Mencinsinresolver">
    <w:name w:val="Unresolved Mention"/>
    <w:basedOn w:val="Fuentedeprrafopredeter"/>
    <w:uiPriority w:val="99"/>
    <w:semiHidden/>
    <w:unhideWhenUsed/>
    <w:rsid w:val="00572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467727">
      <w:bodyDiv w:val="1"/>
      <w:marLeft w:val="0"/>
      <w:marRight w:val="0"/>
      <w:marTop w:val="0"/>
      <w:marBottom w:val="0"/>
      <w:divBdr>
        <w:top w:val="none" w:sz="0" w:space="0" w:color="auto"/>
        <w:left w:val="none" w:sz="0" w:space="0" w:color="auto"/>
        <w:bottom w:val="none" w:sz="0" w:space="0" w:color="auto"/>
        <w:right w:val="none" w:sz="0" w:space="0" w:color="auto"/>
      </w:divBdr>
      <w:divsChild>
        <w:div w:id="1299457559">
          <w:marLeft w:val="0"/>
          <w:marRight w:val="0"/>
          <w:marTop w:val="0"/>
          <w:marBottom w:val="0"/>
          <w:divBdr>
            <w:top w:val="none" w:sz="0" w:space="0" w:color="auto"/>
            <w:left w:val="none" w:sz="0" w:space="0" w:color="auto"/>
            <w:bottom w:val="none" w:sz="0" w:space="0" w:color="auto"/>
            <w:right w:val="none" w:sz="0" w:space="0" w:color="auto"/>
          </w:divBdr>
          <w:divsChild>
            <w:div w:id="1609002771">
              <w:marLeft w:val="0"/>
              <w:marRight w:val="0"/>
              <w:marTop w:val="0"/>
              <w:marBottom w:val="600"/>
              <w:divBdr>
                <w:top w:val="none" w:sz="0" w:space="0" w:color="auto"/>
                <w:left w:val="none" w:sz="0" w:space="0" w:color="auto"/>
                <w:bottom w:val="none" w:sz="0" w:space="0" w:color="auto"/>
                <w:right w:val="none" w:sz="0" w:space="0" w:color="auto"/>
              </w:divBdr>
              <w:divsChild>
                <w:div w:id="1964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6403">
          <w:marLeft w:val="0"/>
          <w:marRight w:val="0"/>
          <w:marTop w:val="0"/>
          <w:marBottom w:val="0"/>
          <w:divBdr>
            <w:top w:val="none" w:sz="0" w:space="0" w:color="auto"/>
            <w:left w:val="none" w:sz="0" w:space="0" w:color="auto"/>
            <w:bottom w:val="none" w:sz="0" w:space="0" w:color="auto"/>
            <w:right w:val="none" w:sz="0" w:space="0" w:color="auto"/>
          </w:divBdr>
          <w:divsChild>
            <w:div w:id="1015116214">
              <w:marLeft w:val="0"/>
              <w:marRight w:val="0"/>
              <w:marTop w:val="0"/>
              <w:marBottom w:val="0"/>
              <w:divBdr>
                <w:top w:val="none" w:sz="0" w:space="0" w:color="auto"/>
                <w:left w:val="none" w:sz="0" w:space="0" w:color="auto"/>
                <w:bottom w:val="none" w:sz="0" w:space="0" w:color="auto"/>
                <w:right w:val="none" w:sz="0" w:space="0" w:color="auto"/>
              </w:divBdr>
              <w:divsChild>
                <w:div w:id="1546016689">
                  <w:marLeft w:val="-1275"/>
                  <w:marRight w:val="0"/>
                  <w:marTop w:val="0"/>
                  <w:marBottom w:val="0"/>
                  <w:divBdr>
                    <w:top w:val="none" w:sz="0" w:space="0" w:color="auto"/>
                    <w:left w:val="none" w:sz="0" w:space="0" w:color="auto"/>
                    <w:bottom w:val="none" w:sz="0" w:space="0" w:color="auto"/>
                    <w:right w:val="none" w:sz="0" w:space="0" w:color="auto"/>
                  </w:divBdr>
                </w:div>
                <w:div w:id="1586956136">
                  <w:marLeft w:val="0"/>
                  <w:marRight w:val="0"/>
                  <w:marTop w:val="0"/>
                  <w:marBottom w:val="0"/>
                  <w:divBdr>
                    <w:top w:val="none" w:sz="0" w:space="0" w:color="auto"/>
                    <w:left w:val="none" w:sz="0" w:space="0" w:color="auto"/>
                    <w:bottom w:val="none" w:sz="0" w:space="0" w:color="auto"/>
                    <w:right w:val="none" w:sz="0" w:space="0" w:color="auto"/>
                  </w:divBdr>
                  <w:divsChild>
                    <w:div w:id="904804152">
                      <w:marLeft w:val="0"/>
                      <w:marRight w:val="0"/>
                      <w:marTop w:val="0"/>
                      <w:marBottom w:val="0"/>
                      <w:divBdr>
                        <w:top w:val="none" w:sz="0" w:space="0" w:color="auto"/>
                        <w:left w:val="none" w:sz="0" w:space="0" w:color="auto"/>
                        <w:bottom w:val="none" w:sz="0" w:space="0" w:color="auto"/>
                        <w:right w:val="none" w:sz="0" w:space="0" w:color="auto"/>
                      </w:divBdr>
                    </w:div>
                    <w:div w:id="1082264953">
                      <w:marLeft w:val="0"/>
                      <w:marRight w:val="0"/>
                      <w:marTop w:val="0"/>
                      <w:marBottom w:val="0"/>
                      <w:divBdr>
                        <w:top w:val="none" w:sz="0" w:space="0" w:color="auto"/>
                        <w:left w:val="none" w:sz="0" w:space="0" w:color="auto"/>
                        <w:bottom w:val="none" w:sz="0" w:space="0" w:color="auto"/>
                        <w:right w:val="none" w:sz="0" w:space="0" w:color="auto"/>
                      </w:divBdr>
                      <w:divsChild>
                        <w:div w:id="1704477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jesus_bastante/" TargetMode="External"/><Relationship Id="rId3" Type="http://schemas.openxmlformats.org/officeDocument/2006/relationships/settings" Target="settings.xml"/><Relationship Id="rId7" Type="http://schemas.openxmlformats.org/officeDocument/2006/relationships/hyperlink" Target="javascript:window.pr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espana/Francisco-Cerro-calles-plazas-sacristia-corpus-toledo-coronavirus-procesiones-custodia-arce-pobres-eucaristia_0_2346365364.html"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657</Words>
  <Characters>3617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2021-06-04T13:10:00Z</dcterms:created>
  <dcterms:modified xsi:type="dcterms:W3CDTF">2021-06-04T13:16:00Z</dcterms:modified>
</cp:coreProperties>
</file>