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18E9" w14:textId="51A8D5DD" w:rsidR="00A16D10" w:rsidRPr="00A16D10" w:rsidRDefault="00A16D10" w:rsidP="00A16D10">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Pr>
          <w:rFonts w:ascii="Trebuchet MS" w:eastAsia="Times New Roman" w:hAnsi="Trebuchet MS" w:cs="Times New Roman"/>
          <w:b/>
          <w:bCs/>
          <w:color w:val="024D66"/>
          <w:kern w:val="36"/>
          <w:sz w:val="46"/>
          <w:szCs w:val="46"/>
          <w:lang w:val="es-UY" w:eastAsia="es-UY"/>
        </w:rPr>
        <w:t>F</w:t>
      </w:r>
      <w:r w:rsidRPr="00A16D10">
        <w:rPr>
          <w:rFonts w:ascii="Trebuchet MS" w:eastAsia="Times New Roman" w:hAnsi="Trebuchet MS" w:cs="Times New Roman"/>
          <w:b/>
          <w:bCs/>
          <w:color w:val="024D66"/>
          <w:kern w:val="36"/>
          <w:sz w:val="46"/>
          <w:szCs w:val="46"/>
          <w:lang w:val="es-UY" w:eastAsia="es-UY"/>
        </w:rPr>
        <w:t xml:space="preserve">renar la política de muerte del gobierno de </w:t>
      </w:r>
      <w:proofErr w:type="spellStart"/>
      <w:r w:rsidRPr="00A16D10">
        <w:rPr>
          <w:rFonts w:ascii="Trebuchet MS" w:eastAsia="Times New Roman" w:hAnsi="Trebuchet MS" w:cs="Times New Roman"/>
          <w:b/>
          <w:bCs/>
          <w:color w:val="024D66"/>
          <w:kern w:val="36"/>
          <w:sz w:val="46"/>
          <w:szCs w:val="46"/>
          <w:lang w:val="es-UY" w:eastAsia="es-UY"/>
        </w:rPr>
        <w:t>Bolsonaro</w:t>
      </w:r>
      <w:proofErr w:type="spellEnd"/>
      <w:r w:rsidRPr="00A16D10">
        <w:rPr>
          <w:rFonts w:ascii="Trebuchet MS" w:eastAsia="Times New Roman" w:hAnsi="Trebuchet MS" w:cs="Times New Roman"/>
          <w:b/>
          <w:bCs/>
          <w:color w:val="024D66"/>
          <w:kern w:val="36"/>
          <w:sz w:val="46"/>
          <w:szCs w:val="46"/>
          <w:lang w:val="es-UY" w:eastAsia="es-UY"/>
        </w:rPr>
        <w:t xml:space="preserve"> en Brasil</w:t>
      </w:r>
    </w:p>
    <w:p w14:paraId="6E73980E" w14:textId="77777777" w:rsidR="00A16D10" w:rsidRPr="00A16D10" w:rsidRDefault="00A16D10" w:rsidP="00A16D10">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A16D10">
        <w:rPr>
          <w:rFonts w:ascii="Trebuchet MS" w:eastAsia="Times New Roman" w:hAnsi="Trebuchet MS" w:cs="Times New Roman"/>
          <w:i/>
          <w:iCs/>
          <w:color w:val="4E4C4C"/>
          <w:sz w:val="27"/>
          <w:szCs w:val="27"/>
          <w:lang w:val="es-UY" w:eastAsia="es-UY"/>
        </w:rPr>
        <w:t>En Brasil, el movimiento feminista transita una compleja etapa política. Tanto la pandemia como la ofensiva neoliberal y conservadora obligan a los movimientos populares a ser creativos y audaces.</w:t>
      </w:r>
    </w:p>
    <w:p w14:paraId="639D4320" w14:textId="77777777" w:rsidR="00A16D10" w:rsidRPr="00A16D10" w:rsidRDefault="00A16D10" w:rsidP="00A16D10">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A16D10">
          <w:rPr>
            <w:rFonts w:ascii="Trebuchet MS" w:eastAsia="Times New Roman" w:hAnsi="Trebuchet MS" w:cs="Times New Roman"/>
            <w:i/>
            <w:iCs/>
            <w:color w:val="DE0000"/>
            <w:sz w:val="27"/>
            <w:szCs w:val="27"/>
            <w:u w:val="single"/>
            <w:lang w:val="es-UY" w:eastAsia="es-UY"/>
          </w:rPr>
          <w:t>Sergio Ferrari</w:t>
        </w:r>
      </w:hyperlink>
    </w:p>
    <w:p w14:paraId="23250E26" w14:textId="77777777" w:rsidR="00A16D10" w:rsidRPr="00A16D10" w:rsidRDefault="00A16D10" w:rsidP="00A16D10">
      <w:pPr>
        <w:shd w:val="clear" w:color="auto" w:fill="F9F9F9"/>
        <w:spacing w:after="150"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08/06/2021</w:t>
      </w:r>
    </w:p>
    <w:p w14:paraId="148BA60B"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Esta coyuntura implica más violencia, precariedad y sobrecarga de trabajo, afirma Renata Tica Moreno, del portal digital </w:t>
      </w:r>
      <w:hyperlink r:id="rId6" w:history="1">
        <w:r w:rsidRPr="00A16D10">
          <w:rPr>
            <w:rFonts w:ascii="Trebuchet MS" w:eastAsia="Times New Roman" w:hAnsi="Trebuchet MS" w:cs="Times New Roman"/>
            <w:color w:val="4D5C7D"/>
            <w:sz w:val="27"/>
            <w:szCs w:val="27"/>
            <w:u w:val="single"/>
            <w:lang w:val="es-UY" w:eastAsia="es-UY"/>
          </w:rPr>
          <w:t>Capire</w:t>
        </w:r>
      </w:hyperlink>
      <w:r w:rsidRPr="00A16D10">
        <w:rPr>
          <w:rFonts w:ascii="Trebuchet MS" w:eastAsia="Times New Roman" w:hAnsi="Trebuchet MS" w:cs="Times New Roman"/>
          <w:color w:val="4E4C4C"/>
          <w:sz w:val="27"/>
          <w:szCs w:val="27"/>
          <w:lang w:val="es-UY" w:eastAsia="es-UY"/>
        </w:rPr>
        <w:t>, militante de la Marcha Mundial de Mujeres e integrante de la coordinación nacional brasilera del Colectivo de Comunicadoras.</w:t>
      </w:r>
    </w:p>
    <w:p w14:paraId="4C6DC2AC"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29D20FAF"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Capire es una herramienta de comunicación internacionalista que se creó en 2021 en cinco idiomas con el fin de convertirse en un eco de las voces de las mujeres en movimiento y de hacer visibles las luchas y los procesos de organización en los territorios. Su objetivo, reforzar las referencias locales e internacionales del feminismo popular, anticapitalista y antirracista.</w:t>
      </w:r>
    </w:p>
    <w:p w14:paraId="7AB0862F"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6118C291"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xml:space="preserve">Ante la situación tan compleja en Brasil, la principal tarea es “frenar la política de muerte impulsada por el Gobierno de Jair </w:t>
      </w:r>
      <w:proofErr w:type="spellStart"/>
      <w:r w:rsidRPr="00A16D10">
        <w:rPr>
          <w:rFonts w:ascii="Trebuchet MS" w:eastAsia="Times New Roman" w:hAnsi="Trebuchet MS" w:cs="Times New Roman"/>
          <w:color w:val="4E4C4C"/>
          <w:sz w:val="27"/>
          <w:szCs w:val="27"/>
          <w:lang w:val="es-UY" w:eastAsia="es-UY"/>
        </w:rPr>
        <w:t>Bolsonaro</w:t>
      </w:r>
      <w:proofErr w:type="spellEnd"/>
      <w:r w:rsidRPr="00A16D10">
        <w:rPr>
          <w:rFonts w:ascii="Trebuchet MS" w:eastAsia="Times New Roman" w:hAnsi="Trebuchet MS" w:cs="Times New Roman"/>
          <w:color w:val="4E4C4C"/>
          <w:sz w:val="27"/>
          <w:szCs w:val="27"/>
          <w:lang w:val="es-UY" w:eastAsia="es-UY"/>
        </w:rPr>
        <w:t>”, enfatiza la joven militante. Y recuerda que, para el movimiento feminista de su país, las reivindicaciones esenciales son a favor de la autonomía, por la tierra, contra el racismo y contra todas las formas de violencia. Es decir, promover las resistencias cotidianas de las mujeres en cada territorio, así como las prácticas para organizar la vida común y para transformar la economía. Priorizando la siempre imprescindible movilización social.</w:t>
      </w:r>
    </w:p>
    <w:p w14:paraId="0DED1A82"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5C1E9AEE"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b/>
          <w:bCs/>
          <w:color w:val="4E4C4C"/>
          <w:sz w:val="27"/>
          <w:szCs w:val="27"/>
          <w:lang w:val="es-UY" w:eastAsia="es-UY"/>
        </w:rPr>
        <w:t>Tragedia pandémica</w:t>
      </w:r>
    </w:p>
    <w:p w14:paraId="1D2A9506"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05A3C4A0"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La crisis sanitaria obliga a las organizaciones de mujeres a priorizar la defensa de la vida. Brasil es uno de los países del mundo con más decesos por el virus.</w:t>
      </w:r>
    </w:p>
    <w:p w14:paraId="76BADF80"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7A1D263C"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xml:space="preserve">La Marcha Mundial de Mujeres (MMM) de Brasil, participa en la distribución de alimentos y de productos de higiene en diferentes regiones. Y promueve activamente la formación y el intercambio de </w:t>
      </w:r>
      <w:r w:rsidRPr="00A16D10">
        <w:rPr>
          <w:rFonts w:ascii="Trebuchet MS" w:eastAsia="Times New Roman" w:hAnsi="Trebuchet MS" w:cs="Times New Roman"/>
          <w:color w:val="4E4C4C"/>
          <w:sz w:val="27"/>
          <w:szCs w:val="27"/>
          <w:lang w:val="es-UY" w:eastAsia="es-UY"/>
        </w:rPr>
        <w:lastRenderedPageBreak/>
        <w:t>información, incluso sobre el COVID-19 y temas de salud. La catástrofe social es ya una realidad, constata Moreno. Y los componentes de esta se multiplican: caída del empleo; aumentos de los precios de los productos de la canasta básica; el hambre que se multiplica y la falta de una adecuada asistencia médica y hospitalaria.</w:t>
      </w:r>
    </w:p>
    <w:p w14:paraId="4B50CC00"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75AEEDBE"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Todo esto ante la mirada cómplice del gobierno, principal promotor de esta política de muerte. “Expresa una irresponsabilidad total hacia el pueblo. Subestima la pandemia (“es solo una gripecita”), reduce la asistencia de emergencia, propagandiza la cloroquina, aunque se sabe que no tiene efectos positivos. Y relativiza la importancia de las vacunas. Adicionalmente, y esto es un aspecto gravísimo, promueve la desinformación. Lo que pasó en Manaos a inicios del año fue brutal: el gobierno no hizo nada para asegurar el aprovisionamiento de oxígeno en una de las ciudades del mundo más golpeadas por el COVID-19. Miles de muertes por falta de lo esencial, insiste.</w:t>
      </w:r>
    </w:p>
    <w:p w14:paraId="52E398BE"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0067A1A5"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Y esta trágica situación define la acción de las organizaciones feministas en la coyuntura actual del país sudamericano. “Garantizar las condiciones de existencia, al mismo tiempo que articulamos y fortalecemos la resistencia”, subraya Tica Moreno.</w:t>
      </w:r>
    </w:p>
    <w:p w14:paraId="22B0EAA5"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78267C27"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Y explica que, para el feminismo popular, esto no es nada nuevo, “ya que una de las características de nuestro movimiento es partir de las condiciones de vida y proponer transformaciones estructurales en la sociedad”. Lo que representa el lema de la MMM: cambiar la vida de las mujeres y cambiar el mundo en un solo movimiento.</w:t>
      </w:r>
    </w:p>
    <w:p w14:paraId="7775E5F1"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01033F79"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Por eso, el trabajo y la alimentación están en el centro de “nuestras prácticas y nuestra política”. Las mujeres se ven muy afectadas por el desempleo y el aumento de la pobreza, ya que constituyen la mayoría en los trabajos informales y precarios, en el sector de los servicios. Combinado con el aumento del hambre y la inseguridad alimentaria, que alcanzó a 55 millones de personas el año pasado, todo indica que en Brasil se vive una crisis que se prolongará en el tiempo, especialmente si no se cambia la dirección política del país.</w:t>
      </w:r>
    </w:p>
    <w:p w14:paraId="74A6AE3D"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39775D96"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b/>
          <w:bCs/>
          <w:color w:val="4E4C4C"/>
          <w:sz w:val="27"/>
          <w:szCs w:val="27"/>
          <w:lang w:val="es-UY" w:eastAsia="es-UY"/>
        </w:rPr>
        <w:t>Solidaridad de abajo</w:t>
      </w:r>
    </w:p>
    <w:p w14:paraId="334E1970"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56329E46"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Los gestos diarios de solidaridad que se multiplican constituyen el balance positivo, subraya la militante feminista. Incluyendo las prácticas de agroecología y de economía feminista. Muchos de los productos distribuidos y compartidos provienen de agricultoras familiares que deben enfrentar una situación muy difícil en el campo. Ellas se organizan para producir, también, mascarillas y productos de higiene.</w:t>
      </w:r>
    </w:p>
    <w:p w14:paraId="6EEED34C"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5B2CEBB7"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Ante la desinformación como política dominante sobresale la creatividad para mantener y ampliar las diversas formas de comunicación popular. Por ejemplo, las radios comunitarias y las “bicicletas de sonido”, dotadas de pequeños altoparlantes a transistores para multiplicar la información y la orientación sanitarias. Todo en defensa de la gente y su sobrevivencia, lo que es nuestra principal tarea en esta dramática etapa pandémica. “En síntesis, como lo definimos en nuestro colectivo de comunicación, buscamos asegurar las voces feministas para cambiar el mundo”, concluye Tica Moreno.</w:t>
      </w:r>
    </w:p>
    <w:p w14:paraId="655BB4E7"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0A37F191"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-fin-</w:t>
      </w:r>
    </w:p>
    <w:p w14:paraId="1F3AED84"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32B6B061"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w:t>
      </w:r>
    </w:p>
    <w:p w14:paraId="25994165"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036E9676"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b/>
          <w:bCs/>
          <w:color w:val="4E4C4C"/>
          <w:sz w:val="27"/>
          <w:szCs w:val="27"/>
          <w:lang w:val="es-UY" w:eastAsia="es-UY"/>
        </w:rPr>
        <w:t>“Lucha local, proyección internacionalista”</w:t>
      </w:r>
    </w:p>
    <w:p w14:paraId="448EED61"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3A358B23"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Las prioridades de la Marcha Mundial de Mujeres de Brasil; los desafíos en cuanto a formación; la siempre activa perspectiva internacionalista, fluyen en el diálogo con la joven dirigente feminista Renata Tica Moreno.</w:t>
      </w:r>
    </w:p>
    <w:p w14:paraId="3327A2F2"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12A2E09A"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P: Las mujeres brasileras organizadas ponen una gran importancia en el combate por la alimentación...</w:t>
      </w:r>
    </w:p>
    <w:p w14:paraId="0D8F40C0"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4BB3C032"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xml:space="preserve"> Renata Moreno: En efecto. Las luchas en torno a la alimentación no sólo tienen que ver con el acceso a alimentos de calidad, sino también con las condiciones de producción y las tensiones que enfrenta el campesinado, la-os agricultores familiares y las comunidades </w:t>
      </w:r>
      <w:proofErr w:type="spellStart"/>
      <w:r w:rsidRPr="00A16D10">
        <w:rPr>
          <w:rFonts w:ascii="Trebuchet MS" w:eastAsia="Times New Roman" w:hAnsi="Trebuchet MS" w:cs="Times New Roman"/>
          <w:color w:val="4E4C4C"/>
          <w:sz w:val="27"/>
          <w:szCs w:val="27"/>
          <w:lang w:val="es-UY" w:eastAsia="es-UY"/>
        </w:rPr>
        <w:t>quilombolas</w:t>
      </w:r>
      <w:proofErr w:type="spellEnd"/>
      <w:r w:rsidRPr="00A16D10">
        <w:rPr>
          <w:rFonts w:ascii="Trebuchet MS" w:eastAsia="Times New Roman" w:hAnsi="Trebuchet MS" w:cs="Times New Roman"/>
          <w:color w:val="4E4C4C"/>
          <w:sz w:val="27"/>
          <w:szCs w:val="27"/>
          <w:lang w:val="es-UY" w:eastAsia="es-UY"/>
        </w:rPr>
        <w:t xml:space="preserve"> en sus territorios. Las transnacionales del agronegocio y la contaminación por agrotóxicos y minería se han multiplicado en Brasil en los últimos años. En paralelo, también crecen las formas de apropiación de territorios para asegurar la preservación el medio ambiente.</w:t>
      </w:r>
    </w:p>
    <w:p w14:paraId="49E10BB7"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598B453E"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P: ¿Es decir, valorizar los desafíos cotidianos y locales de la gente ante el impacto devastador de la economía globalizada?</w:t>
      </w:r>
    </w:p>
    <w:p w14:paraId="4EEC4C97"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5A431A5D"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RM: En la Marcha Mundial de las Mujeres/ Brasil, trabajamos con agendas locales y nacionales, pero siempre articuladas a dinámicas internacionales. Estamos organizando, por ejemplo, un proceso de formación y movilización contra la ratificación del Acuerdo de Libre Comercio entre la Unión Europea y el Mercosur. Con la perspectiva de visibilizar los impactos negativos que tal acuerdo traería en nuestras vidas, trabajo, naturaleza y políticas públicas. Esta iniciativa forma parte de la crítica feminista al poder de las empresas transnacionales y a los instrumentos que actualizan el colonialismo actual.</w:t>
      </w:r>
    </w:p>
    <w:p w14:paraId="5B5755FF"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408B0D46"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xml:space="preserve">El internacionalismo guía nuestras prácticas y, también, fortalece nuestras luchas. En mayo pasado se dio otro terrible hecho de violencia racista por parte del Estado: la masacre de </w:t>
      </w:r>
      <w:proofErr w:type="spellStart"/>
      <w:r w:rsidRPr="00A16D10">
        <w:rPr>
          <w:rFonts w:ascii="Trebuchet MS" w:eastAsia="Times New Roman" w:hAnsi="Trebuchet MS" w:cs="Times New Roman"/>
          <w:color w:val="4E4C4C"/>
          <w:sz w:val="27"/>
          <w:szCs w:val="27"/>
          <w:lang w:val="es-UY" w:eastAsia="es-UY"/>
        </w:rPr>
        <w:t>Jacarezinho</w:t>
      </w:r>
      <w:proofErr w:type="spellEnd"/>
      <w:r w:rsidRPr="00A16D10">
        <w:rPr>
          <w:rFonts w:ascii="Trebuchet MS" w:eastAsia="Times New Roman" w:hAnsi="Trebuchet MS" w:cs="Times New Roman"/>
          <w:color w:val="4E4C4C"/>
          <w:sz w:val="27"/>
          <w:szCs w:val="27"/>
          <w:lang w:val="es-UY" w:eastAsia="es-UY"/>
        </w:rPr>
        <w:t>, en Río de Janeiro, que provocó 28 muertes. Ocurrió al mismo tiempo que en Colombia la población se movilizaba y se enfrentaba una grave represión y que Palestina fue atacada por Israel. Como Marcha Mundial de Mujeres de Brasil promovimos un diálogo para tratar de analizar los elementos comunes de esas tres situaciones y evaluar las estrategias de denuncia y solidaridad.</w:t>
      </w:r>
    </w:p>
    <w:p w14:paraId="31891703"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7344AD19"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Convencidas que hacer circular la información sobre esos hechos es, en sí, una primera estrategia, ya que los grandes medios de comunicación ocultan aspectos esenciales. Todas esas luchas hacen parte del feminismo popular. Necesitan articularse para posibilitar la transformación política y económica de Brasil y en todo el mundo.</w:t>
      </w:r>
    </w:p>
    <w:p w14:paraId="2CB17E36"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3043A746"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P: En esta perspectiva, la formación política de los movimientos sociales aparece como esencial...</w:t>
      </w:r>
    </w:p>
    <w:p w14:paraId="2E74F11D"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5752A05A"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RM: Sin duda. Esto no es sólo un discurso, sino parte de nuestras prácticas de construcción de movimientos. Un ejemplo es la Escuela Internacional de Organización Feminista Berta Cáceres que la Marcha está organizando en alianza con otros movimientos.</w:t>
      </w:r>
    </w:p>
    <w:p w14:paraId="17DE8D17"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4FD77083"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Somos 132 mujeres, de 39 países y territorios, que participamos en un proceso de formación virtual que comenzó en abril y continuará hasta julio. En ella estamos construyendo un conocimiento común, basado en nuestras luchas, en la defensa de la naturaleza y los territorios, en la autonomía sobre nuestros cuerpos y sexualidades y en nuestras políticas de democratización del Estado.  Estamos fortaleciendo, además, la Economía Feminista como una propuesta para organizar la sociedad poniendo como prioridad la sostenibilidad de la vida.</w:t>
      </w:r>
    </w:p>
    <w:p w14:paraId="17044488"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19C5E150"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Cada quince días publicamos en Capire una síntesis de los avances de la escuela. La solidaridad y la organización internacional se fortalecen con las luchas feministas y populares, en cada lugar donde las mujeres resisten, se transforman y transforman.</w:t>
      </w:r>
    </w:p>
    <w:p w14:paraId="57616D9D" w14:textId="77777777" w:rsidR="00A16D10" w:rsidRPr="00A16D10" w:rsidRDefault="00A16D10" w:rsidP="00A16D10">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4FB6F8AD" w14:textId="77777777" w:rsidR="00A16D10" w:rsidRPr="00A16D10" w:rsidRDefault="00A16D10" w:rsidP="00A16D10">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 </w:t>
      </w:r>
    </w:p>
    <w:p w14:paraId="396EDA1E" w14:textId="77777777" w:rsidR="00A16D10" w:rsidRPr="00A16D10" w:rsidRDefault="00A16D10" w:rsidP="00A16D10">
      <w:pPr>
        <w:shd w:val="clear" w:color="auto" w:fill="F9F9F9"/>
        <w:spacing w:after="150" w:line="240" w:lineRule="auto"/>
        <w:rPr>
          <w:rFonts w:ascii="Trebuchet MS" w:eastAsia="Times New Roman" w:hAnsi="Trebuchet MS" w:cs="Times New Roman"/>
          <w:color w:val="4E4C4C"/>
          <w:sz w:val="27"/>
          <w:szCs w:val="27"/>
          <w:lang w:val="es-UY" w:eastAsia="es-UY"/>
        </w:rPr>
      </w:pPr>
      <w:r w:rsidRPr="00A16D10">
        <w:rPr>
          <w:rFonts w:ascii="Trebuchet MS" w:eastAsia="Times New Roman" w:hAnsi="Trebuchet MS" w:cs="Times New Roman"/>
          <w:color w:val="4E4C4C"/>
          <w:sz w:val="27"/>
          <w:szCs w:val="27"/>
          <w:lang w:val="es-UY" w:eastAsia="es-UY"/>
        </w:rPr>
        <w:t>https://www.alainet.org/es/articulo/212554</w:t>
      </w:r>
    </w:p>
    <w:p w14:paraId="6CB27F7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D7260"/>
    <w:multiLevelType w:val="multilevel"/>
    <w:tmpl w:val="59E4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4F75DE"/>
    <w:multiLevelType w:val="multilevel"/>
    <w:tmpl w:val="3BB0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DE150B"/>
    <w:multiLevelType w:val="multilevel"/>
    <w:tmpl w:val="EFDC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10"/>
    <w:rsid w:val="002E2F5B"/>
    <w:rsid w:val="00A16D1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5CBB"/>
  <w15:chartTrackingRefBased/>
  <w15:docId w15:val="{E0DF04A2-2FD5-414E-AB9E-007443E6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5898">
      <w:bodyDiv w:val="1"/>
      <w:marLeft w:val="0"/>
      <w:marRight w:val="0"/>
      <w:marTop w:val="0"/>
      <w:marBottom w:val="0"/>
      <w:divBdr>
        <w:top w:val="none" w:sz="0" w:space="0" w:color="auto"/>
        <w:left w:val="none" w:sz="0" w:space="0" w:color="auto"/>
        <w:bottom w:val="none" w:sz="0" w:space="0" w:color="auto"/>
        <w:right w:val="none" w:sz="0" w:space="0" w:color="auto"/>
      </w:divBdr>
      <w:divsChild>
        <w:div w:id="112789665">
          <w:marLeft w:val="0"/>
          <w:marRight w:val="0"/>
          <w:marTop w:val="0"/>
          <w:marBottom w:val="0"/>
          <w:divBdr>
            <w:top w:val="none" w:sz="0" w:space="0" w:color="auto"/>
            <w:left w:val="none" w:sz="0" w:space="0" w:color="auto"/>
            <w:bottom w:val="none" w:sz="0" w:space="0" w:color="auto"/>
            <w:right w:val="none" w:sz="0" w:space="0" w:color="auto"/>
          </w:divBdr>
          <w:divsChild>
            <w:div w:id="1853495341">
              <w:marLeft w:val="150"/>
              <w:marRight w:val="150"/>
              <w:marTop w:val="0"/>
              <w:marBottom w:val="0"/>
              <w:divBdr>
                <w:top w:val="none" w:sz="0" w:space="0" w:color="auto"/>
                <w:left w:val="none" w:sz="0" w:space="0" w:color="auto"/>
                <w:bottom w:val="none" w:sz="0" w:space="0" w:color="auto"/>
                <w:right w:val="none" w:sz="0" w:space="0" w:color="auto"/>
              </w:divBdr>
              <w:divsChild>
                <w:div w:id="341593346">
                  <w:marLeft w:val="0"/>
                  <w:marRight w:val="0"/>
                  <w:marTop w:val="0"/>
                  <w:marBottom w:val="0"/>
                  <w:divBdr>
                    <w:top w:val="none" w:sz="0" w:space="0" w:color="auto"/>
                    <w:left w:val="none" w:sz="0" w:space="0" w:color="auto"/>
                    <w:bottom w:val="none" w:sz="0" w:space="0" w:color="auto"/>
                    <w:right w:val="none" w:sz="0" w:space="0" w:color="auto"/>
                  </w:divBdr>
                  <w:divsChild>
                    <w:div w:id="1009673143">
                      <w:marLeft w:val="0"/>
                      <w:marRight w:val="0"/>
                      <w:marTop w:val="0"/>
                      <w:marBottom w:val="0"/>
                      <w:divBdr>
                        <w:top w:val="none" w:sz="0" w:space="0" w:color="auto"/>
                        <w:left w:val="none" w:sz="0" w:space="0" w:color="auto"/>
                        <w:bottom w:val="none" w:sz="0" w:space="0" w:color="auto"/>
                        <w:right w:val="none" w:sz="0" w:space="0" w:color="auto"/>
                      </w:divBdr>
                      <w:divsChild>
                        <w:div w:id="402677198">
                          <w:marLeft w:val="0"/>
                          <w:marRight w:val="0"/>
                          <w:marTop w:val="0"/>
                          <w:marBottom w:val="0"/>
                          <w:divBdr>
                            <w:top w:val="none" w:sz="0" w:space="0" w:color="auto"/>
                            <w:left w:val="none" w:sz="0" w:space="0" w:color="auto"/>
                            <w:bottom w:val="none" w:sz="0" w:space="0" w:color="auto"/>
                            <w:right w:val="none" w:sz="0" w:space="0" w:color="auto"/>
                          </w:divBdr>
                          <w:divsChild>
                            <w:div w:id="2219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445689">
          <w:marLeft w:val="0"/>
          <w:marRight w:val="0"/>
          <w:marTop w:val="0"/>
          <w:marBottom w:val="150"/>
          <w:divBdr>
            <w:top w:val="none" w:sz="0" w:space="0" w:color="auto"/>
            <w:left w:val="none" w:sz="0" w:space="0" w:color="auto"/>
            <w:bottom w:val="none" w:sz="0" w:space="0" w:color="auto"/>
            <w:right w:val="none" w:sz="0" w:space="0" w:color="auto"/>
          </w:divBdr>
          <w:divsChild>
            <w:div w:id="264505216">
              <w:marLeft w:val="150"/>
              <w:marRight w:val="150"/>
              <w:marTop w:val="0"/>
              <w:marBottom w:val="0"/>
              <w:divBdr>
                <w:top w:val="none" w:sz="0" w:space="0" w:color="auto"/>
                <w:left w:val="none" w:sz="0" w:space="0" w:color="auto"/>
                <w:bottom w:val="none" w:sz="0" w:space="0" w:color="auto"/>
                <w:right w:val="none" w:sz="0" w:space="0" w:color="auto"/>
              </w:divBdr>
              <w:divsChild>
                <w:div w:id="5778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4749">
          <w:marLeft w:val="0"/>
          <w:marRight w:val="0"/>
          <w:marTop w:val="0"/>
          <w:marBottom w:val="150"/>
          <w:divBdr>
            <w:top w:val="none" w:sz="0" w:space="0" w:color="auto"/>
            <w:left w:val="none" w:sz="0" w:space="0" w:color="auto"/>
            <w:bottom w:val="none" w:sz="0" w:space="0" w:color="auto"/>
            <w:right w:val="none" w:sz="0" w:space="0" w:color="auto"/>
          </w:divBdr>
          <w:divsChild>
            <w:div w:id="243927477">
              <w:marLeft w:val="150"/>
              <w:marRight w:val="150"/>
              <w:marTop w:val="0"/>
              <w:marBottom w:val="0"/>
              <w:divBdr>
                <w:top w:val="none" w:sz="0" w:space="0" w:color="auto"/>
                <w:left w:val="none" w:sz="0" w:space="0" w:color="auto"/>
                <w:bottom w:val="none" w:sz="0" w:space="0" w:color="auto"/>
                <w:right w:val="none" w:sz="0" w:space="0" w:color="auto"/>
              </w:divBdr>
              <w:divsChild>
                <w:div w:id="86385560">
                  <w:marLeft w:val="0"/>
                  <w:marRight w:val="0"/>
                  <w:marTop w:val="0"/>
                  <w:marBottom w:val="0"/>
                  <w:divBdr>
                    <w:top w:val="none" w:sz="0" w:space="0" w:color="auto"/>
                    <w:left w:val="none" w:sz="0" w:space="0" w:color="auto"/>
                    <w:bottom w:val="none" w:sz="0" w:space="0" w:color="auto"/>
                    <w:right w:val="none" w:sz="0" w:space="0" w:color="auto"/>
                  </w:divBdr>
                  <w:divsChild>
                    <w:div w:id="14322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98636">
          <w:marLeft w:val="0"/>
          <w:marRight w:val="75"/>
          <w:marTop w:val="0"/>
          <w:marBottom w:val="150"/>
          <w:divBdr>
            <w:top w:val="none" w:sz="0" w:space="0" w:color="auto"/>
            <w:left w:val="none" w:sz="0" w:space="0" w:color="auto"/>
            <w:bottom w:val="none" w:sz="0" w:space="0" w:color="auto"/>
            <w:right w:val="none" w:sz="0" w:space="0" w:color="auto"/>
          </w:divBdr>
          <w:divsChild>
            <w:div w:id="1972899900">
              <w:marLeft w:val="150"/>
              <w:marRight w:val="150"/>
              <w:marTop w:val="0"/>
              <w:marBottom w:val="0"/>
              <w:divBdr>
                <w:top w:val="none" w:sz="0" w:space="0" w:color="auto"/>
                <w:left w:val="none" w:sz="0" w:space="0" w:color="auto"/>
                <w:bottom w:val="none" w:sz="0" w:space="0" w:color="auto"/>
                <w:right w:val="none" w:sz="0" w:space="0" w:color="auto"/>
              </w:divBdr>
              <w:divsChild>
                <w:div w:id="4377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4486">
          <w:marLeft w:val="0"/>
          <w:marRight w:val="0"/>
          <w:marTop w:val="0"/>
          <w:marBottom w:val="90"/>
          <w:divBdr>
            <w:top w:val="none" w:sz="0" w:space="0" w:color="auto"/>
            <w:left w:val="none" w:sz="0" w:space="0" w:color="auto"/>
            <w:bottom w:val="none" w:sz="0" w:space="0" w:color="auto"/>
            <w:right w:val="none" w:sz="0" w:space="0" w:color="auto"/>
          </w:divBdr>
          <w:divsChild>
            <w:div w:id="1348756251">
              <w:marLeft w:val="150"/>
              <w:marRight w:val="150"/>
              <w:marTop w:val="0"/>
              <w:marBottom w:val="0"/>
              <w:divBdr>
                <w:top w:val="none" w:sz="0" w:space="0" w:color="auto"/>
                <w:left w:val="none" w:sz="0" w:space="0" w:color="auto"/>
                <w:bottom w:val="none" w:sz="0" w:space="0" w:color="auto"/>
                <w:right w:val="none" w:sz="0" w:space="0" w:color="auto"/>
              </w:divBdr>
              <w:divsChild>
                <w:div w:id="8698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70238">
          <w:marLeft w:val="0"/>
          <w:marRight w:val="0"/>
          <w:marTop w:val="0"/>
          <w:marBottom w:val="150"/>
          <w:divBdr>
            <w:top w:val="none" w:sz="0" w:space="0" w:color="auto"/>
            <w:left w:val="none" w:sz="0" w:space="0" w:color="auto"/>
            <w:bottom w:val="none" w:sz="0" w:space="0" w:color="auto"/>
            <w:right w:val="none" w:sz="0" w:space="0" w:color="auto"/>
          </w:divBdr>
          <w:divsChild>
            <w:div w:id="1485899101">
              <w:marLeft w:val="150"/>
              <w:marRight w:val="150"/>
              <w:marTop w:val="0"/>
              <w:marBottom w:val="0"/>
              <w:divBdr>
                <w:top w:val="none" w:sz="0" w:space="0" w:color="auto"/>
                <w:left w:val="none" w:sz="0" w:space="0" w:color="auto"/>
                <w:bottom w:val="none" w:sz="0" w:space="0" w:color="auto"/>
                <w:right w:val="none" w:sz="0" w:space="0" w:color="auto"/>
              </w:divBdr>
              <w:divsChild>
                <w:div w:id="140332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8167">
          <w:marLeft w:val="0"/>
          <w:marRight w:val="0"/>
          <w:marTop w:val="0"/>
          <w:marBottom w:val="0"/>
          <w:divBdr>
            <w:top w:val="none" w:sz="0" w:space="0" w:color="auto"/>
            <w:left w:val="none" w:sz="0" w:space="0" w:color="auto"/>
            <w:bottom w:val="none" w:sz="0" w:space="0" w:color="auto"/>
            <w:right w:val="none" w:sz="0" w:space="0" w:color="auto"/>
          </w:divBdr>
          <w:divsChild>
            <w:div w:id="1055620911">
              <w:marLeft w:val="150"/>
              <w:marRight w:val="150"/>
              <w:marTop w:val="0"/>
              <w:marBottom w:val="0"/>
              <w:divBdr>
                <w:top w:val="none" w:sz="0" w:space="0" w:color="auto"/>
                <w:left w:val="none" w:sz="0" w:space="0" w:color="auto"/>
                <w:bottom w:val="none" w:sz="0" w:space="0" w:color="auto"/>
                <w:right w:val="none" w:sz="0" w:space="0" w:color="auto"/>
              </w:divBdr>
              <w:divsChild>
                <w:div w:id="14462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6059">
          <w:marLeft w:val="0"/>
          <w:marRight w:val="0"/>
          <w:marTop w:val="0"/>
          <w:marBottom w:val="150"/>
          <w:divBdr>
            <w:top w:val="none" w:sz="0" w:space="0" w:color="auto"/>
            <w:left w:val="none" w:sz="0" w:space="0" w:color="auto"/>
            <w:bottom w:val="none" w:sz="0" w:space="0" w:color="auto"/>
            <w:right w:val="none" w:sz="0" w:space="0" w:color="auto"/>
          </w:divBdr>
          <w:divsChild>
            <w:div w:id="664430550">
              <w:marLeft w:val="150"/>
              <w:marRight w:val="150"/>
              <w:marTop w:val="0"/>
              <w:marBottom w:val="0"/>
              <w:divBdr>
                <w:top w:val="none" w:sz="0" w:space="0" w:color="auto"/>
                <w:left w:val="none" w:sz="0" w:space="0" w:color="auto"/>
                <w:bottom w:val="none" w:sz="0" w:space="0" w:color="auto"/>
                <w:right w:val="none" w:sz="0" w:space="0" w:color="auto"/>
              </w:divBdr>
              <w:divsChild>
                <w:div w:id="1383555607">
                  <w:marLeft w:val="0"/>
                  <w:marRight w:val="0"/>
                  <w:marTop w:val="0"/>
                  <w:marBottom w:val="0"/>
                  <w:divBdr>
                    <w:top w:val="none" w:sz="0" w:space="0" w:color="auto"/>
                    <w:left w:val="none" w:sz="0" w:space="0" w:color="auto"/>
                    <w:bottom w:val="none" w:sz="0" w:space="0" w:color="auto"/>
                    <w:right w:val="none" w:sz="0" w:space="0" w:color="auto"/>
                  </w:divBdr>
                  <w:divsChild>
                    <w:div w:id="10394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97908">
          <w:marLeft w:val="0"/>
          <w:marRight w:val="0"/>
          <w:marTop w:val="0"/>
          <w:marBottom w:val="150"/>
          <w:divBdr>
            <w:top w:val="none" w:sz="0" w:space="0" w:color="auto"/>
            <w:left w:val="none" w:sz="0" w:space="0" w:color="auto"/>
            <w:bottom w:val="none" w:sz="0" w:space="0" w:color="auto"/>
            <w:right w:val="none" w:sz="0" w:space="0" w:color="auto"/>
          </w:divBdr>
          <w:divsChild>
            <w:div w:id="292029083">
              <w:marLeft w:val="150"/>
              <w:marRight w:val="150"/>
              <w:marTop w:val="0"/>
              <w:marBottom w:val="0"/>
              <w:divBdr>
                <w:top w:val="none" w:sz="0" w:space="0" w:color="auto"/>
                <w:left w:val="none" w:sz="0" w:space="0" w:color="auto"/>
                <w:bottom w:val="none" w:sz="0" w:space="0" w:color="auto"/>
                <w:right w:val="none" w:sz="0" w:space="0" w:color="auto"/>
              </w:divBdr>
              <w:divsChild>
                <w:div w:id="144975285">
                  <w:marLeft w:val="0"/>
                  <w:marRight w:val="0"/>
                  <w:marTop w:val="0"/>
                  <w:marBottom w:val="0"/>
                  <w:divBdr>
                    <w:top w:val="none" w:sz="0" w:space="0" w:color="auto"/>
                    <w:left w:val="none" w:sz="0" w:space="0" w:color="auto"/>
                    <w:bottom w:val="none" w:sz="0" w:space="0" w:color="auto"/>
                    <w:right w:val="none" w:sz="0" w:space="0" w:color="auto"/>
                  </w:divBdr>
                  <w:divsChild>
                    <w:div w:id="1264725726">
                      <w:marLeft w:val="0"/>
                      <w:marRight w:val="0"/>
                      <w:marTop w:val="0"/>
                      <w:marBottom w:val="0"/>
                      <w:divBdr>
                        <w:top w:val="none" w:sz="0" w:space="0" w:color="auto"/>
                        <w:left w:val="none" w:sz="0" w:space="0" w:color="auto"/>
                        <w:bottom w:val="none" w:sz="0" w:space="0" w:color="auto"/>
                        <w:right w:val="none" w:sz="0" w:space="0" w:color="auto"/>
                      </w:divBdr>
                      <w:divsChild>
                        <w:div w:id="238289809">
                          <w:marLeft w:val="0"/>
                          <w:marRight w:val="0"/>
                          <w:marTop w:val="0"/>
                          <w:marBottom w:val="0"/>
                          <w:divBdr>
                            <w:top w:val="none" w:sz="0" w:space="0" w:color="auto"/>
                            <w:left w:val="none" w:sz="0" w:space="0" w:color="auto"/>
                            <w:bottom w:val="none" w:sz="0" w:space="0" w:color="auto"/>
                            <w:right w:val="none" w:sz="0" w:space="0" w:color="auto"/>
                          </w:divBdr>
                          <w:divsChild>
                            <w:div w:id="1511406676">
                              <w:marLeft w:val="0"/>
                              <w:marRight w:val="0"/>
                              <w:marTop w:val="0"/>
                              <w:marBottom w:val="0"/>
                              <w:divBdr>
                                <w:top w:val="none" w:sz="0" w:space="0" w:color="auto"/>
                                <w:left w:val="none" w:sz="0" w:space="0" w:color="auto"/>
                                <w:bottom w:val="none" w:sz="0" w:space="0" w:color="auto"/>
                                <w:right w:val="none" w:sz="0" w:space="0" w:color="auto"/>
                              </w:divBdr>
                              <w:divsChild>
                                <w:div w:id="2127918891">
                                  <w:marLeft w:val="0"/>
                                  <w:marRight w:val="0"/>
                                  <w:marTop w:val="0"/>
                                  <w:marBottom w:val="0"/>
                                  <w:divBdr>
                                    <w:top w:val="none" w:sz="0" w:space="0" w:color="auto"/>
                                    <w:left w:val="none" w:sz="0" w:space="0" w:color="auto"/>
                                    <w:bottom w:val="none" w:sz="0" w:space="0" w:color="auto"/>
                                    <w:right w:val="none" w:sz="0" w:space="0" w:color="auto"/>
                                  </w:divBdr>
                                  <w:divsChild>
                                    <w:div w:id="3313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653172">
          <w:marLeft w:val="0"/>
          <w:marRight w:val="0"/>
          <w:marTop w:val="0"/>
          <w:marBottom w:val="150"/>
          <w:divBdr>
            <w:top w:val="none" w:sz="0" w:space="0" w:color="auto"/>
            <w:left w:val="none" w:sz="0" w:space="0" w:color="auto"/>
            <w:bottom w:val="none" w:sz="0" w:space="0" w:color="auto"/>
            <w:right w:val="none" w:sz="0" w:space="0" w:color="auto"/>
          </w:divBdr>
          <w:divsChild>
            <w:div w:id="91900552">
              <w:marLeft w:val="150"/>
              <w:marRight w:val="150"/>
              <w:marTop w:val="0"/>
              <w:marBottom w:val="0"/>
              <w:divBdr>
                <w:top w:val="none" w:sz="0" w:space="0" w:color="auto"/>
                <w:left w:val="none" w:sz="0" w:space="0" w:color="auto"/>
                <w:bottom w:val="none" w:sz="0" w:space="0" w:color="auto"/>
                <w:right w:val="none" w:sz="0" w:space="0" w:color="auto"/>
              </w:divBdr>
              <w:divsChild>
                <w:div w:id="2728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20684">
          <w:marLeft w:val="0"/>
          <w:marRight w:val="0"/>
          <w:marTop w:val="0"/>
          <w:marBottom w:val="150"/>
          <w:divBdr>
            <w:top w:val="none" w:sz="0" w:space="0" w:color="auto"/>
            <w:left w:val="none" w:sz="0" w:space="0" w:color="auto"/>
            <w:bottom w:val="none" w:sz="0" w:space="0" w:color="auto"/>
            <w:right w:val="none" w:sz="0" w:space="0" w:color="auto"/>
          </w:divBdr>
          <w:divsChild>
            <w:div w:id="1324239961">
              <w:marLeft w:val="150"/>
              <w:marRight w:val="150"/>
              <w:marTop w:val="0"/>
              <w:marBottom w:val="0"/>
              <w:divBdr>
                <w:top w:val="none" w:sz="0" w:space="0" w:color="auto"/>
                <w:left w:val="none" w:sz="0" w:space="0" w:color="auto"/>
                <w:bottom w:val="none" w:sz="0" w:space="0" w:color="auto"/>
                <w:right w:val="none" w:sz="0" w:space="0" w:color="auto"/>
              </w:divBdr>
              <w:divsChild>
                <w:div w:id="1625043276">
                  <w:marLeft w:val="0"/>
                  <w:marRight w:val="0"/>
                  <w:marTop w:val="0"/>
                  <w:marBottom w:val="0"/>
                  <w:divBdr>
                    <w:top w:val="none" w:sz="0" w:space="0" w:color="auto"/>
                    <w:left w:val="none" w:sz="0" w:space="0" w:color="auto"/>
                    <w:bottom w:val="none" w:sz="0" w:space="0" w:color="auto"/>
                    <w:right w:val="none" w:sz="0" w:space="0" w:color="auto"/>
                  </w:divBdr>
                  <w:divsChild>
                    <w:div w:id="223027845">
                      <w:marLeft w:val="0"/>
                      <w:marRight w:val="0"/>
                      <w:marTop w:val="0"/>
                      <w:marBottom w:val="0"/>
                      <w:divBdr>
                        <w:top w:val="none" w:sz="0" w:space="0" w:color="auto"/>
                        <w:left w:val="none" w:sz="0" w:space="0" w:color="auto"/>
                        <w:bottom w:val="none" w:sz="0" w:space="0" w:color="auto"/>
                        <w:right w:val="none" w:sz="0" w:space="0" w:color="auto"/>
                      </w:divBdr>
                      <w:divsChild>
                        <w:div w:id="8921140">
                          <w:marLeft w:val="0"/>
                          <w:marRight w:val="0"/>
                          <w:marTop w:val="0"/>
                          <w:marBottom w:val="0"/>
                          <w:divBdr>
                            <w:top w:val="none" w:sz="0" w:space="0" w:color="auto"/>
                            <w:left w:val="none" w:sz="0" w:space="0" w:color="auto"/>
                            <w:bottom w:val="none" w:sz="0" w:space="0" w:color="auto"/>
                            <w:right w:val="none" w:sz="0" w:space="0" w:color="auto"/>
                          </w:divBdr>
                          <w:divsChild>
                            <w:div w:id="799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180170">
          <w:marLeft w:val="0"/>
          <w:marRight w:val="0"/>
          <w:marTop w:val="0"/>
          <w:marBottom w:val="150"/>
          <w:divBdr>
            <w:top w:val="none" w:sz="0" w:space="0" w:color="auto"/>
            <w:left w:val="none" w:sz="0" w:space="0" w:color="auto"/>
            <w:bottom w:val="none" w:sz="0" w:space="0" w:color="auto"/>
            <w:right w:val="none" w:sz="0" w:space="0" w:color="auto"/>
          </w:divBdr>
          <w:divsChild>
            <w:div w:id="1652368484">
              <w:marLeft w:val="150"/>
              <w:marRight w:val="150"/>
              <w:marTop w:val="0"/>
              <w:marBottom w:val="0"/>
              <w:divBdr>
                <w:top w:val="none" w:sz="0" w:space="0" w:color="auto"/>
                <w:left w:val="none" w:sz="0" w:space="0" w:color="auto"/>
                <w:bottom w:val="none" w:sz="0" w:space="0" w:color="auto"/>
                <w:right w:val="none" w:sz="0" w:space="0" w:color="auto"/>
              </w:divBdr>
              <w:divsChild>
                <w:div w:id="17535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piremov.org/es" TargetMode="External"/><Relationship Id="rId5" Type="http://schemas.openxmlformats.org/officeDocument/2006/relationships/hyperlink" Target="https://www.alainet.org/es/autores/sergio-ferrar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7604</Characters>
  <Application>Microsoft Office Word</Application>
  <DocSecurity>0</DocSecurity>
  <Lines>63</Lines>
  <Paragraphs>17</Paragraphs>
  <ScaleCrop>false</ScaleCrop>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2021-06-10T17:20:00Z</dcterms:created>
  <dcterms:modified xsi:type="dcterms:W3CDTF">2021-06-10T17:20:00Z</dcterms:modified>
</cp:coreProperties>
</file>