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7C5ED" w14:textId="77777777" w:rsidR="003159FC" w:rsidRPr="003159FC" w:rsidRDefault="003159FC" w:rsidP="003159FC">
      <w:pPr>
        <w:shd w:val="clear" w:color="auto" w:fill="FFFFFF"/>
        <w:spacing w:after="120"/>
        <w:jc w:val="center"/>
        <w:outlineLvl w:val="0"/>
        <w:rPr>
          <w:rFonts w:ascii="Merriweather" w:eastAsia="Times New Roman" w:hAnsi="Merriweather" w:cs="Times New Roman"/>
          <w:b/>
          <w:bCs/>
          <w:color w:val="000000"/>
          <w:kern w:val="36"/>
          <w:sz w:val="28"/>
          <w:szCs w:val="28"/>
          <w:lang w:eastAsia="es-MX"/>
        </w:rPr>
      </w:pPr>
      <w:r w:rsidRPr="003159FC">
        <w:rPr>
          <w:rFonts w:ascii="Merriweather" w:eastAsia="Times New Roman" w:hAnsi="Merriweather" w:cs="Times New Roman"/>
          <w:b/>
          <w:bCs/>
          <w:color w:val="000000"/>
          <w:kern w:val="36"/>
          <w:sz w:val="28"/>
          <w:szCs w:val="28"/>
          <w:lang w:eastAsia="es-MX"/>
        </w:rPr>
        <w:t xml:space="preserve">Fallece Stan </w:t>
      </w:r>
      <w:proofErr w:type="spellStart"/>
      <w:r w:rsidRPr="003159FC">
        <w:rPr>
          <w:rFonts w:ascii="Merriweather" w:eastAsia="Times New Roman" w:hAnsi="Merriweather" w:cs="Times New Roman"/>
          <w:b/>
          <w:bCs/>
          <w:color w:val="000000"/>
          <w:kern w:val="36"/>
          <w:sz w:val="28"/>
          <w:szCs w:val="28"/>
          <w:lang w:eastAsia="es-MX"/>
        </w:rPr>
        <w:t>Swamy</w:t>
      </w:r>
      <w:proofErr w:type="spellEnd"/>
      <w:r w:rsidRPr="003159FC">
        <w:rPr>
          <w:rFonts w:ascii="Merriweather" w:eastAsia="Times New Roman" w:hAnsi="Merriweather" w:cs="Times New Roman"/>
          <w:b/>
          <w:bCs/>
          <w:color w:val="000000"/>
          <w:kern w:val="36"/>
          <w:sz w:val="28"/>
          <w:szCs w:val="28"/>
          <w:lang w:eastAsia="es-MX"/>
        </w:rPr>
        <w:t>, el jesuita indio encarcelado por defender los derechos de las minorías</w:t>
      </w:r>
    </w:p>
    <w:p w14:paraId="430F2E31" w14:textId="4A59FAA6" w:rsidR="003159FC" w:rsidRPr="003159FC" w:rsidRDefault="003159FC" w:rsidP="003159FC">
      <w:pPr>
        <w:shd w:val="clear" w:color="auto" w:fill="FFFFFF"/>
        <w:spacing w:after="120"/>
        <w:ind w:left="720"/>
        <w:jc w:val="both"/>
        <w:outlineLvl w:val="1"/>
        <w:rPr>
          <w:rFonts w:ascii="Arial" w:eastAsia="Times New Roman" w:hAnsi="Arial" w:cs="Arial"/>
          <w:color w:val="000000"/>
          <w:lang w:eastAsia="es-MX"/>
        </w:rPr>
      </w:pPr>
    </w:p>
    <w:p w14:paraId="0AEF0692" w14:textId="65CA26BF" w:rsidR="003159FC" w:rsidRDefault="003159FC" w:rsidP="003159FC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333333"/>
          <w:lang w:eastAsia="es-MX"/>
        </w:rPr>
      </w:pPr>
      <w:r w:rsidRPr="003159FC">
        <w:rPr>
          <w:rFonts w:ascii="Arial" w:eastAsia="Times New Roman" w:hAnsi="Arial" w:cs="Arial"/>
          <w:color w:val="333333"/>
          <w:lang w:eastAsia="es-MX"/>
        </w:rPr>
        <w:fldChar w:fldCharType="begin"/>
      </w:r>
      <w:r w:rsidRPr="003159FC">
        <w:rPr>
          <w:rFonts w:ascii="Arial" w:eastAsia="Times New Roman" w:hAnsi="Arial" w:cs="Arial"/>
          <w:color w:val="333333"/>
          <w:lang w:eastAsia="es-MX"/>
        </w:rPr>
        <w:instrText xml:space="preserve"> INCLUDEPICTURE "https://www.vidanuevadigital.com/wp-content/uploads/2020/10/Reduce-images-1-850x310.jpg" \* MERGEFORMATINET </w:instrText>
      </w:r>
      <w:r w:rsidRPr="003159FC">
        <w:rPr>
          <w:rFonts w:ascii="Arial" w:eastAsia="Times New Roman" w:hAnsi="Arial" w:cs="Arial"/>
          <w:color w:val="333333"/>
          <w:lang w:eastAsia="es-MX"/>
        </w:rPr>
        <w:fldChar w:fldCharType="separate"/>
      </w:r>
      <w:r w:rsidRPr="003159FC">
        <w:rPr>
          <w:rFonts w:ascii="Arial" w:eastAsia="Times New Roman" w:hAnsi="Arial" w:cs="Arial"/>
          <w:noProof/>
          <w:color w:val="333333"/>
          <w:lang w:eastAsia="es-MX"/>
        </w:rPr>
        <w:drawing>
          <wp:inline distT="0" distB="0" distL="0" distR="0" wp14:anchorId="25757FE6" wp14:editId="507455C9">
            <wp:extent cx="5612130" cy="2046605"/>
            <wp:effectExtent l="0" t="0" r="1270" b="0"/>
            <wp:docPr id="2" name="Imagen 2" descr="Stan Swamy, jesuita in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 Swamy, jesuita ind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9FC">
        <w:rPr>
          <w:rFonts w:ascii="Arial" w:eastAsia="Times New Roman" w:hAnsi="Arial" w:cs="Arial"/>
          <w:color w:val="333333"/>
          <w:lang w:eastAsia="es-MX"/>
        </w:rPr>
        <w:fldChar w:fldCharType="end"/>
      </w:r>
    </w:p>
    <w:p w14:paraId="1F1E3B00" w14:textId="173D4CA0" w:rsidR="003159FC" w:rsidRDefault="003159FC" w:rsidP="003159FC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333333"/>
          <w:lang w:eastAsia="es-MX"/>
        </w:rPr>
      </w:pPr>
    </w:p>
    <w:p w14:paraId="25B1446F" w14:textId="2EE7489F" w:rsidR="003159FC" w:rsidRDefault="003159FC" w:rsidP="003159FC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333333"/>
          <w:lang w:eastAsia="es-MX"/>
        </w:rPr>
      </w:pPr>
      <w:r>
        <w:rPr>
          <w:rFonts w:ascii="Arial" w:eastAsia="Times New Roman" w:hAnsi="Arial" w:cs="Arial"/>
          <w:color w:val="333333"/>
          <w:lang w:eastAsia="es-MX"/>
        </w:rPr>
        <w:t>Rubén Cruz | Vida Nueva</w:t>
      </w:r>
    </w:p>
    <w:p w14:paraId="79D9C244" w14:textId="77777777" w:rsidR="003159FC" w:rsidRDefault="003159FC" w:rsidP="003159FC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333333"/>
          <w:lang w:eastAsia="es-MX"/>
        </w:rPr>
      </w:pPr>
    </w:p>
    <w:p w14:paraId="3AA0EABC" w14:textId="77777777" w:rsidR="003159FC" w:rsidRDefault="003159FC" w:rsidP="003159FC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333333"/>
          <w:lang w:eastAsia="es-MX"/>
        </w:rPr>
      </w:pPr>
      <w:r w:rsidRPr="003159FC">
        <w:rPr>
          <w:rFonts w:ascii="Arial" w:eastAsia="Times New Roman" w:hAnsi="Arial" w:cs="Arial"/>
          <w:color w:val="333333"/>
          <w:lang w:eastAsia="es-MX"/>
        </w:rPr>
        <w:t>El jesuita</w:t>
      </w:r>
      <w:r w:rsidRPr="003159FC">
        <w:rPr>
          <w:rFonts w:ascii="Arial" w:eastAsia="Times New Roman" w:hAnsi="Arial" w:cs="Arial"/>
          <w:b/>
          <w:bCs/>
          <w:color w:val="535353"/>
          <w:lang w:eastAsia="es-MX"/>
        </w:rPr>
        <w:t xml:space="preserve"> Stan </w:t>
      </w:r>
      <w:proofErr w:type="spellStart"/>
      <w:r w:rsidRPr="003159FC">
        <w:rPr>
          <w:rFonts w:ascii="Arial" w:eastAsia="Times New Roman" w:hAnsi="Arial" w:cs="Arial"/>
          <w:b/>
          <w:bCs/>
          <w:color w:val="535353"/>
          <w:lang w:eastAsia="es-MX"/>
        </w:rPr>
        <w:t>Swamy</w:t>
      </w:r>
      <w:proofErr w:type="spellEnd"/>
      <w:r w:rsidRPr="003159FC">
        <w:rPr>
          <w:rFonts w:ascii="Arial" w:eastAsia="Times New Roman" w:hAnsi="Arial" w:cs="Arial"/>
          <w:color w:val="333333"/>
          <w:lang w:eastAsia="es-MX"/>
        </w:rPr>
        <w:t xml:space="preserve"> (84 años), encarcelado desde el 9 de octubre en la prisión de </w:t>
      </w:r>
      <w:proofErr w:type="spellStart"/>
      <w:r w:rsidRPr="003159FC">
        <w:rPr>
          <w:rFonts w:ascii="Arial" w:eastAsia="Times New Roman" w:hAnsi="Arial" w:cs="Arial"/>
          <w:color w:val="333333"/>
          <w:lang w:eastAsia="es-MX"/>
        </w:rPr>
        <w:t>Taloja</w:t>
      </w:r>
      <w:proofErr w:type="spellEnd"/>
      <w:r w:rsidRPr="003159FC">
        <w:rPr>
          <w:rFonts w:ascii="Arial" w:eastAsia="Times New Roman" w:hAnsi="Arial" w:cs="Arial"/>
          <w:color w:val="333333"/>
          <w:lang w:eastAsia="es-MX"/>
        </w:rPr>
        <w:t xml:space="preserve"> (Bombay) por defender los derechos de los pueblos indígenas, ha fallecido hoy en el Hospital </w:t>
      </w:r>
      <w:proofErr w:type="spellStart"/>
      <w:r w:rsidRPr="003159FC">
        <w:rPr>
          <w:rFonts w:ascii="Arial" w:eastAsia="Times New Roman" w:hAnsi="Arial" w:cs="Arial"/>
          <w:color w:val="333333"/>
          <w:lang w:eastAsia="es-MX"/>
        </w:rPr>
        <w:t>Holy</w:t>
      </w:r>
      <w:proofErr w:type="spellEnd"/>
      <w:r w:rsidRPr="003159FC">
        <w:rPr>
          <w:rFonts w:ascii="Arial" w:eastAsia="Times New Roman" w:hAnsi="Arial" w:cs="Arial"/>
          <w:color w:val="333333"/>
          <w:lang w:eastAsia="es-MX"/>
        </w:rPr>
        <w:t xml:space="preserve"> </w:t>
      </w:r>
      <w:proofErr w:type="spellStart"/>
      <w:r w:rsidRPr="003159FC">
        <w:rPr>
          <w:rFonts w:ascii="Arial" w:eastAsia="Times New Roman" w:hAnsi="Arial" w:cs="Arial"/>
          <w:color w:val="333333"/>
          <w:lang w:eastAsia="es-MX"/>
        </w:rPr>
        <w:t>Name</w:t>
      </w:r>
      <w:proofErr w:type="spellEnd"/>
      <w:r w:rsidRPr="003159FC">
        <w:rPr>
          <w:rFonts w:ascii="Arial" w:eastAsia="Times New Roman" w:hAnsi="Arial" w:cs="Arial"/>
          <w:color w:val="333333"/>
          <w:lang w:eastAsia="es-MX"/>
        </w:rPr>
        <w:t xml:space="preserve"> en Nueva Delhi. El provincial de la Compañía de Jesús en la India, </w:t>
      </w:r>
      <w:proofErr w:type="spellStart"/>
      <w:r w:rsidRPr="003159FC">
        <w:rPr>
          <w:rFonts w:ascii="Arial" w:eastAsia="Times New Roman" w:hAnsi="Arial" w:cs="Arial"/>
          <w:color w:val="333333"/>
          <w:lang w:eastAsia="es-MX"/>
        </w:rPr>
        <w:t>Stanislaus</w:t>
      </w:r>
      <w:proofErr w:type="spellEnd"/>
      <w:r w:rsidRPr="003159FC">
        <w:rPr>
          <w:rFonts w:ascii="Arial" w:eastAsia="Times New Roman" w:hAnsi="Arial" w:cs="Arial"/>
          <w:color w:val="333333"/>
          <w:lang w:eastAsia="es-MX"/>
        </w:rPr>
        <w:t xml:space="preserve"> </w:t>
      </w:r>
      <w:proofErr w:type="spellStart"/>
      <w:r w:rsidRPr="003159FC">
        <w:rPr>
          <w:rFonts w:ascii="Arial" w:eastAsia="Times New Roman" w:hAnsi="Arial" w:cs="Arial"/>
          <w:color w:val="333333"/>
          <w:lang w:eastAsia="es-MX"/>
        </w:rPr>
        <w:t>D’Souza</w:t>
      </w:r>
      <w:proofErr w:type="spellEnd"/>
      <w:r w:rsidRPr="003159FC">
        <w:rPr>
          <w:rFonts w:ascii="Arial" w:eastAsia="Times New Roman" w:hAnsi="Arial" w:cs="Arial"/>
          <w:color w:val="333333"/>
          <w:lang w:eastAsia="es-MX"/>
        </w:rPr>
        <w:t>, ha anunciado la muerte del religioso “con un profundo sentimiento de dolor, angustia y esperanza”.</w:t>
      </w:r>
    </w:p>
    <w:p w14:paraId="1AD329DE" w14:textId="62ED09E1" w:rsidR="003159FC" w:rsidRPr="003159FC" w:rsidRDefault="003159FC" w:rsidP="003159FC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333333"/>
          <w:lang w:eastAsia="es-MX"/>
        </w:rPr>
      </w:pPr>
      <w:r w:rsidRPr="003159FC">
        <w:rPr>
          <w:rFonts w:ascii="Arial" w:eastAsia="Times New Roman" w:hAnsi="Arial" w:cs="Arial"/>
          <w:color w:val="333333"/>
          <w:lang w:eastAsia="es-MX"/>
        </w:rPr>
        <w:t>El </w:t>
      </w:r>
      <w:r w:rsidRPr="003159FC">
        <w:rPr>
          <w:rFonts w:ascii="Arial" w:eastAsia="Times New Roman" w:hAnsi="Arial" w:cs="Arial"/>
          <w:b/>
          <w:bCs/>
          <w:color w:val="535353"/>
          <w:lang w:eastAsia="es-MX"/>
        </w:rPr>
        <w:t>defensor de las minorías</w:t>
      </w:r>
      <w:r w:rsidRPr="003159FC">
        <w:rPr>
          <w:rFonts w:ascii="Arial" w:eastAsia="Times New Roman" w:hAnsi="Arial" w:cs="Arial"/>
          <w:color w:val="333333"/>
          <w:lang w:eastAsia="es-MX"/>
        </w:rPr>
        <w:t> padecía Parkinson desde hace años y su estancia en prisión había agravado su enfermedad. Al mismo tiempo, en la cárcel contrajo COVID y no se ha podido recuperar. Tras siete meses encarcelado y después de los esfuerzos de la Compañía, el Tribunal Superior de Bombay le permitió en mayo el ingreso en el centro hospitalario.</w:t>
      </w:r>
    </w:p>
    <w:p w14:paraId="31F9DB07" w14:textId="77777777" w:rsidR="003159FC" w:rsidRPr="003159FC" w:rsidRDefault="003159FC" w:rsidP="003159FC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333333"/>
          <w:lang w:eastAsia="es-MX"/>
        </w:rPr>
      </w:pPr>
      <w:r w:rsidRPr="003159FC">
        <w:rPr>
          <w:rFonts w:ascii="Arial" w:eastAsia="Times New Roman" w:hAnsi="Arial" w:cs="Arial"/>
          <w:color w:val="333333"/>
          <w:lang w:eastAsia="es-MX"/>
        </w:rPr>
        <w:t>Como han expresado los jesuitas en un comunicado, </w:t>
      </w:r>
      <w:r w:rsidRPr="003159FC">
        <w:rPr>
          <w:rFonts w:ascii="Arial" w:eastAsia="Times New Roman" w:hAnsi="Arial" w:cs="Arial"/>
          <w:b/>
          <w:bCs/>
          <w:color w:val="535353"/>
          <w:lang w:eastAsia="es-MX"/>
        </w:rPr>
        <w:t>“el P. Stan dedicó su vida a las personas marginadas de la India,</w:t>
      </w:r>
      <w:r w:rsidRPr="003159FC">
        <w:rPr>
          <w:rFonts w:ascii="Arial" w:eastAsia="Times New Roman" w:hAnsi="Arial" w:cs="Arial"/>
          <w:color w:val="333333"/>
          <w:lang w:eastAsia="es-MX"/>
        </w:rPr>
        <w:t xml:space="preserve"> por las que siempre será recordado. Luchó duramente por los derechos territoriales de las comunidades </w:t>
      </w:r>
      <w:proofErr w:type="spellStart"/>
      <w:r w:rsidRPr="003159FC">
        <w:rPr>
          <w:rFonts w:ascii="Arial" w:eastAsia="Times New Roman" w:hAnsi="Arial" w:cs="Arial"/>
          <w:color w:val="333333"/>
          <w:lang w:eastAsia="es-MX"/>
        </w:rPr>
        <w:t>adivasi</w:t>
      </w:r>
      <w:proofErr w:type="spellEnd"/>
      <w:r w:rsidRPr="003159FC">
        <w:rPr>
          <w:rFonts w:ascii="Arial" w:eastAsia="Times New Roman" w:hAnsi="Arial" w:cs="Arial"/>
          <w:color w:val="333333"/>
          <w:lang w:eastAsia="es-MX"/>
        </w:rPr>
        <w:t xml:space="preserve"> y </w:t>
      </w:r>
      <w:proofErr w:type="spellStart"/>
      <w:r w:rsidRPr="003159FC">
        <w:rPr>
          <w:rFonts w:ascii="Arial" w:eastAsia="Times New Roman" w:hAnsi="Arial" w:cs="Arial"/>
          <w:color w:val="333333"/>
          <w:lang w:eastAsia="es-MX"/>
        </w:rPr>
        <w:t>dalit</w:t>
      </w:r>
      <w:proofErr w:type="spellEnd"/>
      <w:r w:rsidRPr="003159FC">
        <w:rPr>
          <w:rFonts w:ascii="Arial" w:eastAsia="Times New Roman" w:hAnsi="Arial" w:cs="Arial"/>
          <w:color w:val="333333"/>
          <w:lang w:eastAsia="es-MX"/>
        </w:rPr>
        <w:t xml:space="preserve"> contra las empresas multinacionales y las empresas mineras. El padre Stan fue arrestado injustamente –junto a otros 15 activistas– por la Agencia Nacional de Investigación de la India bajo cargos ficticios sobre su trabajo de defensa vinculado al terrorismo maoísta”.</w:t>
      </w:r>
    </w:p>
    <w:p w14:paraId="595469EB" w14:textId="77777777" w:rsidR="003159FC" w:rsidRPr="003159FC" w:rsidRDefault="003159FC" w:rsidP="003159FC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333333"/>
          <w:lang w:eastAsia="es-MX"/>
        </w:rPr>
      </w:pPr>
      <w:r w:rsidRPr="003159FC">
        <w:rPr>
          <w:rFonts w:ascii="Arial" w:eastAsia="Times New Roman" w:hAnsi="Arial" w:cs="Arial"/>
          <w:color w:val="333333"/>
          <w:lang w:eastAsia="es-MX"/>
        </w:rPr>
        <w:t xml:space="preserve">Ante su muerte, el P. </w:t>
      </w:r>
      <w:proofErr w:type="spellStart"/>
      <w:r w:rsidRPr="003159FC">
        <w:rPr>
          <w:rFonts w:ascii="Arial" w:eastAsia="Times New Roman" w:hAnsi="Arial" w:cs="Arial"/>
          <w:color w:val="333333"/>
          <w:lang w:eastAsia="es-MX"/>
        </w:rPr>
        <w:t>D’Souza</w:t>
      </w:r>
      <w:proofErr w:type="spellEnd"/>
      <w:r w:rsidRPr="003159FC">
        <w:rPr>
          <w:rFonts w:ascii="Arial" w:eastAsia="Times New Roman" w:hAnsi="Arial" w:cs="Arial"/>
          <w:color w:val="333333"/>
          <w:lang w:eastAsia="es-MX"/>
        </w:rPr>
        <w:t xml:space="preserve"> recalca que “la Compañía de Jesús en este momento, se compromete nuevamente a llevar adelante el legado del P. Stan en su misión de </w:t>
      </w:r>
      <w:r w:rsidRPr="003159FC">
        <w:rPr>
          <w:rFonts w:ascii="Arial" w:eastAsia="Times New Roman" w:hAnsi="Arial" w:cs="Arial"/>
          <w:b/>
          <w:bCs/>
          <w:color w:val="535353"/>
          <w:lang w:eastAsia="es-MX"/>
        </w:rPr>
        <w:t>Justicia y Reconciliación</w:t>
      </w:r>
      <w:r w:rsidRPr="003159FC">
        <w:rPr>
          <w:rFonts w:ascii="Arial" w:eastAsia="Times New Roman" w:hAnsi="Arial" w:cs="Arial"/>
          <w:color w:val="333333"/>
          <w:lang w:eastAsia="es-MX"/>
        </w:rPr>
        <w:t>”.</w:t>
      </w:r>
    </w:p>
    <w:p w14:paraId="16703610" w14:textId="77777777" w:rsidR="003159FC" w:rsidRPr="003159FC" w:rsidRDefault="003159FC" w:rsidP="003159FC">
      <w:pPr>
        <w:shd w:val="clear" w:color="auto" w:fill="FFFFFF"/>
        <w:spacing w:after="120"/>
        <w:jc w:val="both"/>
        <w:outlineLvl w:val="2"/>
        <w:rPr>
          <w:rFonts w:ascii="inherit" w:eastAsia="Times New Roman" w:hAnsi="inherit" w:cs="Arial"/>
          <w:b/>
          <w:bCs/>
          <w:color w:val="DD0000"/>
          <w:lang w:eastAsia="es-MX"/>
        </w:rPr>
      </w:pPr>
      <w:r w:rsidRPr="003159FC">
        <w:rPr>
          <w:rFonts w:ascii="inherit" w:eastAsia="Times New Roman" w:hAnsi="inherit" w:cs="Arial"/>
          <w:b/>
          <w:bCs/>
          <w:color w:val="DD0000"/>
          <w:lang w:eastAsia="es-MX"/>
        </w:rPr>
        <w:t>Detenido en otras dos ocasiones</w:t>
      </w:r>
    </w:p>
    <w:p w14:paraId="69D6C78C" w14:textId="77777777" w:rsidR="003159FC" w:rsidRPr="003159FC" w:rsidRDefault="003159FC" w:rsidP="003159FC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333333"/>
          <w:lang w:eastAsia="es-MX"/>
        </w:rPr>
      </w:pPr>
      <w:proofErr w:type="spellStart"/>
      <w:r w:rsidRPr="003159FC">
        <w:rPr>
          <w:rFonts w:ascii="Arial" w:eastAsia="Times New Roman" w:hAnsi="Arial" w:cs="Arial"/>
          <w:color w:val="333333"/>
          <w:lang w:eastAsia="es-MX"/>
        </w:rPr>
        <w:t>Swamy</w:t>
      </w:r>
      <w:proofErr w:type="spellEnd"/>
      <w:r w:rsidRPr="003159FC">
        <w:rPr>
          <w:rFonts w:ascii="Arial" w:eastAsia="Times New Roman" w:hAnsi="Arial" w:cs="Arial"/>
          <w:color w:val="333333"/>
          <w:lang w:eastAsia="es-MX"/>
        </w:rPr>
        <w:t xml:space="preserve"> ya había sido detenido en 2018 y 2019 por su apoyo a la protesta pacífica y la denuncia de </w:t>
      </w:r>
      <w:r w:rsidRPr="003159FC">
        <w:rPr>
          <w:rFonts w:ascii="Arial" w:eastAsia="Times New Roman" w:hAnsi="Arial" w:cs="Arial"/>
          <w:b/>
          <w:bCs/>
          <w:color w:val="535353"/>
          <w:lang w:eastAsia="es-MX"/>
        </w:rPr>
        <w:t>métodos represivos por parte del Estado y la policía contra algunas minorías.</w:t>
      </w:r>
      <w:r w:rsidRPr="003159FC">
        <w:rPr>
          <w:rFonts w:ascii="Arial" w:eastAsia="Times New Roman" w:hAnsi="Arial" w:cs="Arial"/>
          <w:color w:val="333333"/>
          <w:lang w:eastAsia="es-MX"/>
        </w:rPr>
        <w:t xml:space="preserve"> De hecho, dos días antes de su último arresto, </w:t>
      </w:r>
      <w:proofErr w:type="spellStart"/>
      <w:r w:rsidRPr="003159FC">
        <w:rPr>
          <w:rFonts w:ascii="Arial" w:eastAsia="Times New Roman" w:hAnsi="Arial" w:cs="Arial"/>
          <w:color w:val="333333"/>
          <w:lang w:eastAsia="es-MX"/>
        </w:rPr>
        <w:t>Swamy</w:t>
      </w:r>
      <w:proofErr w:type="spellEnd"/>
      <w:r w:rsidRPr="003159FC">
        <w:rPr>
          <w:rFonts w:ascii="Arial" w:eastAsia="Times New Roman" w:hAnsi="Arial" w:cs="Arial"/>
          <w:color w:val="333333"/>
          <w:lang w:eastAsia="es-MX"/>
        </w:rPr>
        <w:t xml:space="preserve"> grabó un </w:t>
      </w:r>
      <w:r w:rsidRPr="003159FC">
        <w:rPr>
          <w:rFonts w:ascii="Arial" w:eastAsia="Times New Roman" w:hAnsi="Arial" w:cs="Arial"/>
          <w:color w:val="333333"/>
          <w:lang w:eastAsia="es-MX"/>
        </w:rPr>
        <w:lastRenderedPageBreak/>
        <w:t>vídeo en el que denunciaba la realidad local: “Lo que me está sucediendo no es algo que me pase a mí solo. Es un proceso más amplio que está teniendo lugar en todo el país”, decía.</w:t>
      </w:r>
    </w:p>
    <w:p w14:paraId="6FB2277D" w14:textId="77777777" w:rsidR="003159FC" w:rsidRPr="003159FC" w:rsidRDefault="003159FC" w:rsidP="003159FC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333333"/>
          <w:lang w:eastAsia="es-MX"/>
        </w:rPr>
      </w:pPr>
      <w:r w:rsidRPr="003159FC">
        <w:rPr>
          <w:rFonts w:ascii="Arial" w:eastAsia="Times New Roman" w:hAnsi="Arial" w:cs="Arial"/>
          <w:color w:val="333333"/>
          <w:lang w:eastAsia="es-MX"/>
        </w:rPr>
        <w:t>“Prominentes intelectuales, abogados, escritores, poetas, activistas, estudiantes y líderes son encarcelados por expresar su disentimiento o por plantear preguntas sobre los poderes dominantes de la India. En cierto modo, estoy feliz de ser parte de este proceso. </w:t>
      </w:r>
      <w:r w:rsidRPr="003159FC">
        <w:rPr>
          <w:rFonts w:ascii="Arial" w:eastAsia="Times New Roman" w:hAnsi="Arial" w:cs="Arial"/>
          <w:b/>
          <w:bCs/>
          <w:color w:val="535353"/>
          <w:lang w:eastAsia="es-MX"/>
        </w:rPr>
        <w:t>No soy un espectador silencioso, sino parte del juego,</w:t>
      </w:r>
      <w:r w:rsidRPr="003159FC">
        <w:rPr>
          <w:rFonts w:ascii="Arial" w:eastAsia="Times New Roman" w:hAnsi="Arial" w:cs="Arial"/>
          <w:color w:val="333333"/>
          <w:lang w:eastAsia="es-MX"/>
        </w:rPr>
        <w:t> y estoy dispuesto a pagar el precio, sea cual sea”, explicaba en el vídeo el jesuita.</w:t>
      </w:r>
    </w:p>
    <w:p w14:paraId="20A1DA40" w14:textId="78F18FAA" w:rsidR="003159FC" w:rsidRDefault="003159FC" w:rsidP="003159FC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333333"/>
          <w:lang w:eastAsia="es-MX"/>
        </w:rPr>
      </w:pPr>
      <w:r w:rsidRPr="003159FC">
        <w:rPr>
          <w:rFonts w:ascii="Arial" w:eastAsia="Times New Roman" w:hAnsi="Arial" w:cs="Arial"/>
          <w:color w:val="333333"/>
          <w:lang w:eastAsia="es-MX"/>
        </w:rPr>
        <w:t xml:space="preserve">Agradecido por las muestras de apoyo recibidas desde su detención, a nivel nacional e internacional, el propio </w:t>
      </w:r>
      <w:proofErr w:type="spellStart"/>
      <w:r w:rsidRPr="003159FC">
        <w:rPr>
          <w:rFonts w:ascii="Arial" w:eastAsia="Times New Roman" w:hAnsi="Arial" w:cs="Arial"/>
          <w:color w:val="333333"/>
          <w:lang w:eastAsia="es-MX"/>
        </w:rPr>
        <w:t>Swamy</w:t>
      </w:r>
      <w:proofErr w:type="spellEnd"/>
      <w:r w:rsidRPr="003159FC">
        <w:rPr>
          <w:rFonts w:ascii="Arial" w:eastAsia="Times New Roman" w:hAnsi="Arial" w:cs="Arial"/>
          <w:color w:val="333333"/>
          <w:lang w:eastAsia="es-MX"/>
        </w:rPr>
        <w:t xml:space="preserve"> escribió estos versos desde su celda que hoy, pese a todo, resuenan a vida: “Que el nuevo despertar / encienda una nueva llama / en nuestros corazones. / Que la nueva llama / nos ayude a discernir la verdad / de la falsedad / y aferrarnos a la verdad. / </w:t>
      </w:r>
      <w:r w:rsidRPr="003159FC">
        <w:rPr>
          <w:rFonts w:ascii="Arial" w:eastAsia="Times New Roman" w:hAnsi="Arial" w:cs="Arial"/>
          <w:b/>
          <w:bCs/>
          <w:color w:val="535353"/>
          <w:lang w:eastAsia="es-MX"/>
        </w:rPr>
        <w:t>Que la verdad nos envalentone / para decir la verdad al poder / y a prepararnos para pagar el precio</w:t>
      </w:r>
      <w:r w:rsidRPr="003159FC">
        <w:rPr>
          <w:rFonts w:ascii="Arial" w:eastAsia="Times New Roman" w:hAnsi="Arial" w:cs="Arial"/>
          <w:color w:val="333333"/>
          <w:lang w:eastAsia="es-MX"/>
        </w:rPr>
        <w:t>”.</w:t>
      </w:r>
    </w:p>
    <w:p w14:paraId="41E679B9" w14:textId="4E45CA31" w:rsidR="003159FC" w:rsidRPr="003159FC" w:rsidRDefault="003159FC" w:rsidP="003159FC">
      <w:pPr>
        <w:shd w:val="clear" w:color="auto" w:fill="FFFFFF"/>
        <w:spacing w:after="120"/>
        <w:jc w:val="both"/>
        <w:rPr>
          <w:rFonts w:ascii="Arial" w:eastAsia="Times New Roman" w:hAnsi="Arial" w:cs="Arial"/>
          <w:color w:val="333333"/>
          <w:lang w:eastAsia="es-MX"/>
        </w:rPr>
      </w:pPr>
      <w:r>
        <w:rPr>
          <w:rFonts w:ascii="Arial" w:eastAsia="Times New Roman" w:hAnsi="Arial" w:cs="Arial"/>
          <w:color w:val="333333"/>
          <w:lang w:eastAsia="es-MX"/>
        </w:rPr>
        <w:t xml:space="preserve">Publicado en: </w:t>
      </w:r>
      <w:hyperlink r:id="rId6" w:history="1">
        <w:r w:rsidRPr="009A3607">
          <w:rPr>
            <w:rStyle w:val="Hipervnculo"/>
            <w:rFonts w:ascii="Arial" w:eastAsia="Times New Roman" w:hAnsi="Arial" w:cs="Arial"/>
            <w:lang w:eastAsia="es-MX"/>
          </w:rPr>
          <w:t>https://www.vidanuevadigital.com/2021/07/05/fallece-stan-swamy-el-jesuita-indio-encarcelado-por-defender-los-derechos-de-las-minorias/</w:t>
        </w:r>
      </w:hyperlink>
      <w:r>
        <w:rPr>
          <w:rFonts w:ascii="Arial" w:eastAsia="Times New Roman" w:hAnsi="Arial" w:cs="Arial"/>
          <w:color w:val="333333"/>
          <w:lang w:eastAsia="es-MX"/>
        </w:rPr>
        <w:t xml:space="preserve"> </w:t>
      </w:r>
    </w:p>
    <w:p w14:paraId="6FA6C09B" w14:textId="77777777" w:rsidR="00BD03F7" w:rsidRPr="003159FC" w:rsidRDefault="00BD03F7" w:rsidP="003159FC">
      <w:pPr>
        <w:spacing w:after="120"/>
        <w:jc w:val="both"/>
      </w:pPr>
    </w:p>
    <w:sectPr w:rsidR="00BD03F7" w:rsidRPr="00315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erriweather">
    <w:altName w:val="Cambria"/>
    <w:panose1 w:val="020B0604020202020204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91958"/>
    <w:multiLevelType w:val="multilevel"/>
    <w:tmpl w:val="F166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817C3C"/>
    <w:multiLevelType w:val="multilevel"/>
    <w:tmpl w:val="D58E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FC"/>
    <w:rsid w:val="003159FC"/>
    <w:rsid w:val="00B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CC0F"/>
  <w15:chartTrackingRefBased/>
  <w15:docId w15:val="{F63A215E-FEAC-F54F-A06A-0CE79741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159F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3159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3159F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59F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3159F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3159F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3159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3159F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159F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5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anuevadigital.com/2021/07/05/fallece-stan-swamy-el-jesuita-indio-encarcelado-por-defender-los-derechos-de-las-minoria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2021-07-07T01:26:00Z</dcterms:created>
  <dcterms:modified xsi:type="dcterms:W3CDTF">2021-07-07T01:27:00Z</dcterms:modified>
</cp:coreProperties>
</file>