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C7D3C" w14:textId="19EF67AA" w:rsidR="00576C39" w:rsidRDefault="00576C39" w:rsidP="00576C39">
      <w:pPr>
        <w:rPr>
          <w:rFonts w:ascii="Times New Roman" w:hAnsi="Times New Roman" w:cs="Times New Roman"/>
          <w:sz w:val="24"/>
          <w:szCs w:val="24"/>
          <w:u w:val="single"/>
        </w:rPr>
      </w:pPr>
      <w:r w:rsidRPr="00576C39">
        <w:rPr>
          <w:rFonts w:ascii="Times New Roman" w:hAnsi="Times New Roman" w:cs="Times New Roman"/>
          <w:sz w:val="24"/>
          <w:szCs w:val="24"/>
          <w:u w:val="single"/>
        </w:rPr>
        <w:t>Comunicato stampa</w:t>
      </w:r>
    </w:p>
    <w:p w14:paraId="1068958A" w14:textId="77777777" w:rsidR="00865FA1" w:rsidRPr="00576C39" w:rsidRDefault="00865FA1" w:rsidP="00576C39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C2E8CAB" w14:textId="6E655FC0" w:rsidR="00051BFB" w:rsidRPr="00865FA1" w:rsidRDefault="00051BFB" w:rsidP="002B54FA">
      <w:pPr>
        <w:jc w:val="both"/>
        <w:rPr>
          <w:rFonts w:ascii="Times New Roman" w:hAnsi="Times New Roman" w:cs="Times New Roman"/>
          <w:b/>
          <w:bCs/>
          <w:sz w:val="34"/>
          <w:szCs w:val="34"/>
        </w:rPr>
      </w:pPr>
      <w:r w:rsidRPr="00865FA1">
        <w:rPr>
          <w:rFonts w:ascii="Times New Roman" w:hAnsi="Times New Roman" w:cs="Times New Roman"/>
          <w:b/>
          <w:bCs/>
          <w:sz w:val="34"/>
          <w:szCs w:val="34"/>
        </w:rPr>
        <w:t>Dall’educazione all’advocacy: l’impegno integrale delle religiose</w:t>
      </w:r>
    </w:p>
    <w:p w14:paraId="4CA8A581" w14:textId="0E7FA86F" w:rsidR="002B54FA" w:rsidRPr="002B54FA" w:rsidRDefault="00865FA1" w:rsidP="002B54F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È dedicato al tema dell’advocacy il quinto</w:t>
      </w:r>
      <w:r w:rsidRPr="00865FA1">
        <w:rPr>
          <w:rFonts w:ascii="Times New Roman" w:hAnsi="Times New Roman" w:cs="Times New Roman"/>
          <w:i/>
          <w:iCs/>
          <w:sz w:val="24"/>
          <w:szCs w:val="24"/>
        </w:rPr>
        <w:t xml:space="preserve"> appuntamento del ciclo di webinar “Sisters </w:t>
      </w:r>
      <w:proofErr w:type="spellStart"/>
      <w:r w:rsidRPr="00865FA1">
        <w:rPr>
          <w:rFonts w:ascii="Times New Roman" w:hAnsi="Times New Roman" w:cs="Times New Roman"/>
          <w:i/>
          <w:iCs/>
          <w:sz w:val="24"/>
          <w:szCs w:val="24"/>
        </w:rPr>
        <w:t>Empowering</w:t>
      </w:r>
      <w:proofErr w:type="spellEnd"/>
      <w:r w:rsidRPr="00865FA1">
        <w:rPr>
          <w:rFonts w:ascii="Times New Roman" w:hAnsi="Times New Roman" w:cs="Times New Roman"/>
          <w:i/>
          <w:iCs/>
          <w:sz w:val="24"/>
          <w:szCs w:val="24"/>
        </w:rPr>
        <w:t xml:space="preserve"> Women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” </w:t>
      </w:r>
      <w:r w:rsidRPr="002B54FA">
        <w:rPr>
          <w:rFonts w:ascii="Times New Roman" w:hAnsi="Times New Roman" w:cs="Times New Roman"/>
          <w:i/>
          <w:iCs/>
          <w:sz w:val="24"/>
          <w:szCs w:val="24"/>
        </w:rPr>
        <w:t>promosso dalla UISG</w:t>
      </w:r>
      <w:r>
        <w:rPr>
          <w:rFonts w:ascii="Times New Roman" w:hAnsi="Times New Roman" w:cs="Times New Roman"/>
          <w:i/>
          <w:iCs/>
          <w:sz w:val="24"/>
          <w:szCs w:val="24"/>
        </w:rPr>
        <w:t>, in programma</w:t>
      </w:r>
      <w:r w:rsidRPr="002B54F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="002B54FA" w:rsidRPr="002B54FA">
        <w:rPr>
          <w:rFonts w:ascii="Times New Roman" w:hAnsi="Times New Roman" w:cs="Times New Roman"/>
          <w:i/>
          <w:iCs/>
          <w:sz w:val="24"/>
          <w:szCs w:val="24"/>
        </w:rPr>
        <w:t xml:space="preserve">iovedì </w:t>
      </w:r>
      <w:r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="002B54FA" w:rsidRPr="002B54FA">
        <w:rPr>
          <w:rFonts w:ascii="Times New Roman" w:hAnsi="Times New Roman" w:cs="Times New Roman"/>
          <w:i/>
          <w:iCs/>
          <w:sz w:val="24"/>
          <w:szCs w:val="24"/>
        </w:rPr>
        <w:t xml:space="preserve"> luglio </w:t>
      </w:r>
      <w:r w:rsidR="00532AD1">
        <w:rPr>
          <w:rFonts w:ascii="Times New Roman" w:hAnsi="Times New Roman" w:cs="Times New Roman"/>
          <w:i/>
          <w:iCs/>
          <w:sz w:val="24"/>
          <w:szCs w:val="24"/>
        </w:rPr>
        <w:t>alle ore 14 (CET)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32A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B54FA" w:rsidRPr="002B54FA">
        <w:rPr>
          <w:rFonts w:ascii="Times New Roman" w:hAnsi="Times New Roman" w:cs="Times New Roman"/>
          <w:i/>
          <w:iCs/>
          <w:sz w:val="24"/>
          <w:szCs w:val="24"/>
        </w:rPr>
        <w:t xml:space="preserve">Interventi di </w:t>
      </w:r>
      <w:r w:rsidR="00DE6C9B" w:rsidRPr="00DE6C9B">
        <w:rPr>
          <w:rFonts w:ascii="Times New Roman" w:hAnsi="Times New Roman" w:cs="Times New Roman"/>
          <w:i/>
          <w:iCs/>
          <w:sz w:val="24"/>
          <w:szCs w:val="24"/>
        </w:rPr>
        <w:t>Sr</w:t>
      </w:r>
      <w:r w:rsidR="00DE6C9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DE6C9B" w:rsidRPr="00DE6C9B">
        <w:rPr>
          <w:rFonts w:ascii="Times New Roman" w:hAnsi="Times New Roman" w:cs="Times New Roman"/>
          <w:i/>
          <w:iCs/>
          <w:sz w:val="24"/>
          <w:szCs w:val="24"/>
        </w:rPr>
        <w:t xml:space="preserve">Sheila </w:t>
      </w:r>
      <w:proofErr w:type="spellStart"/>
      <w:r w:rsidR="00DE6C9B" w:rsidRPr="00DE6C9B">
        <w:rPr>
          <w:rFonts w:ascii="Times New Roman" w:hAnsi="Times New Roman" w:cs="Times New Roman"/>
          <w:i/>
          <w:iCs/>
          <w:sz w:val="24"/>
          <w:szCs w:val="24"/>
        </w:rPr>
        <w:t>Kinsey</w:t>
      </w:r>
      <w:proofErr w:type="spellEnd"/>
      <w:r w:rsidR="00DE6C9B" w:rsidRPr="00DE6C9B">
        <w:rPr>
          <w:rFonts w:ascii="Times New Roman" w:hAnsi="Times New Roman" w:cs="Times New Roman"/>
          <w:i/>
          <w:iCs/>
          <w:sz w:val="24"/>
          <w:szCs w:val="24"/>
        </w:rPr>
        <w:t>, FCJM</w:t>
      </w:r>
      <w:r w:rsidR="00DE6C9B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="00882D49" w:rsidRPr="00882D49">
        <w:rPr>
          <w:rFonts w:ascii="Times New Roman" w:hAnsi="Times New Roman" w:cs="Times New Roman"/>
          <w:i/>
          <w:iCs/>
          <w:sz w:val="24"/>
          <w:szCs w:val="24"/>
        </w:rPr>
        <w:t xml:space="preserve">Sr. </w:t>
      </w:r>
      <w:proofErr w:type="spellStart"/>
      <w:r w:rsidR="00882D49" w:rsidRPr="00882D49">
        <w:rPr>
          <w:rFonts w:ascii="Times New Roman" w:hAnsi="Times New Roman" w:cs="Times New Roman"/>
          <w:i/>
          <w:iCs/>
          <w:sz w:val="24"/>
          <w:szCs w:val="24"/>
        </w:rPr>
        <w:t>Eilís</w:t>
      </w:r>
      <w:proofErr w:type="spellEnd"/>
      <w:r w:rsidR="00882D49" w:rsidRPr="00882D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82D49" w:rsidRPr="00882D49">
        <w:rPr>
          <w:rFonts w:ascii="Times New Roman" w:hAnsi="Times New Roman" w:cs="Times New Roman"/>
          <w:i/>
          <w:iCs/>
          <w:sz w:val="24"/>
          <w:szCs w:val="24"/>
        </w:rPr>
        <w:t>Coe</w:t>
      </w:r>
      <w:proofErr w:type="spellEnd"/>
      <w:r w:rsidR="00882D49" w:rsidRPr="00882D49">
        <w:rPr>
          <w:rFonts w:ascii="Times New Roman" w:hAnsi="Times New Roman" w:cs="Times New Roman"/>
          <w:i/>
          <w:iCs/>
          <w:sz w:val="24"/>
          <w:szCs w:val="24"/>
        </w:rPr>
        <w:t xml:space="preserve">, RSC; Sr. Norma Pimentel, MJ; Sr. Angela Reed, RSM; Sr. </w:t>
      </w:r>
      <w:proofErr w:type="spellStart"/>
      <w:r w:rsidR="00882D49" w:rsidRPr="00882D49">
        <w:rPr>
          <w:rFonts w:ascii="Times New Roman" w:hAnsi="Times New Roman" w:cs="Times New Roman"/>
          <w:i/>
          <w:iCs/>
          <w:sz w:val="24"/>
          <w:szCs w:val="24"/>
        </w:rPr>
        <w:t>Donatus</w:t>
      </w:r>
      <w:proofErr w:type="spellEnd"/>
      <w:r w:rsidR="00882D49" w:rsidRPr="00882D49">
        <w:rPr>
          <w:rFonts w:ascii="Times New Roman" w:hAnsi="Times New Roman" w:cs="Times New Roman"/>
          <w:i/>
          <w:iCs/>
          <w:sz w:val="24"/>
          <w:szCs w:val="24"/>
        </w:rPr>
        <w:t xml:space="preserve"> Lili, RGS; Sr. Judith </w:t>
      </w:r>
      <w:proofErr w:type="spellStart"/>
      <w:r w:rsidR="00882D49" w:rsidRPr="00882D49">
        <w:rPr>
          <w:rFonts w:ascii="Times New Roman" w:hAnsi="Times New Roman" w:cs="Times New Roman"/>
          <w:i/>
          <w:iCs/>
          <w:sz w:val="24"/>
          <w:szCs w:val="24"/>
        </w:rPr>
        <w:t>Padasas</w:t>
      </w:r>
      <w:proofErr w:type="spellEnd"/>
      <w:r w:rsidR="00882D49" w:rsidRPr="00882D49">
        <w:rPr>
          <w:rFonts w:ascii="Times New Roman" w:hAnsi="Times New Roman" w:cs="Times New Roman"/>
          <w:i/>
          <w:iCs/>
          <w:sz w:val="24"/>
          <w:szCs w:val="24"/>
        </w:rPr>
        <w:t>, CCV.</w:t>
      </w:r>
    </w:p>
    <w:p w14:paraId="3C130386" w14:textId="3200AAE0" w:rsidR="000F3AA1" w:rsidRDefault="000F3AA1" w:rsidP="002B54FA">
      <w:pPr>
        <w:jc w:val="both"/>
        <w:rPr>
          <w:rFonts w:ascii="Times New Roman" w:hAnsi="Times New Roman" w:cs="Times New Roman"/>
          <w:sz w:val="24"/>
          <w:szCs w:val="24"/>
        </w:rPr>
      </w:pPr>
      <w:r w:rsidRPr="000F3AA1">
        <w:rPr>
          <w:rFonts w:ascii="Times New Roman" w:hAnsi="Times New Roman" w:cs="Times New Roman"/>
          <w:sz w:val="24"/>
          <w:szCs w:val="24"/>
        </w:rPr>
        <w:t xml:space="preserve">Lavorare in rete dal locale al globale per dare voce a coloro che vivono ai margini e nella precarietà. È questa l’ulteriore frontiera delle religiose: non solo l’impegno per l’istruzione, l’assistenza sanitaria e lo sviluppo delle comunità ma anche azioni di pressione per influenzare le decisioni delle istituzioni su questioni importanti, a tutti i livelli sociali e a tutte le latitudini. Esperienze, strumenti e scenari di advocacy della vita consacrata saranno al centro del </w:t>
      </w:r>
      <w:r w:rsidRPr="000F3AA1">
        <w:rPr>
          <w:rFonts w:ascii="Times New Roman" w:hAnsi="Times New Roman" w:cs="Times New Roman"/>
          <w:b/>
          <w:bCs/>
          <w:sz w:val="24"/>
          <w:szCs w:val="24"/>
        </w:rPr>
        <w:t xml:space="preserve">quinto appuntamento di “Sisters </w:t>
      </w:r>
      <w:proofErr w:type="spellStart"/>
      <w:r w:rsidRPr="000F3AA1">
        <w:rPr>
          <w:rFonts w:ascii="Times New Roman" w:hAnsi="Times New Roman" w:cs="Times New Roman"/>
          <w:b/>
          <w:bCs/>
          <w:sz w:val="24"/>
          <w:szCs w:val="24"/>
        </w:rPr>
        <w:t>Empowering</w:t>
      </w:r>
      <w:proofErr w:type="spellEnd"/>
      <w:r w:rsidRPr="000F3AA1">
        <w:rPr>
          <w:rFonts w:ascii="Times New Roman" w:hAnsi="Times New Roman" w:cs="Times New Roman"/>
          <w:b/>
          <w:bCs/>
          <w:sz w:val="24"/>
          <w:szCs w:val="24"/>
        </w:rPr>
        <w:t xml:space="preserve"> Women”</w:t>
      </w:r>
      <w:r w:rsidRPr="000F3AA1">
        <w:rPr>
          <w:rFonts w:ascii="Times New Roman" w:hAnsi="Times New Roman" w:cs="Times New Roman"/>
          <w:sz w:val="24"/>
          <w:szCs w:val="24"/>
        </w:rPr>
        <w:t xml:space="preserve">, </w:t>
      </w:r>
      <w:r w:rsidR="00934250">
        <w:rPr>
          <w:rFonts w:ascii="Times New Roman" w:hAnsi="Times New Roman" w:cs="Times New Roman"/>
          <w:sz w:val="24"/>
          <w:szCs w:val="24"/>
        </w:rPr>
        <w:t xml:space="preserve">lanciato </w:t>
      </w:r>
      <w:r w:rsidR="00934250" w:rsidRPr="002B54FA">
        <w:rPr>
          <w:rFonts w:ascii="Times New Roman" w:hAnsi="Times New Roman" w:cs="Times New Roman"/>
          <w:sz w:val="24"/>
          <w:szCs w:val="24"/>
        </w:rPr>
        <w:t>d</w:t>
      </w:r>
      <w:r w:rsidR="00934250">
        <w:rPr>
          <w:rFonts w:ascii="Times New Roman" w:hAnsi="Times New Roman" w:cs="Times New Roman"/>
          <w:sz w:val="24"/>
          <w:szCs w:val="24"/>
        </w:rPr>
        <w:t>a</w:t>
      </w:r>
      <w:r w:rsidR="00934250" w:rsidRPr="002B54FA">
        <w:rPr>
          <w:rFonts w:ascii="Times New Roman" w:hAnsi="Times New Roman" w:cs="Times New Roman"/>
          <w:sz w:val="24"/>
          <w:szCs w:val="24"/>
        </w:rPr>
        <w:t>ll’Unione internazionale delle superiore generali (UISG)</w:t>
      </w:r>
      <w:r w:rsidR="00934250">
        <w:rPr>
          <w:rFonts w:ascii="Times New Roman" w:hAnsi="Times New Roman" w:cs="Times New Roman"/>
          <w:sz w:val="24"/>
          <w:szCs w:val="24"/>
        </w:rPr>
        <w:t xml:space="preserve"> e</w:t>
      </w:r>
      <w:r w:rsidR="00934250" w:rsidRPr="002B54FA">
        <w:rPr>
          <w:rFonts w:ascii="Times New Roman" w:hAnsi="Times New Roman" w:cs="Times New Roman"/>
          <w:sz w:val="24"/>
          <w:szCs w:val="24"/>
        </w:rPr>
        <w:t xml:space="preserve"> </w:t>
      </w:r>
      <w:r w:rsidRPr="000F3AA1">
        <w:rPr>
          <w:rFonts w:ascii="Times New Roman" w:hAnsi="Times New Roman" w:cs="Times New Roman"/>
          <w:sz w:val="24"/>
          <w:szCs w:val="24"/>
        </w:rPr>
        <w:t>in programma domani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F3AA1">
        <w:rPr>
          <w:rFonts w:ascii="Times New Roman" w:hAnsi="Times New Roman" w:cs="Times New Roman"/>
          <w:sz w:val="24"/>
          <w:szCs w:val="24"/>
        </w:rPr>
        <w:t xml:space="preserve"> </w:t>
      </w:r>
      <w:r w:rsidRPr="000F3AA1">
        <w:rPr>
          <w:rFonts w:ascii="Times New Roman" w:hAnsi="Times New Roman" w:cs="Times New Roman"/>
          <w:b/>
          <w:bCs/>
          <w:sz w:val="24"/>
          <w:szCs w:val="24"/>
        </w:rPr>
        <w:t>giovedì 15 luglio dalle 14 alle 16 (CET)</w:t>
      </w:r>
      <w:r w:rsidRPr="000F3AA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C007A3" w14:textId="4619D22B" w:rsidR="0052417E" w:rsidRDefault="0097386A" w:rsidP="00EB7D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0F3AA1">
        <w:rPr>
          <w:rFonts w:ascii="Times New Roman" w:hAnsi="Times New Roman" w:cs="Times New Roman"/>
          <w:b/>
          <w:bCs/>
          <w:sz w:val="24"/>
          <w:szCs w:val="24"/>
        </w:rPr>
        <w:t>Advocacy: collegare il locale con il globale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9738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è il titolo dell</w:t>
      </w:r>
      <w:r w:rsidR="002B54FA" w:rsidRPr="002B54FA">
        <w:rPr>
          <w:rFonts w:ascii="Times New Roman" w:hAnsi="Times New Roman" w:cs="Times New Roman"/>
          <w:sz w:val="24"/>
          <w:szCs w:val="24"/>
        </w:rPr>
        <w:t xml:space="preserve">’evento </w:t>
      </w:r>
      <w:r>
        <w:rPr>
          <w:rFonts w:ascii="Times New Roman" w:hAnsi="Times New Roman" w:cs="Times New Roman"/>
          <w:sz w:val="24"/>
          <w:szCs w:val="24"/>
        </w:rPr>
        <w:t xml:space="preserve">che </w:t>
      </w:r>
      <w:r w:rsidR="002B54FA" w:rsidRPr="002B54FA">
        <w:rPr>
          <w:rFonts w:ascii="Times New Roman" w:hAnsi="Times New Roman" w:cs="Times New Roman"/>
          <w:sz w:val="24"/>
          <w:szCs w:val="24"/>
        </w:rPr>
        <w:t>sarà trasmesso gratuitamente per tutti in diretta streaming su Zoom (</w:t>
      </w:r>
      <w:hyperlink r:id="rId6" w:history="1">
        <w:r w:rsidR="002B54FA" w:rsidRPr="002B54FA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http://bit.ly/3epaQNT</w:t>
        </w:r>
      </w:hyperlink>
      <w:r w:rsidR="002B54FA" w:rsidRPr="002B54FA">
        <w:rPr>
          <w:rFonts w:ascii="Times New Roman" w:hAnsi="Times New Roman" w:cs="Times New Roman"/>
          <w:sz w:val="24"/>
          <w:szCs w:val="24"/>
        </w:rPr>
        <w:t xml:space="preserve">) e sul </w:t>
      </w:r>
      <w:hyperlink r:id="rId7" w:history="1">
        <w:r w:rsidR="002B54FA" w:rsidRPr="002B54FA">
          <w:rPr>
            <w:rStyle w:val="Collegamentoipertestuale"/>
            <w:rFonts w:ascii="Times New Roman" w:hAnsi="Times New Roman" w:cs="Times New Roman"/>
            <w:sz w:val="24"/>
            <w:szCs w:val="24"/>
          </w:rPr>
          <w:t>canale YouTube</w:t>
        </w:r>
      </w:hyperlink>
      <w:r w:rsidR="002B54FA" w:rsidRPr="002B54FA">
        <w:rPr>
          <w:rFonts w:ascii="Times New Roman" w:hAnsi="Times New Roman" w:cs="Times New Roman"/>
          <w:sz w:val="24"/>
          <w:szCs w:val="24"/>
        </w:rPr>
        <w:t xml:space="preserve"> della UISG. </w:t>
      </w:r>
      <w:r w:rsidR="002B54FA" w:rsidRPr="00816BF6">
        <w:rPr>
          <w:rFonts w:ascii="Times New Roman" w:hAnsi="Times New Roman" w:cs="Times New Roman"/>
          <w:sz w:val="24"/>
          <w:szCs w:val="24"/>
        </w:rPr>
        <w:t>Le relatrici saranno</w:t>
      </w:r>
      <w:r w:rsidR="000F3AA1" w:rsidRPr="00816BF6">
        <w:rPr>
          <w:rFonts w:ascii="Times New Roman" w:hAnsi="Times New Roman" w:cs="Times New Roman"/>
          <w:sz w:val="24"/>
          <w:szCs w:val="24"/>
        </w:rPr>
        <w:t>:</w:t>
      </w:r>
      <w:r w:rsidR="002B54FA" w:rsidRPr="00816BF6">
        <w:rPr>
          <w:rFonts w:ascii="Times New Roman" w:hAnsi="Times New Roman" w:cs="Times New Roman"/>
          <w:sz w:val="24"/>
          <w:szCs w:val="24"/>
        </w:rPr>
        <w:t xml:space="preserve"> </w:t>
      </w:r>
      <w:r w:rsidR="00816BF6" w:rsidRPr="00816BF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816BF6" w:rsidRPr="00816BF6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="00816BF6" w:rsidRPr="00816BF6">
        <w:rPr>
          <w:rFonts w:ascii="Times New Roman" w:hAnsi="Times New Roman" w:cs="Times New Roman"/>
          <w:b/>
          <w:bCs/>
          <w:sz w:val="24"/>
          <w:szCs w:val="24"/>
        </w:rPr>
        <w:t xml:space="preserve"> Sheila </w:t>
      </w:r>
      <w:proofErr w:type="spellStart"/>
      <w:r w:rsidR="00816BF6" w:rsidRPr="00816BF6">
        <w:rPr>
          <w:rFonts w:ascii="Times New Roman" w:hAnsi="Times New Roman" w:cs="Times New Roman"/>
          <w:b/>
          <w:bCs/>
          <w:sz w:val="24"/>
          <w:szCs w:val="24"/>
        </w:rPr>
        <w:t>Kinsey</w:t>
      </w:r>
      <w:proofErr w:type="spellEnd"/>
      <w:r w:rsidR="00816BF6" w:rsidRPr="00816BF6">
        <w:rPr>
          <w:rFonts w:ascii="Times New Roman" w:hAnsi="Times New Roman" w:cs="Times New Roman"/>
          <w:sz w:val="24"/>
          <w:szCs w:val="24"/>
        </w:rPr>
        <w:t xml:space="preserve">, FCJM, </w:t>
      </w:r>
      <w:r w:rsidR="00816BF6">
        <w:rPr>
          <w:rFonts w:ascii="Times New Roman" w:hAnsi="Times New Roman" w:cs="Times New Roman"/>
          <w:sz w:val="24"/>
          <w:szCs w:val="24"/>
        </w:rPr>
        <w:t>c</w:t>
      </w:r>
      <w:r w:rsidR="00816BF6" w:rsidRPr="00816BF6">
        <w:rPr>
          <w:rFonts w:ascii="Times New Roman" w:hAnsi="Times New Roman" w:cs="Times New Roman"/>
          <w:sz w:val="24"/>
          <w:szCs w:val="24"/>
        </w:rPr>
        <w:t>o-</w:t>
      </w:r>
      <w:r w:rsidR="00816BF6">
        <w:rPr>
          <w:rFonts w:ascii="Times New Roman" w:hAnsi="Times New Roman" w:cs="Times New Roman"/>
          <w:sz w:val="24"/>
          <w:szCs w:val="24"/>
        </w:rPr>
        <w:t>s</w:t>
      </w:r>
      <w:r w:rsidR="00816BF6" w:rsidRPr="00816BF6">
        <w:rPr>
          <w:rFonts w:ascii="Times New Roman" w:hAnsi="Times New Roman" w:cs="Times New Roman"/>
          <w:sz w:val="24"/>
          <w:szCs w:val="24"/>
        </w:rPr>
        <w:t xml:space="preserve">egretaria </w:t>
      </w:r>
      <w:r w:rsidR="00816BF6">
        <w:rPr>
          <w:rFonts w:ascii="Times New Roman" w:hAnsi="Times New Roman" w:cs="Times New Roman"/>
          <w:sz w:val="24"/>
          <w:szCs w:val="24"/>
        </w:rPr>
        <w:t>e</w:t>
      </w:r>
      <w:r w:rsidR="00816BF6" w:rsidRPr="00816BF6">
        <w:rPr>
          <w:rFonts w:ascii="Times New Roman" w:hAnsi="Times New Roman" w:cs="Times New Roman"/>
          <w:sz w:val="24"/>
          <w:szCs w:val="24"/>
        </w:rPr>
        <w:t>secutiva della Commissione Giustizia, Pace e Integrità del Creato</w:t>
      </w:r>
      <w:r w:rsidR="00816BF6">
        <w:rPr>
          <w:rFonts w:ascii="Times New Roman" w:hAnsi="Times New Roman" w:cs="Times New Roman"/>
          <w:sz w:val="24"/>
          <w:szCs w:val="24"/>
        </w:rPr>
        <w:t xml:space="preserve"> </w:t>
      </w:r>
      <w:r w:rsidR="00816BF6" w:rsidRPr="00816BF6">
        <w:rPr>
          <w:rFonts w:ascii="Times New Roman" w:hAnsi="Times New Roman" w:cs="Times New Roman"/>
          <w:sz w:val="24"/>
          <w:szCs w:val="24"/>
        </w:rPr>
        <w:t>(JPIC) dell</w:t>
      </w:r>
      <w:r w:rsidR="00816BF6">
        <w:rPr>
          <w:rFonts w:ascii="Times New Roman" w:hAnsi="Times New Roman" w:cs="Times New Roman"/>
          <w:sz w:val="24"/>
          <w:szCs w:val="24"/>
        </w:rPr>
        <w:t>’</w:t>
      </w:r>
      <w:r w:rsidR="00816BF6" w:rsidRPr="00816BF6">
        <w:rPr>
          <w:rFonts w:ascii="Times New Roman" w:hAnsi="Times New Roman" w:cs="Times New Roman"/>
          <w:sz w:val="24"/>
          <w:szCs w:val="24"/>
        </w:rPr>
        <w:t>USG-​UISG.</w:t>
      </w:r>
      <w:r w:rsidR="00816BF6" w:rsidRPr="00816BF6">
        <w:rPr>
          <w:rFonts w:ascii="Times New Roman" w:hAnsi="Times New Roman" w:cs="Times New Roman"/>
          <w:sz w:val="24"/>
          <w:szCs w:val="24"/>
        </w:rPr>
        <w:t xml:space="preserve">; </w:t>
      </w:r>
      <w:r w:rsidRPr="00816BF6">
        <w:rPr>
          <w:rFonts w:ascii="Times New Roman" w:hAnsi="Times New Roman" w:cs="Times New Roman"/>
          <w:b/>
          <w:bCs/>
          <w:sz w:val="24"/>
          <w:szCs w:val="24"/>
        </w:rPr>
        <w:t xml:space="preserve">Sr. </w:t>
      </w:r>
      <w:proofErr w:type="spellStart"/>
      <w:r w:rsidRPr="00816BF6">
        <w:rPr>
          <w:rFonts w:ascii="Times New Roman" w:hAnsi="Times New Roman" w:cs="Times New Roman"/>
          <w:b/>
          <w:bCs/>
          <w:sz w:val="24"/>
          <w:szCs w:val="24"/>
        </w:rPr>
        <w:t>Eilís</w:t>
      </w:r>
      <w:proofErr w:type="spellEnd"/>
      <w:r w:rsidRPr="00816B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16BF6">
        <w:rPr>
          <w:rFonts w:ascii="Times New Roman" w:hAnsi="Times New Roman" w:cs="Times New Roman"/>
          <w:b/>
          <w:bCs/>
          <w:sz w:val="24"/>
          <w:szCs w:val="24"/>
        </w:rPr>
        <w:t>Coe</w:t>
      </w:r>
      <w:proofErr w:type="spellEnd"/>
      <w:r w:rsidRPr="00816BF6">
        <w:rPr>
          <w:rFonts w:ascii="Times New Roman" w:hAnsi="Times New Roman" w:cs="Times New Roman"/>
          <w:sz w:val="24"/>
          <w:szCs w:val="24"/>
        </w:rPr>
        <w:t xml:space="preserve">, RSC, insegnante e facilitatrice impegnata nell’advocacy; </w:t>
      </w:r>
      <w:r w:rsidRPr="00816BF6">
        <w:rPr>
          <w:rFonts w:ascii="Times New Roman" w:hAnsi="Times New Roman" w:cs="Times New Roman"/>
          <w:b/>
          <w:bCs/>
          <w:sz w:val="24"/>
          <w:szCs w:val="24"/>
        </w:rPr>
        <w:t>Sr. Norma Pimentel</w:t>
      </w:r>
      <w:r w:rsidRPr="00816BF6">
        <w:rPr>
          <w:rFonts w:ascii="Times New Roman" w:hAnsi="Times New Roman" w:cs="Times New Roman"/>
          <w:sz w:val="24"/>
          <w:szCs w:val="24"/>
        </w:rPr>
        <w:t xml:space="preserve">, MJ, direttrice esecutiva di </w:t>
      </w:r>
      <w:proofErr w:type="spellStart"/>
      <w:r w:rsidRPr="00816BF6">
        <w:rPr>
          <w:rFonts w:ascii="Times New Roman" w:hAnsi="Times New Roman" w:cs="Times New Roman"/>
          <w:sz w:val="24"/>
          <w:szCs w:val="24"/>
        </w:rPr>
        <w:t>Catholic</w:t>
      </w:r>
      <w:proofErr w:type="spellEnd"/>
      <w:r w:rsidRPr="00816BF6">
        <w:rPr>
          <w:rFonts w:ascii="Times New Roman" w:hAnsi="Times New Roman" w:cs="Times New Roman"/>
          <w:sz w:val="24"/>
          <w:szCs w:val="24"/>
        </w:rPr>
        <w:t xml:space="preserve"> Charities of the Rio Grande Valley; </w:t>
      </w:r>
      <w:r w:rsidRPr="00816BF6">
        <w:rPr>
          <w:rFonts w:ascii="Times New Roman" w:hAnsi="Times New Roman" w:cs="Times New Roman"/>
          <w:b/>
          <w:bCs/>
          <w:sz w:val="24"/>
          <w:szCs w:val="24"/>
        </w:rPr>
        <w:t>Sr. Angela Reed</w:t>
      </w:r>
      <w:r w:rsidRPr="00816BF6">
        <w:rPr>
          <w:rFonts w:ascii="Times New Roman" w:hAnsi="Times New Roman" w:cs="Times New Roman"/>
          <w:sz w:val="24"/>
          <w:szCs w:val="24"/>
        </w:rPr>
        <w:t xml:space="preserve">, </w:t>
      </w:r>
      <w:r w:rsidR="00261811" w:rsidRPr="00261811">
        <w:rPr>
          <w:rFonts w:ascii="Times New Roman" w:hAnsi="Times New Roman" w:cs="Times New Roman"/>
          <w:sz w:val="24"/>
          <w:szCs w:val="28"/>
        </w:rPr>
        <w:t xml:space="preserve">RSM, </w:t>
      </w:r>
      <w:r w:rsidR="009730B0" w:rsidRPr="00261811">
        <w:rPr>
          <w:rFonts w:ascii="Times New Roman" w:hAnsi="Times New Roman" w:cs="Times New Roman"/>
          <w:sz w:val="24"/>
          <w:szCs w:val="24"/>
        </w:rPr>
        <w:t>d</w:t>
      </w:r>
      <w:r w:rsidR="00FD37A3" w:rsidRPr="00261811">
        <w:rPr>
          <w:rFonts w:ascii="Times New Roman" w:hAnsi="Times New Roman" w:cs="Times New Roman"/>
          <w:sz w:val="24"/>
          <w:szCs w:val="24"/>
        </w:rPr>
        <w:t>irettrice</w:t>
      </w:r>
      <w:r w:rsidR="00FD37A3" w:rsidRPr="00816BF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FD37A3" w:rsidRPr="00816BF6">
        <w:rPr>
          <w:rFonts w:ascii="Times New Roman" w:hAnsi="Times New Roman" w:cs="Times New Roman"/>
          <w:sz w:val="24"/>
          <w:szCs w:val="24"/>
        </w:rPr>
        <w:t>Mercy</w:t>
      </w:r>
      <w:proofErr w:type="spellEnd"/>
      <w:r w:rsidR="00FD37A3" w:rsidRPr="00816BF6">
        <w:rPr>
          <w:rFonts w:ascii="Times New Roman" w:hAnsi="Times New Roman" w:cs="Times New Roman"/>
          <w:sz w:val="24"/>
          <w:szCs w:val="24"/>
        </w:rPr>
        <w:t xml:space="preserve"> Global Action; </w:t>
      </w:r>
      <w:r w:rsidRPr="00816BF6">
        <w:rPr>
          <w:rFonts w:ascii="Times New Roman" w:hAnsi="Times New Roman" w:cs="Times New Roman"/>
          <w:b/>
          <w:bCs/>
          <w:sz w:val="24"/>
          <w:szCs w:val="24"/>
        </w:rPr>
        <w:t xml:space="preserve">Sr. </w:t>
      </w:r>
      <w:proofErr w:type="spellStart"/>
      <w:r w:rsidRPr="00816BF6">
        <w:rPr>
          <w:rFonts w:ascii="Times New Roman" w:hAnsi="Times New Roman" w:cs="Times New Roman"/>
          <w:b/>
          <w:bCs/>
          <w:sz w:val="24"/>
          <w:szCs w:val="24"/>
        </w:rPr>
        <w:t>Donatus</w:t>
      </w:r>
      <w:proofErr w:type="spellEnd"/>
      <w:r w:rsidRPr="00816BF6">
        <w:rPr>
          <w:rFonts w:ascii="Times New Roman" w:hAnsi="Times New Roman" w:cs="Times New Roman"/>
          <w:b/>
          <w:bCs/>
          <w:sz w:val="24"/>
          <w:szCs w:val="24"/>
        </w:rPr>
        <w:t xml:space="preserve"> Lili</w:t>
      </w:r>
      <w:r w:rsidRPr="00816BF6">
        <w:rPr>
          <w:rFonts w:ascii="Times New Roman" w:hAnsi="Times New Roman" w:cs="Times New Roman"/>
          <w:sz w:val="24"/>
          <w:szCs w:val="24"/>
        </w:rPr>
        <w:t>, RGS</w:t>
      </w:r>
      <w:r w:rsidR="00835BD0" w:rsidRPr="00816BF6">
        <w:rPr>
          <w:rFonts w:ascii="Times New Roman" w:hAnsi="Times New Roman" w:cs="Times New Roman"/>
          <w:sz w:val="24"/>
          <w:szCs w:val="24"/>
        </w:rPr>
        <w:t xml:space="preserve">, Vice Coordinatrice di </w:t>
      </w:r>
      <w:proofErr w:type="spellStart"/>
      <w:r w:rsidR="00835BD0" w:rsidRPr="00816BF6">
        <w:rPr>
          <w:rFonts w:ascii="Times New Roman" w:hAnsi="Times New Roman" w:cs="Times New Roman"/>
          <w:sz w:val="24"/>
          <w:szCs w:val="24"/>
        </w:rPr>
        <w:t>Religious</w:t>
      </w:r>
      <w:proofErr w:type="spellEnd"/>
      <w:r w:rsidR="00835BD0" w:rsidRPr="00816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BD0" w:rsidRPr="00816BF6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="00835BD0" w:rsidRPr="00816BF6">
        <w:rPr>
          <w:rFonts w:ascii="Times New Roman" w:hAnsi="Times New Roman" w:cs="Times New Roman"/>
          <w:sz w:val="24"/>
          <w:szCs w:val="24"/>
        </w:rPr>
        <w:t xml:space="preserve"> Human </w:t>
      </w:r>
      <w:proofErr w:type="spellStart"/>
      <w:r w:rsidR="00835BD0" w:rsidRPr="00816BF6">
        <w:rPr>
          <w:rFonts w:ascii="Times New Roman" w:hAnsi="Times New Roman" w:cs="Times New Roman"/>
          <w:sz w:val="24"/>
          <w:szCs w:val="24"/>
        </w:rPr>
        <w:t>Trafficking</w:t>
      </w:r>
      <w:proofErr w:type="spellEnd"/>
      <w:r w:rsidR="000F3AA1" w:rsidRPr="00816BF6">
        <w:rPr>
          <w:rFonts w:ascii="Times New Roman" w:hAnsi="Times New Roman" w:cs="Times New Roman"/>
          <w:sz w:val="24"/>
          <w:szCs w:val="24"/>
        </w:rPr>
        <w:t>.</w:t>
      </w:r>
      <w:r w:rsidR="0052417E" w:rsidRPr="00816BF6">
        <w:rPr>
          <w:rFonts w:ascii="Times New Roman" w:hAnsi="Times New Roman" w:cs="Times New Roman"/>
          <w:sz w:val="24"/>
          <w:szCs w:val="24"/>
        </w:rPr>
        <w:t xml:space="preserve"> </w:t>
      </w:r>
      <w:r w:rsidR="000F3AA1" w:rsidRPr="000F3AA1">
        <w:rPr>
          <w:rFonts w:ascii="Times New Roman" w:hAnsi="Times New Roman" w:cs="Times New Roman"/>
          <w:sz w:val="24"/>
          <w:szCs w:val="24"/>
        </w:rPr>
        <w:t xml:space="preserve">Seguirà un momento di confronto tra i partecipanti e poi la testimonianza di </w:t>
      </w:r>
      <w:r w:rsidR="000F3AA1" w:rsidRPr="000F3AA1">
        <w:rPr>
          <w:rFonts w:ascii="Times New Roman" w:hAnsi="Times New Roman" w:cs="Times New Roman"/>
          <w:b/>
          <w:bCs/>
          <w:sz w:val="24"/>
          <w:szCs w:val="24"/>
        </w:rPr>
        <w:t xml:space="preserve">Sr. Judith </w:t>
      </w:r>
      <w:proofErr w:type="spellStart"/>
      <w:r w:rsidR="000F3AA1" w:rsidRPr="000F3AA1">
        <w:rPr>
          <w:rFonts w:ascii="Times New Roman" w:hAnsi="Times New Roman" w:cs="Times New Roman"/>
          <w:b/>
          <w:bCs/>
          <w:sz w:val="24"/>
          <w:szCs w:val="24"/>
        </w:rPr>
        <w:t>Padasas</w:t>
      </w:r>
      <w:proofErr w:type="spellEnd"/>
      <w:r w:rsidR="000F3AA1" w:rsidRPr="000F3AA1">
        <w:rPr>
          <w:rFonts w:ascii="Times New Roman" w:hAnsi="Times New Roman" w:cs="Times New Roman"/>
          <w:sz w:val="24"/>
          <w:szCs w:val="24"/>
        </w:rPr>
        <w:t xml:space="preserve">, CCV, membro del team di coordinamento di </w:t>
      </w:r>
      <w:proofErr w:type="spellStart"/>
      <w:r w:rsidR="000F3AA1" w:rsidRPr="000F3AA1">
        <w:rPr>
          <w:rFonts w:ascii="Times New Roman" w:hAnsi="Times New Roman" w:cs="Times New Roman"/>
          <w:sz w:val="24"/>
          <w:szCs w:val="24"/>
        </w:rPr>
        <w:t>Talitha</w:t>
      </w:r>
      <w:proofErr w:type="spellEnd"/>
      <w:r w:rsidR="000F3AA1" w:rsidRPr="000F3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3AA1" w:rsidRPr="000F3AA1">
        <w:rPr>
          <w:rFonts w:ascii="Times New Roman" w:hAnsi="Times New Roman" w:cs="Times New Roman"/>
          <w:sz w:val="24"/>
          <w:szCs w:val="24"/>
        </w:rPr>
        <w:t>Kum</w:t>
      </w:r>
      <w:proofErr w:type="spellEnd"/>
      <w:r w:rsidR="000F3AA1" w:rsidRPr="000F3AA1">
        <w:rPr>
          <w:rFonts w:ascii="Times New Roman" w:hAnsi="Times New Roman" w:cs="Times New Roman"/>
          <w:sz w:val="24"/>
          <w:szCs w:val="24"/>
        </w:rPr>
        <w:t xml:space="preserve"> Filippine</w:t>
      </w:r>
      <w:r w:rsidR="00FD37A3">
        <w:rPr>
          <w:rFonts w:ascii="Times New Roman" w:hAnsi="Times New Roman" w:cs="Times New Roman"/>
          <w:sz w:val="24"/>
          <w:szCs w:val="24"/>
        </w:rPr>
        <w:t>.</w:t>
      </w:r>
      <w:r w:rsidR="000F3AA1" w:rsidRPr="000F3A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0ACAC0" w14:textId="7D8061EB" w:rsidR="009730B0" w:rsidRPr="009730B0" w:rsidRDefault="00977D1D" w:rsidP="009730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9730B0">
        <w:rPr>
          <w:rFonts w:ascii="Times New Roman" w:hAnsi="Times New Roman" w:cs="Times New Roman"/>
          <w:sz w:val="24"/>
          <w:szCs w:val="24"/>
        </w:rPr>
        <w:t>el 2020 la UISG ha lanciato il progetto “</w:t>
      </w:r>
      <w:r w:rsidRPr="009730B0">
        <w:rPr>
          <w:rFonts w:ascii="Times New Roman" w:hAnsi="Times New Roman" w:cs="Times New Roman"/>
          <w:b/>
          <w:bCs/>
          <w:sz w:val="24"/>
          <w:szCs w:val="24"/>
        </w:rPr>
        <w:t xml:space="preserve">Sisters </w:t>
      </w:r>
      <w:proofErr w:type="spellStart"/>
      <w:r w:rsidRPr="009730B0">
        <w:rPr>
          <w:rFonts w:ascii="Times New Roman" w:hAnsi="Times New Roman" w:cs="Times New Roman"/>
          <w:b/>
          <w:bCs/>
          <w:sz w:val="24"/>
          <w:szCs w:val="24"/>
        </w:rPr>
        <w:t>Advocating</w:t>
      </w:r>
      <w:proofErr w:type="spellEnd"/>
      <w:r w:rsidRPr="009730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30B0">
        <w:rPr>
          <w:rFonts w:ascii="Times New Roman" w:hAnsi="Times New Roman" w:cs="Times New Roman"/>
          <w:b/>
          <w:bCs/>
          <w:sz w:val="24"/>
          <w:szCs w:val="24"/>
        </w:rPr>
        <w:t>Globally</w:t>
      </w:r>
      <w:proofErr w:type="spellEnd"/>
      <w:r w:rsidRPr="009730B0">
        <w:rPr>
          <w:rFonts w:ascii="Times New Roman" w:hAnsi="Times New Roman" w:cs="Times New Roman"/>
          <w:sz w:val="24"/>
          <w:szCs w:val="24"/>
        </w:rPr>
        <w:t xml:space="preserve">”, </w:t>
      </w:r>
      <w:r w:rsidRPr="00977D1D">
        <w:rPr>
          <w:rFonts w:ascii="Times New Roman" w:hAnsi="Times New Roman" w:cs="Times New Roman"/>
          <w:sz w:val="24"/>
          <w:szCs w:val="24"/>
        </w:rPr>
        <w:t xml:space="preserve">in collaborazione con il Global </w:t>
      </w:r>
      <w:proofErr w:type="spellStart"/>
      <w:r w:rsidRPr="00977D1D">
        <w:rPr>
          <w:rFonts w:ascii="Times New Roman" w:hAnsi="Times New Roman" w:cs="Times New Roman"/>
          <w:sz w:val="24"/>
          <w:szCs w:val="24"/>
        </w:rPr>
        <w:t>Solidarity</w:t>
      </w:r>
      <w:proofErr w:type="spellEnd"/>
      <w:r w:rsidRPr="00977D1D">
        <w:rPr>
          <w:rFonts w:ascii="Times New Roman" w:hAnsi="Times New Roman" w:cs="Times New Roman"/>
          <w:sz w:val="24"/>
          <w:szCs w:val="24"/>
        </w:rPr>
        <w:t xml:space="preserve"> Fund (GSF), </w:t>
      </w:r>
      <w:r w:rsidRPr="009730B0">
        <w:rPr>
          <w:rFonts w:ascii="Times New Roman" w:hAnsi="Times New Roman" w:cs="Times New Roman"/>
          <w:sz w:val="24"/>
          <w:szCs w:val="24"/>
        </w:rPr>
        <w:t>per incrementare la capacità di advocacy attorno alle iniziative nel campo della tratta di persone, dell’ecologia integrale e dell’assistenza sanitaria,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0B0">
        <w:rPr>
          <w:rFonts w:ascii="Times New Roman" w:hAnsi="Times New Roman" w:cs="Times New Roman"/>
          <w:sz w:val="24"/>
          <w:szCs w:val="24"/>
        </w:rPr>
        <w:t>con la missione di costruire e formare una rete globale di suore che possano diventare organizzatrici e comunicatrici per il cambiamento.</w:t>
      </w:r>
      <w:r w:rsidRPr="00977D1D">
        <w:rPr>
          <w:rFonts w:ascii="Times New Roman" w:hAnsi="Times New Roman" w:cs="Times New Roman"/>
          <w:sz w:val="24"/>
          <w:szCs w:val="24"/>
        </w:rPr>
        <w:t xml:space="preserve"> </w:t>
      </w:r>
      <w:r w:rsidR="009730B0" w:rsidRPr="009730B0">
        <w:rPr>
          <w:rFonts w:ascii="Times New Roman" w:hAnsi="Times New Roman" w:cs="Times New Roman"/>
          <w:sz w:val="24"/>
          <w:szCs w:val="24"/>
        </w:rPr>
        <w:t xml:space="preserve">L’evento di domani darà spazio alla voce di religiose impegnate contro la tratta di persone, coordinate tra loro nell’iniziativa UISG </w:t>
      </w:r>
      <w:hyperlink r:id="rId8" w:history="1">
        <w:proofErr w:type="spellStart"/>
        <w:r w:rsidR="009730B0" w:rsidRPr="00977D1D">
          <w:rPr>
            <w:rStyle w:val="Collegamentoipertestuale"/>
            <w:rFonts w:ascii="Times New Roman" w:hAnsi="Times New Roman" w:cs="Times New Roman"/>
            <w:b/>
            <w:bCs/>
            <w:sz w:val="24"/>
            <w:szCs w:val="24"/>
          </w:rPr>
          <w:t>Talitha</w:t>
        </w:r>
        <w:proofErr w:type="spellEnd"/>
        <w:r w:rsidR="009730B0" w:rsidRPr="00977D1D">
          <w:rPr>
            <w:rStyle w:val="Collegamentoipertestuale"/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="009730B0" w:rsidRPr="00977D1D">
          <w:rPr>
            <w:rStyle w:val="Collegamentoipertestuale"/>
            <w:rFonts w:ascii="Times New Roman" w:hAnsi="Times New Roman" w:cs="Times New Roman"/>
            <w:b/>
            <w:bCs/>
            <w:sz w:val="24"/>
            <w:szCs w:val="24"/>
          </w:rPr>
          <w:t>Kum</w:t>
        </w:r>
        <w:proofErr w:type="spellEnd"/>
      </w:hyperlink>
      <w:r w:rsidR="009730B0" w:rsidRPr="009730B0">
        <w:rPr>
          <w:rFonts w:ascii="Times New Roman" w:hAnsi="Times New Roman" w:cs="Times New Roman"/>
          <w:sz w:val="24"/>
          <w:szCs w:val="24"/>
        </w:rPr>
        <w:t xml:space="preserve">, un’alleanza globale di 55 reti locali e regionali, composta da oltre </w:t>
      </w:r>
      <w:r w:rsidR="009730B0">
        <w:rPr>
          <w:rFonts w:ascii="Times New Roman" w:hAnsi="Times New Roman" w:cs="Times New Roman"/>
          <w:sz w:val="24"/>
          <w:szCs w:val="24"/>
        </w:rPr>
        <w:t>3</w:t>
      </w:r>
      <w:r w:rsidR="009730B0" w:rsidRPr="009730B0">
        <w:rPr>
          <w:rFonts w:ascii="Times New Roman" w:hAnsi="Times New Roman" w:cs="Times New Roman"/>
          <w:sz w:val="24"/>
          <w:szCs w:val="24"/>
        </w:rPr>
        <w:t xml:space="preserve">.000 religiose e collaboratori in 90 Paesi. </w:t>
      </w:r>
    </w:p>
    <w:p w14:paraId="5F1D3B1C" w14:textId="487074B2" w:rsidR="00934250" w:rsidRDefault="000F3AA1" w:rsidP="002B54FA">
      <w:pPr>
        <w:jc w:val="both"/>
        <w:rPr>
          <w:rFonts w:ascii="Times New Roman" w:hAnsi="Times New Roman" w:cs="Times New Roman"/>
          <w:sz w:val="24"/>
          <w:szCs w:val="24"/>
        </w:rPr>
      </w:pPr>
      <w:r w:rsidRPr="000F3AA1">
        <w:rPr>
          <w:rFonts w:ascii="Times New Roman" w:hAnsi="Times New Roman" w:cs="Times New Roman"/>
          <w:sz w:val="24"/>
          <w:szCs w:val="24"/>
        </w:rPr>
        <w:t xml:space="preserve">«In tutto il mondo, oltre mezzo milione di suore rispondono ai bisogni di persone marginalizzate e vulnerabili - afferma </w:t>
      </w:r>
      <w:r w:rsidRPr="000F3AA1">
        <w:rPr>
          <w:rFonts w:ascii="Times New Roman" w:hAnsi="Times New Roman" w:cs="Times New Roman"/>
          <w:b/>
          <w:bCs/>
          <w:sz w:val="24"/>
          <w:szCs w:val="24"/>
        </w:rPr>
        <w:t>Sr. Patricia Murray, segretaria esecutiva della UISG</w:t>
      </w:r>
      <w:r w:rsidRPr="000F3AA1">
        <w:rPr>
          <w:rFonts w:ascii="Times New Roman" w:hAnsi="Times New Roman" w:cs="Times New Roman"/>
          <w:sz w:val="24"/>
          <w:szCs w:val="24"/>
        </w:rPr>
        <w:t xml:space="preserve"> -. Le suore sono presenti ovunque ci siano crisi umanitarie e, attraverso i loro ministeri, giocano un ruolo chiave nell’aiutare a realizzare gli Obiettivi di Sviluppo Sostenibile </w:t>
      </w:r>
      <w:r w:rsidR="009730B0" w:rsidRPr="009730B0">
        <w:rPr>
          <w:rFonts w:ascii="Times New Roman" w:hAnsi="Times New Roman" w:cs="Times New Roman"/>
          <w:sz w:val="24"/>
          <w:szCs w:val="24"/>
        </w:rPr>
        <w:t>fissati dall’Agenda 2030 dell’Onu</w:t>
      </w:r>
      <w:r w:rsidRPr="000F3AA1">
        <w:rPr>
          <w:rFonts w:ascii="Times New Roman" w:hAnsi="Times New Roman" w:cs="Times New Roman"/>
          <w:sz w:val="24"/>
          <w:szCs w:val="24"/>
        </w:rPr>
        <w:t xml:space="preserve">. Nonostante la loro esperienza e competenza, spesso le loro voci non vengono ascoltate. Il progetto “Sisters </w:t>
      </w:r>
      <w:proofErr w:type="spellStart"/>
      <w:r w:rsidRPr="000F3AA1">
        <w:rPr>
          <w:rFonts w:ascii="Times New Roman" w:hAnsi="Times New Roman" w:cs="Times New Roman"/>
          <w:sz w:val="24"/>
          <w:szCs w:val="24"/>
        </w:rPr>
        <w:t>Advocating</w:t>
      </w:r>
      <w:proofErr w:type="spellEnd"/>
      <w:r w:rsidRPr="000F3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AA1">
        <w:rPr>
          <w:rFonts w:ascii="Times New Roman" w:hAnsi="Times New Roman" w:cs="Times New Roman"/>
          <w:sz w:val="24"/>
          <w:szCs w:val="24"/>
        </w:rPr>
        <w:t>Globally</w:t>
      </w:r>
      <w:proofErr w:type="spellEnd"/>
      <w:r w:rsidRPr="000F3AA1">
        <w:rPr>
          <w:rFonts w:ascii="Times New Roman" w:hAnsi="Times New Roman" w:cs="Times New Roman"/>
          <w:sz w:val="24"/>
          <w:szCs w:val="24"/>
        </w:rPr>
        <w:t xml:space="preserve">” mira ad </w:t>
      </w:r>
      <w:r w:rsidRPr="002A6C56">
        <w:rPr>
          <w:rFonts w:ascii="Times New Roman" w:hAnsi="Times New Roman" w:cs="Times New Roman"/>
          <w:b/>
          <w:bCs/>
          <w:sz w:val="24"/>
          <w:szCs w:val="24"/>
        </w:rPr>
        <w:t>amplificare la voce delle religiose all’interno della comunità internazionale</w:t>
      </w:r>
      <w:r w:rsidRPr="000F3AA1">
        <w:rPr>
          <w:rFonts w:ascii="Times New Roman" w:hAnsi="Times New Roman" w:cs="Times New Roman"/>
          <w:sz w:val="24"/>
          <w:szCs w:val="24"/>
        </w:rPr>
        <w:t>, creando una forte rete di alleate e partner. Nuovi cammini si possono trovare solo insieme, fratelli e sorelle, e senza barriere».</w:t>
      </w:r>
      <w:r w:rsidR="009342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90CE0E" w14:textId="77777777" w:rsidR="00934250" w:rsidRDefault="00934250" w:rsidP="002B54F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3D512EA" w14:textId="51D86B14" w:rsidR="002B54FA" w:rsidRPr="008275B8" w:rsidRDefault="002B54FA" w:rsidP="002B54F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275B8">
        <w:rPr>
          <w:rFonts w:ascii="Times New Roman" w:hAnsi="Times New Roman" w:cs="Times New Roman"/>
          <w:i/>
          <w:iCs/>
          <w:sz w:val="24"/>
          <w:szCs w:val="24"/>
        </w:rPr>
        <w:t xml:space="preserve">Roma, </w:t>
      </w:r>
      <w:r w:rsidR="000F3AA1"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8275B8">
        <w:rPr>
          <w:rFonts w:ascii="Times New Roman" w:hAnsi="Times New Roman" w:cs="Times New Roman"/>
          <w:i/>
          <w:iCs/>
          <w:sz w:val="24"/>
          <w:szCs w:val="24"/>
        </w:rPr>
        <w:t xml:space="preserve"> luglio 2021</w:t>
      </w:r>
    </w:p>
    <w:p w14:paraId="1D948CE0" w14:textId="104371C7" w:rsidR="007266E7" w:rsidRPr="008275B8" w:rsidRDefault="002B54FA" w:rsidP="002B54F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275B8">
        <w:rPr>
          <w:rFonts w:ascii="Times New Roman" w:hAnsi="Times New Roman" w:cs="Times New Roman"/>
          <w:i/>
          <w:iCs/>
          <w:sz w:val="24"/>
          <w:szCs w:val="24"/>
        </w:rPr>
        <w:t>Ufficio stampa: Anna Moccia 338.4460056 - Patrizia Morgante 349.9358744</w:t>
      </w:r>
    </w:p>
    <w:sectPr w:rsidR="007266E7" w:rsidRPr="008275B8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CDF457" w14:textId="77777777" w:rsidR="00256084" w:rsidRDefault="00256084" w:rsidP="00A818D5">
      <w:pPr>
        <w:spacing w:after="0" w:line="240" w:lineRule="auto"/>
      </w:pPr>
      <w:r>
        <w:separator/>
      </w:r>
    </w:p>
  </w:endnote>
  <w:endnote w:type="continuationSeparator" w:id="0">
    <w:p w14:paraId="7C4DFEAB" w14:textId="77777777" w:rsidR="00256084" w:rsidRDefault="00256084" w:rsidP="00A81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80812" w14:textId="77777777" w:rsidR="00256084" w:rsidRDefault="00256084" w:rsidP="00A818D5">
      <w:pPr>
        <w:spacing w:after="0" w:line="240" w:lineRule="auto"/>
      </w:pPr>
      <w:r>
        <w:separator/>
      </w:r>
    </w:p>
  </w:footnote>
  <w:footnote w:type="continuationSeparator" w:id="0">
    <w:p w14:paraId="3473ACBC" w14:textId="77777777" w:rsidR="00256084" w:rsidRDefault="00256084" w:rsidP="00A81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CCF6F" w14:textId="35988269" w:rsidR="00A818D5" w:rsidRDefault="00A818D5" w:rsidP="00A818D5">
    <w:pPr>
      <w:pStyle w:val="Intestazione"/>
      <w:jc w:val="right"/>
    </w:pPr>
    <w:r>
      <w:rPr>
        <w:noProof/>
      </w:rPr>
      <w:drawing>
        <wp:inline distT="0" distB="0" distL="0" distR="0" wp14:anchorId="36CFD468" wp14:editId="68049880">
          <wp:extent cx="1049655" cy="59436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421" t="15230" r="1" b="22244"/>
                  <a:stretch/>
                </pic:blipFill>
                <pic:spPr bwMode="auto">
                  <a:xfrm>
                    <a:off x="0" y="0"/>
                    <a:ext cx="1049655" cy="594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43"/>
    <w:rsid w:val="00016FEB"/>
    <w:rsid w:val="00041FF0"/>
    <w:rsid w:val="0004260D"/>
    <w:rsid w:val="00051539"/>
    <w:rsid w:val="00051BFB"/>
    <w:rsid w:val="00097C24"/>
    <w:rsid w:val="000F3AA1"/>
    <w:rsid w:val="00101C26"/>
    <w:rsid w:val="00126E10"/>
    <w:rsid w:val="001325FC"/>
    <w:rsid w:val="00153FC0"/>
    <w:rsid w:val="001634C1"/>
    <w:rsid w:val="001768E5"/>
    <w:rsid w:val="001809E4"/>
    <w:rsid w:val="001C2085"/>
    <w:rsid w:val="002054DA"/>
    <w:rsid w:val="00256084"/>
    <w:rsid w:val="00261811"/>
    <w:rsid w:val="002A6C56"/>
    <w:rsid w:val="002B54FA"/>
    <w:rsid w:val="002C5A3F"/>
    <w:rsid w:val="00322CD4"/>
    <w:rsid w:val="00331259"/>
    <w:rsid w:val="003478E7"/>
    <w:rsid w:val="00355390"/>
    <w:rsid w:val="003D6099"/>
    <w:rsid w:val="003D7AC7"/>
    <w:rsid w:val="00412DEE"/>
    <w:rsid w:val="0046128F"/>
    <w:rsid w:val="0049643D"/>
    <w:rsid w:val="004A66F4"/>
    <w:rsid w:val="004D66D5"/>
    <w:rsid w:val="005033A9"/>
    <w:rsid w:val="005161B3"/>
    <w:rsid w:val="0052417E"/>
    <w:rsid w:val="00532AD1"/>
    <w:rsid w:val="00541E1E"/>
    <w:rsid w:val="00576C39"/>
    <w:rsid w:val="005969C9"/>
    <w:rsid w:val="005A6039"/>
    <w:rsid w:val="005F3733"/>
    <w:rsid w:val="006009C2"/>
    <w:rsid w:val="00603761"/>
    <w:rsid w:val="00604F91"/>
    <w:rsid w:val="00623D6F"/>
    <w:rsid w:val="0066284E"/>
    <w:rsid w:val="0068006B"/>
    <w:rsid w:val="00687EE9"/>
    <w:rsid w:val="006914D0"/>
    <w:rsid w:val="00693B34"/>
    <w:rsid w:val="006B3C10"/>
    <w:rsid w:val="006C3EE1"/>
    <w:rsid w:val="00703E83"/>
    <w:rsid w:val="007060E0"/>
    <w:rsid w:val="00725B3E"/>
    <w:rsid w:val="007266E7"/>
    <w:rsid w:val="007761FC"/>
    <w:rsid w:val="007A72C2"/>
    <w:rsid w:val="007C1386"/>
    <w:rsid w:val="008110FA"/>
    <w:rsid w:val="00812B3E"/>
    <w:rsid w:val="00816BF6"/>
    <w:rsid w:val="008275B8"/>
    <w:rsid w:val="00835BD0"/>
    <w:rsid w:val="00865FA1"/>
    <w:rsid w:val="00882D49"/>
    <w:rsid w:val="008A27F6"/>
    <w:rsid w:val="008B3029"/>
    <w:rsid w:val="0092218C"/>
    <w:rsid w:val="00934250"/>
    <w:rsid w:val="009730B0"/>
    <w:rsid w:val="0097386A"/>
    <w:rsid w:val="00977D1D"/>
    <w:rsid w:val="00980673"/>
    <w:rsid w:val="00982617"/>
    <w:rsid w:val="00992345"/>
    <w:rsid w:val="009B3A77"/>
    <w:rsid w:val="009D00D2"/>
    <w:rsid w:val="00A25CD0"/>
    <w:rsid w:val="00A74466"/>
    <w:rsid w:val="00A76385"/>
    <w:rsid w:val="00A818D5"/>
    <w:rsid w:val="00AC37AE"/>
    <w:rsid w:val="00AC405B"/>
    <w:rsid w:val="00AD78E1"/>
    <w:rsid w:val="00B17C23"/>
    <w:rsid w:val="00B7549E"/>
    <w:rsid w:val="00BC417B"/>
    <w:rsid w:val="00C211B6"/>
    <w:rsid w:val="00C54E2C"/>
    <w:rsid w:val="00C91689"/>
    <w:rsid w:val="00C91FA0"/>
    <w:rsid w:val="00C93493"/>
    <w:rsid w:val="00C96C69"/>
    <w:rsid w:val="00CA28A7"/>
    <w:rsid w:val="00D56250"/>
    <w:rsid w:val="00DD4219"/>
    <w:rsid w:val="00DE6C9B"/>
    <w:rsid w:val="00E01E49"/>
    <w:rsid w:val="00E52F00"/>
    <w:rsid w:val="00E56C97"/>
    <w:rsid w:val="00E63382"/>
    <w:rsid w:val="00E963FB"/>
    <w:rsid w:val="00EB7DF8"/>
    <w:rsid w:val="00F04338"/>
    <w:rsid w:val="00F17509"/>
    <w:rsid w:val="00F40BF2"/>
    <w:rsid w:val="00F5442E"/>
    <w:rsid w:val="00F62943"/>
    <w:rsid w:val="00F631C6"/>
    <w:rsid w:val="00F84639"/>
    <w:rsid w:val="00FD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8E90E1"/>
  <w15:chartTrackingRefBased/>
  <w15:docId w15:val="{E867E0CE-002F-4426-AC41-C19A9F2E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412D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52F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87E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62943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C91FA0"/>
    <w:rPr>
      <w:i/>
      <w:iCs/>
    </w:rPr>
  </w:style>
  <w:style w:type="character" w:styleId="Enfasigrassetto">
    <w:name w:val="Strong"/>
    <w:basedOn w:val="Carpredefinitoparagrafo"/>
    <w:uiPriority w:val="22"/>
    <w:qFormat/>
    <w:rsid w:val="007060E0"/>
    <w:rPr>
      <w:b/>
      <w:bCs/>
    </w:rPr>
  </w:style>
  <w:style w:type="character" w:customStyle="1" w:styleId="highlight">
    <w:name w:val="highlight"/>
    <w:basedOn w:val="Carpredefinitoparagrafo"/>
    <w:rsid w:val="00623D6F"/>
  </w:style>
  <w:style w:type="character" w:customStyle="1" w:styleId="acopre">
    <w:name w:val="acopre"/>
    <w:basedOn w:val="Carpredefinitoparagrafo"/>
    <w:rsid w:val="009D00D2"/>
  </w:style>
  <w:style w:type="paragraph" w:styleId="Intestazione">
    <w:name w:val="header"/>
    <w:basedOn w:val="Normale"/>
    <w:link w:val="IntestazioneCarattere"/>
    <w:uiPriority w:val="99"/>
    <w:unhideWhenUsed/>
    <w:rsid w:val="00A818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18D5"/>
  </w:style>
  <w:style w:type="paragraph" w:styleId="Pidipagina">
    <w:name w:val="footer"/>
    <w:basedOn w:val="Normale"/>
    <w:link w:val="PidipaginaCarattere"/>
    <w:uiPriority w:val="99"/>
    <w:unhideWhenUsed/>
    <w:rsid w:val="00A818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18D5"/>
  </w:style>
  <w:style w:type="character" w:styleId="Menzionenonrisolta">
    <w:name w:val="Unresolved Mention"/>
    <w:basedOn w:val="Carpredefinitoparagrafo"/>
    <w:uiPriority w:val="99"/>
    <w:semiHidden/>
    <w:unhideWhenUsed/>
    <w:rsid w:val="001325FC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2DE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52F0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87EE9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9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2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2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6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lithakum.inf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irectitaliano.uisg.li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3epaQN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dcterms:created xsi:type="dcterms:W3CDTF">2021-07-12T16:15:00Z</dcterms:created>
  <dcterms:modified xsi:type="dcterms:W3CDTF">2021-07-14T07:50:00Z</dcterms:modified>
</cp:coreProperties>
</file>