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D75F60" w14:textId="72C8714C" w:rsidR="00AB1768" w:rsidRPr="00AB1768" w:rsidRDefault="00AB1768" w:rsidP="00AB1768">
      <w:pPr>
        <w:shd w:val="clear" w:color="auto" w:fill="FFFFFF"/>
        <w:spacing w:after="375" w:line="435" w:lineRule="atLeast"/>
        <w:outlineLvl w:val="0"/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MX"/>
        </w:rPr>
      </w:pPr>
      <w:r w:rsidRPr="00AB1768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MX"/>
        </w:rPr>
        <w:t>Los obispos brasileños dicen que el pa</w:t>
      </w:r>
      <w:r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MX"/>
        </w:rPr>
        <w:t>í</w:t>
      </w:r>
      <w:r w:rsidRPr="00AB1768">
        <w:rPr>
          <w:rFonts w:ascii="Open Sans" w:eastAsia="Times New Roman" w:hAnsi="Open Sans" w:cs="Open Sans"/>
          <w:b/>
          <w:bCs/>
          <w:color w:val="333333"/>
          <w:kern w:val="36"/>
          <w:sz w:val="38"/>
          <w:szCs w:val="38"/>
          <w:lang w:eastAsia="es-MX"/>
        </w:rPr>
        <w:t>s "exige de todos valentía, sabiduría y una pronta corrección del rumbo"</w:t>
      </w:r>
    </w:p>
    <w:p w14:paraId="3972A557" w14:textId="0360E86F" w:rsidR="00AB1768" w:rsidRPr="00AB1768" w:rsidRDefault="00AB1768" w:rsidP="00AB1768">
      <w:pPr>
        <w:shd w:val="clear" w:color="auto" w:fill="FFFFFF"/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</w:pPr>
      <w:r w:rsidRPr="00AB1768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fldChar w:fldCharType="begin"/>
      </w:r>
      <w:r w:rsidRPr="00AB1768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instrText xml:space="preserve"> INCLUDEPICTURE "https://www.religiondigital.org/2021/07/10/luis_miguel_modino-_misionero_en_brasil/Presidencia-CNBB_2358074186_15645322_660x371.jpg" \* MERGEFORMATINET </w:instrText>
      </w:r>
      <w:r w:rsidRPr="00AB1768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fldChar w:fldCharType="separate"/>
      </w:r>
      <w:r w:rsidRPr="00AB1768">
        <w:rPr>
          <w:rFonts w:ascii="Open Sans" w:eastAsia="Times New Roman" w:hAnsi="Open Sans" w:cs="Open Sans"/>
          <w:noProof/>
          <w:color w:val="000000"/>
          <w:sz w:val="21"/>
          <w:szCs w:val="21"/>
          <w:lang w:eastAsia="es-MX"/>
        </w:rPr>
        <w:drawing>
          <wp:inline distT="0" distB="0" distL="0" distR="0" wp14:anchorId="52008797" wp14:editId="337750BB">
            <wp:extent cx="5612130" cy="3157855"/>
            <wp:effectExtent l="0" t="0" r="1270" b="4445"/>
            <wp:docPr id="2" name="Imagen 2" descr="Presidencia CNB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sidencia CNBB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B1768">
        <w:rPr>
          <w:rFonts w:ascii="Open Sans" w:eastAsia="Times New Roman" w:hAnsi="Open Sans" w:cs="Open Sans"/>
          <w:color w:val="000000"/>
          <w:sz w:val="21"/>
          <w:szCs w:val="21"/>
          <w:lang w:eastAsia="es-MX"/>
        </w:rPr>
        <w:fldChar w:fldCharType="end"/>
      </w:r>
    </w:p>
    <w:p w14:paraId="75167300" w14:textId="19BB740D" w:rsidR="00AB1768" w:rsidRPr="00AB1768" w:rsidRDefault="00AB1768" w:rsidP="00AB1768">
      <w:pPr>
        <w:shd w:val="clear" w:color="auto" w:fill="FFFFFF"/>
        <w:spacing w:after="60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</w:pPr>
      <w:r w:rsidRPr="00AB1768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  <w:t>La CNBB "levanta su voz en este momento, una vez más, para defender las vidas amenazadas, los derechos no respetados y para apoyar el restablecimiento de la justicia, haciendo valer la verdad"</w:t>
      </w:r>
    </w:p>
    <w:p w14:paraId="7946C853" w14:textId="77777777" w:rsidR="00AB1768" w:rsidRPr="00AB1768" w:rsidRDefault="00AB1768" w:rsidP="00AB1768">
      <w:pPr>
        <w:shd w:val="clear" w:color="auto" w:fill="FFFFFF"/>
        <w:spacing w:after="600" w:line="345" w:lineRule="atLeast"/>
        <w:outlineLvl w:val="1"/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</w:pPr>
      <w:r w:rsidRPr="00AB1768">
        <w:rPr>
          <w:rFonts w:ascii="Montserrat" w:eastAsia="Times New Roman" w:hAnsi="Montserrat" w:cs="Open Sans"/>
          <w:b/>
          <w:bCs/>
          <w:color w:val="474747"/>
          <w:sz w:val="26"/>
          <w:szCs w:val="26"/>
          <w:lang w:eastAsia="es-MX"/>
        </w:rPr>
        <w:t>Piden "a las instituciones de la República para que, bajo la mirada de la sociedad civil, sin rehuir, realicen procedimientos a favor de la investigación, sin restricciones e imparcial, de todas las denuncias, con consecuencias para quien sea, en vista de la inmediata corrección política y social de las descompases"</w:t>
      </w:r>
    </w:p>
    <w:p w14:paraId="2B8005C6" w14:textId="77777777" w:rsidR="00AB1768" w:rsidRPr="00AB1768" w:rsidRDefault="00AB1768" w:rsidP="00AB1768">
      <w:pPr>
        <w:shd w:val="clear" w:color="auto" w:fill="FFFFFF"/>
        <w:spacing w:after="150"/>
        <w:rPr>
          <w:rFonts w:ascii="inherit" w:eastAsia="Times New Roman" w:hAnsi="inherit" w:cs="Open Sans"/>
          <w:b/>
          <w:bCs/>
          <w:i/>
          <w:iCs/>
          <w:color w:val="333333"/>
          <w:sz w:val="20"/>
          <w:szCs w:val="20"/>
          <w:lang w:eastAsia="es-MX"/>
        </w:rPr>
      </w:pPr>
      <w:r w:rsidRPr="00AB1768">
        <w:rPr>
          <w:rFonts w:ascii="inherit" w:eastAsia="Times New Roman" w:hAnsi="inherit" w:cs="Open Sans"/>
          <w:b/>
          <w:bCs/>
          <w:i/>
          <w:iCs/>
          <w:color w:val="333333"/>
          <w:sz w:val="20"/>
          <w:szCs w:val="20"/>
          <w:lang w:eastAsia="es-MX"/>
        </w:rPr>
        <w:t>10.07.2021 </w:t>
      </w:r>
      <w:hyperlink r:id="rId6" w:history="1">
        <w:r w:rsidRPr="00AB1768">
          <w:rPr>
            <w:rFonts w:ascii="inherit" w:eastAsia="Times New Roman" w:hAnsi="inherit" w:cs="Open Sans"/>
            <w:b/>
            <w:bCs/>
            <w:i/>
            <w:iCs/>
            <w:color w:val="D49400"/>
            <w:sz w:val="20"/>
            <w:szCs w:val="20"/>
            <w:lang w:eastAsia="es-MX"/>
          </w:rPr>
          <w:t xml:space="preserve">Luis Miguel </w:t>
        </w:r>
        <w:proofErr w:type="spellStart"/>
        <w:r w:rsidRPr="00AB1768">
          <w:rPr>
            <w:rFonts w:ascii="inherit" w:eastAsia="Times New Roman" w:hAnsi="inherit" w:cs="Open Sans"/>
            <w:b/>
            <w:bCs/>
            <w:i/>
            <w:iCs/>
            <w:color w:val="D49400"/>
            <w:sz w:val="20"/>
            <w:szCs w:val="20"/>
            <w:lang w:eastAsia="es-MX"/>
          </w:rPr>
          <w:t>Modino</w:t>
        </w:r>
        <w:proofErr w:type="spellEnd"/>
        <w:r w:rsidRPr="00AB1768">
          <w:rPr>
            <w:rFonts w:ascii="inherit" w:eastAsia="Times New Roman" w:hAnsi="inherit" w:cs="Open Sans"/>
            <w:b/>
            <w:bCs/>
            <w:i/>
            <w:iCs/>
            <w:color w:val="D49400"/>
            <w:sz w:val="20"/>
            <w:szCs w:val="20"/>
            <w:lang w:eastAsia="es-MX"/>
          </w:rPr>
          <w:t>, corresponsal en Latinoamérica</w:t>
        </w:r>
      </w:hyperlink>
    </w:p>
    <w:p w14:paraId="696A4CE0" w14:textId="77777777" w:rsidR="00AB1768" w:rsidRPr="00AB1768" w:rsidRDefault="00AB1768" w:rsidP="00AB1768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La situación que vive Brasil ha provocado la reacción de la </w:t>
      </w:r>
      <w:r w:rsidRPr="00AB1768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Conferencia Nacional de los Obispos de Brasil-CNBB</w:t>
      </w: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, que, en una breve y contundente nota, publicada este viernes 9 de julio, "levanta su voz en este momento, una vez más, para </w:t>
      </w:r>
      <w:r w:rsidRPr="00AB1768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defender las vidas amenazadas</w:t>
      </w: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, los derechos no respetados y para apoyar el restablecimiento de la justicia, haciendo valer la verdad".</w:t>
      </w:r>
    </w:p>
    <w:p w14:paraId="2E142650" w14:textId="77777777" w:rsidR="00AB1768" w:rsidRPr="00AB1768" w:rsidRDefault="00AB1768" w:rsidP="00AB1768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lastRenderedPageBreak/>
        <w:t>La nota, firmada por la presidencia de la CNBB, define el momento que vive la sociedad democrática brasileña como "</w:t>
      </w:r>
      <w:r w:rsidRPr="00AB1768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uno de los períodos más desafiantes de su historia</w:t>
      </w: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". Ante la gravedad de este momento, los obispos afirman que esta situación "exige de todos </w:t>
      </w:r>
      <w:r w:rsidRPr="00AB1768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valentía, sabiduría y una pronta corrección</w:t>
      </w: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 del rumbo".</w:t>
      </w:r>
    </w:p>
    <w:p w14:paraId="560E84FB" w14:textId="77777777" w:rsidR="00AB1768" w:rsidRPr="00AB1768" w:rsidRDefault="00AB1768" w:rsidP="00AB1768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Los obispos brasileños destacan "</w:t>
      </w:r>
      <w:r w:rsidRPr="00AB1768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la trágica pérdida de más de medio millón de vidas</w:t>
      </w: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", una situación "agravada por las </w:t>
      </w:r>
      <w:r w:rsidRPr="00AB1768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denuncias de prevaricación y corrupción</w:t>
      </w: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 para afrontar la pandemia del COVID-19".</w:t>
      </w:r>
    </w:p>
    <w:p w14:paraId="06107AB0" w14:textId="77777777" w:rsidR="00AB1768" w:rsidRPr="00AB1768" w:rsidRDefault="00AB1768" w:rsidP="00AB1768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Citando las palabras del Mensaje de la 56ª Asamblea General al Pueblo Brasileño, publicada el 19 de abril de 2018, los obispos recuerdan que "al abdicar de la ética y de la búsqueda del bien común, muchos agentes públicos y privados se han convertido en protagonistas de un </w:t>
      </w:r>
      <w:r w:rsidRPr="00AB1768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escenario desolador</w:t>
      </w: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, en el que gana protagonismo la corrupción", una realidad cada vez más presente en la sociedad brasileña, que afecta a las más altas instancias del poder ejecutivo y legislativo, salpicando inclusive al presidente </w:t>
      </w:r>
      <w:proofErr w:type="spellStart"/>
      <w:r w:rsidRPr="00AB1768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Bolsonaro</w:t>
      </w:r>
      <w:proofErr w:type="spellEnd"/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, cuya aprobación está cada vez menor.</w:t>
      </w:r>
    </w:p>
    <w:p w14:paraId="413F5BD3" w14:textId="37C19D47" w:rsidR="00AB1768" w:rsidRPr="00AB1768" w:rsidRDefault="00AB1768" w:rsidP="00AB1768">
      <w:pPr>
        <w:shd w:val="clear" w:color="auto" w:fill="FFFFFF"/>
        <w:rPr>
          <w:rFonts w:ascii="inherit" w:eastAsia="Times New Roman" w:hAnsi="inherit" w:cs="Open Sans"/>
          <w:color w:val="000000"/>
          <w:sz w:val="21"/>
          <w:szCs w:val="21"/>
          <w:lang w:eastAsia="es-MX"/>
        </w:rPr>
      </w:pPr>
    </w:p>
    <w:p w14:paraId="36B275BC" w14:textId="4BF935A9" w:rsidR="00AB1768" w:rsidRDefault="00AB1768" w:rsidP="00AB1768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Frente a esta realidad, los obispos brasileños dicen que apoyan y piden "a las instituciones de la República para que, bajo la mirada de la sociedad civil, sin rehuir, realicen </w:t>
      </w:r>
      <w:r w:rsidRPr="00AB1768">
        <w:rPr>
          <w:rFonts w:ascii="Open Sans" w:eastAsia="Times New Roman" w:hAnsi="Open Sans" w:cs="Open Sans"/>
          <w:b/>
          <w:bCs/>
          <w:color w:val="474747"/>
          <w:sz w:val="21"/>
          <w:szCs w:val="21"/>
          <w:lang w:eastAsia="es-MX"/>
        </w:rPr>
        <w:t>procedimientos a favor de la investigación, sin restricciones e imparcial,</w:t>
      </w:r>
      <w:r w:rsidRPr="00AB1768"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> de todas las denuncias, con consecuencias para quien sea, en vista de la inmediata corrección política y social de los desajustes".</w:t>
      </w:r>
    </w:p>
    <w:p w14:paraId="328C7368" w14:textId="03119676" w:rsidR="00504050" w:rsidRPr="00AB1768" w:rsidRDefault="00504050" w:rsidP="00AB1768">
      <w:pPr>
        <w:shd w:val="clear" w:color="auto" w:fill="FFFFFF"/>
        <w:spacing w:after="465" w:line="300" w:lineRule="atLeast"/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</w:pPr>
      <w:r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Publicado en: </w:t>
      </w:r>
      <w:hyperlink r:id="rId7" w:history="1">
        <w:r w:rsidRPr="009A3607">
          <w:rPr>
            <w:rStyle w:val="Hipervnculo"/>
            <w:rFonts w:ascii="Open Sans" w:eastAsia="Times New Roman" w:hAnsi="Open Sans" w:cs="Open Sans"/>
            <w:sz w:val="21"/>
            <w:szCs w:val="21"/>
            <w:lang w:eastAsia="es-MX"/>
          </w:rPr>
          <w:t>https://www.religiondigital.org/luis_miguel_modino-_misionero_en_brasil/brasilenos-inmediata-correccion-politica-descompases_7_2358134181.html</w:t>
        </w:r>
      </w:hyperlink>
      <w:r>
        <w:rPr>
          <w:rFonts w:ascii="Open Sans" w:eastAsia="Times New Roman" w:hAnsi="Open Sans" w:cs="Open Sans"/>
          <w:color w:val="333333"/>
          <w:sz w:val="21"/>
          <w:szCs w:val="21"/>
          <w:lang w:eastAsia="es-MX"/>
        </w:rPr>
        <w:t xml:space="preserve"> </w:t>
      </w:r>
    </w:p>
    <w:p w14:paraId="2508722F" w14:textId="77777777" w:rsidR="00BD03F7" w:rsidRDefault="00BD03F7"/>
    <w:sectPr w:rsidR="00BD03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Open Sans"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Montserrat">
    <w:altName w:val="Cambria"/>
    <w:panose1 w:val="020B0604020202020204"/>
    <w:charset w:val="00"/>
    <w:family w:val="roman"/>
    <w:notTrueType/>
    <w:pitch w:val="default"/>
  </w:font>
  <w:font w:name="inheri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542492"/>
    <w:multiLevelType w:val="multilevel"/>
    <w:tmpl w:val="731EC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768"/>
    <w:rsid w:val="00504050"/>
    <w:rsid w:val="00AB1768"/>
    <w:rsid w:val="00BD0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ECBC9B2"/>
  <w15:chartTrackingRefBased/>
  <w15:docId w15:val="{5BDCA3BB-4D0A-8347-A714-A9FA6FABC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AB1768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paragraph" w:styleId="Ttulo2">
    <w:name w:val="heading 2"/>
    <w:basedOn w:val="Normal"/>
    <w:link w:val="Ttulo2Car"/>
    <w:uiPriority w:val="9"/>
    <w:qFormat/>
    <w:rsid w:val="00AB176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B1768"/>
    <w:rPr>
      <w:rFonts w:ascii="Times New Roman" w:eastAsia="Times New Roman" w:hAnsi="Times New Roman" w:cs="Times New Roman"/>
      <w:b/>
      <w:bCs/>
      <w:kern w:val="36"/>
      <w:sz w:val="48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AB1768"/>
    <w:rPr>
      <w:rFonts w:ascii="Times New Roman" w:eastAsia="Times New Roman" w:hAnsi="Times New Roman" w:cs="Times New Roman"/>
      <w:b/>
      <w:bCs/>
      <w:sz w:val="36"/>
      <w:szCs w:val="36"/>
      <w:lang w:eastAsia="es-MX"/>
    </w:rPr>
  </w:style>
  <w:style w:type="character" w:styleId="Hipervnculo">
    <w:name w:val="Hyperlink"/>
    <w:basedOn w:val="Fuentedeprrafopredeter"/>
    <w:uiPriority w:val="99"/>
    <w:unhideWhenUsed/>
    <w:rsid w:val="00AB1768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B1768"/>
    <w:rPr>
      <w:b/>
      <w:bCs/>
    </w:rPr>
  </w:style>
  <w:style w:type="paragraph" w:customStyle="1" w:styleId="pg-bkn-dateline">
    <w:name w:val="pg-bkn-dateline"/>
    <w:basedOn w:val="Normal"/>
    <w:rsid w:val="00AB17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paragraph" w:customStyle="1" w:styleId="mce">
    <w:name w:val="mce"/>
    <w:basedOn w:val="Normal"/>
    <w:rsid w:val="00AB176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MX"/>
    </w:rPr>
  </w:style>
  <w:style w:type="character" w:styleId="Mencinsinresolver">
    <w:name w:val="Unresolved Mention"/>
    <w:basedOn w:val="Fuentedeprrafopredeter"/>
    <w:uiPriority w:val="99"/>
    <w:semiHidden/>
    <w:unhideWhenUsed/>
    <w:rsid w:val="00504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7226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8455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9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14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5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22577">
                  <w:marLeft w:val="-1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855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0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255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001640">
                          <w:marLeft w:val="0"/>
                          <w:marRight w:val="0"/>
                          <w:marTop w:val="0"/>
                          <w:marBottom w:val="4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religiondigital.org/luis_miguel_modino-_misionero_en_brasil/brasilenos-inmediata-correccion-politica-descompases_7_2358134181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eligiondigital.org/luis_miguel_modino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472</Words>
  <Characters>2596</Characters>
  <Application>Microsoft Office Word</Application>
  <DocSecurity>0</DocSecurity>
  <Lines>21</Lines>
  <Paragraphs>6</Paragraphs>
  <ScaleCrop>false</ScaleCrop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Elizalde</dc:creator>
  <cp:keywords/>
  <dc:description/>
  <cp:lastModifiedBy>Oscar Elizalde</cp:lastModifiedBy>
  <cp:revision>2</cp:revision>
  <dcterms:created xsi:type="dcterms:W3CDTF">2021-07-15T15:47:00Z</dcterms:created>
  <dcterms:modified xsi:type="dcterms:W3CDTF">2021-07-15T15:58:00Z</dcterms:modified>
</cp:coreProperties>
</file>