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77596" w14:textId="77777777" w:rsidR="00444176" w:rsidRPr="00444176" w:rsidRDefault="00444176" w:rsidP="00444176">
      <w:pPr>
        <w:shd w:val="clear" w:color="auto" w:fill="FFFFFF"/>
        <w:outlineLvl w:val="0"/>
        <w:rPr>
          <w:rFonts w:ascii="Open Sans" w:eastAsia="Times New Roman" w:hAnsi="Open Sans" w:cs="Open Sans"/>
          <w:b/>
          <w:bCs/>
          <w:color w:val="333333"/>
          <w:kern w:val="36"/>
          <w:sz w:val="38"/>
          <w:szCs w:val="38"/>
          <w:lang w:eastAsia="es-MX"/>
        </w:rPr>
      </w:pPr>
      <w:r w:rsidRPr="00444176">
        <w:rPr>
          <w:rFonts w:ascii="Open Sans" w:eastAsia="Times New Roman" w:hAnsi="Open Sans" w:cs="Open Sans"/>
          <w:b/>
          <w:bCs/>
          <w:color w:val="333333"/>
          <w:kern w:val="36"/>
          <w:sz w:val="38"/>
          <w:szCs w:val="38"/>
          <w:lang w:eastAsia="es-MX"/>
        </w:rPr>
        <w:t>"El golpeó el tablero", pero falta todavía mucho por des-</w:t>
      </w:r>
      <w:proofErr w:type="spellStart"/>
      <w:r w:rsidRPr="00444176">
        <w:rPr>
          <w:rFonts w:ascii="Open Sans" w:eastAsia="Times New Roman" w:hAnsi="Open Sans" w:cs="Open Sans"/>
          <w:b/>
          <w:bCs/>
          <w:color w:val="333333"/>
          <w:kern w:val="36"/>
          <w:sz w:val="38"/>
          <w:szCs w:val="38"/>
          <w:lang w:eastAsia="es-MX"/>
        </w:rPr>
        <w:t>sacerdotalizar</w:t>
      </w:r>
      <w:proofErr w:type="spellEnd"/>
      <w:r w:rsidRPr="00444176">
        <w:rPr>
          <w:rFonts w:ascii="Open Sans" w:eastAsia="Times New Roman" w:hAnsi="Open Sans" w:cs="Open Sans"/>
          <w:b/>
          <w:bCs/>
          <w:color w:val="333333"/>
          <w:kern w:val="36"/>
          <w:sz w:val="38"/>
          <w:szCs w:val="38"/>
          <w:lang w:eastAsia="es-MX"/>
        </w:rPr>
        <w:t xml:space="preserve"> en la Iglesia Católica</w:t>
      </w:r>
    </w:p>
    <w:p w14:paraId="7F66CCC9" w14:textId="51E91113" w:rsidR="00444176" w:rsidRPr="00444176" w:rsidRDefault="00444176" w:rsidP="00444176">
      <w:pPr>
        <w:shd w:val="clear" w:color="auto" w:fill="FFFFFF"/>
        <w:rPr>
          <w:rFonts w:ascii="Open Sans" w:eastAsia="Times New Roman" w:hAnsi="Open Sans" w:cs="Open Sans"/>
          <w:color w:val="000000"/>
          <w:sz w:val="21"/>
          <w:szCs w:val="21"/>
          <w:lang w:eastAsia="es-MX"/>
        </w:rPr>
      </w:pPr>
      <w:r w:rsidRPr="00444176">
        <w:rPr>
          <w:rFonts w:ascii="Open Sans" w:eastAsia="Times New Roman" w:hAnsi="Open Sans" w:cs="Open Sans"/>
          <w:color w:val="000000"/>
          <w:sz w:val="21"/>
          <w:szCs w:val="21"/>
          <w:lang w:eastAsia="es-MX"/>
        </w:rPr>
        <w:fldChar w:fldCharType="begin"/>
      </w:r>
      <w:r w:rsidRPr="00444176">
        <w:rPr>
          <w:rFonts w:ascii="Open Sans" w:eastAsia="Times New Roman" w:hAnsi="Open Sans" w:cs="Open Sans"/>
          <w:color w:val="000000"/>
          <w:sz w:val="21"/>
          <w:szCs w:val="21"/>
          <w:lang w:eastAsia="es-MX"/>
        </w:rPr>
        <w:instrText xml:space="preserve"> INCLUDEPICTURE "https://www.religiondigital.org/2020/11/05/vaticano/Papa-besa-altar_2283981600_15056485_660x371.png" \* MERGEFORMATINET </w:instrText>
      </w:r>
      <w:r w:rsidRPr="00444176">
        <w:rPr>
          <w:rFonts w:ascii="Open Sans" w:eastAsia="Times New Roman" w:hAnsi="Open Sans" w:cs="Open Sans"/>
          <w:color w:val="000000"/>
          <w:sz w:val="21"/>
          <w:szCs w:val="21"/>
          <w:lang w:eastAsia="es-MX"/>
        </w:rPr>
        <w:fldChar w:fldCharType="separate"/>
      </w:r>
      <w:r w:rsidRPr="00444176">
        <w:rPr>
          <w:rFonts w:ascii="Open Sans" w:eastAsia="Times New Roman" w:hAnsi="Open Sans" w:cs="Open Sans"/>
          <w:noProof/>
          <w:color w:val="000000"/>
          <w:sz w:val="21"/>
          <w:szCs w:val="21"/>
          <w:lang w:eastAsia="es-MX"/>
        </w:rPr>
        <w:drawing>
          <wp:inline distT="0" distB="0" distL="0" distR="0" wp14:anchorId="59756DF5" wp14:editId="6BE52C80">
            <wp:extent cx="5612130" cy="3152140"/>
            <wp:effectExtent l="0" t="0" r="1270" b="0"/>
            <wp:docPr id="2" name="Imagen 2" descr="El Papa besa el al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besa el alt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2140"/>
                    </a:xfrm>
                    <a:prstGeom prst="rect">
                      <a:avLst/>
                    </a:prstGeom>
                    <a:noFill/>
                    <a:ln>
                      <a:noFill/>
                    </a:ln>
                  </pic:spPr>
                </pic:pic>
              </a:graphicData>
            </a:graphic>
          </wp:inline>
        </w:drawing>
      </w:r>
      <w:r w:rsidRPr="00444176">
        <w:rPr>
          <w:rFonts w:ascii="Open Sans" w:eastAsia="Times New Roman" w:hAnsi="Open Sans" w:cs="Open Sans"/>
          <w:color w:val="000000"/>
          <w:sz w:val="21"/>
          <w:szCs w:val="21"/>
          <w:lang w:eastAsia="es-MX"/>
        </w:rPr>
        <w:fldChar w:fldCharType="end"/>
      </w:r>
    </w:p>
    <w:p w14:paraId="08CB2FA9" w14:textId="77777777" w:rsidR="00444176" w:rsidRDefault="00444176" w:rsidP="00444176">
      <w:pPr>
        <w:shd w:val="clear" w:color="auto" w:fill="FFFFFF"/>
        <w:outlineLvl w:val="1"/>
        <w:rPr>
          <w:rFonts w:ascii="Open Sans" w:eastAsia="Times New Roman" w:hAnsi="Open Sans" w:cs="Open Sans"/>
          <w:color w:val="000000"/>
          <w:sz w:val="21"/>
          <w:szCs w:val="21"/>
          <w:lang w:eastAsia="es-MX"/>
        </w:rPr>
      </w:pPr>
    </w:p>
    <w:p w14:paraId="7F815CFF" w14:textId="3FC8C9C6" w:rsidR="00444176" w:rsidRDefault="00444176" w:rsidP="00444176">
      <w:pPr>
        <w:shd w:val="clear" w:color="auto" w:fill="FFFFFF"/>
        <w:outlineLvl w:val="1"/>
        <w:rPr>
          <w:rFonts w:ascii="Arial" w:eastAsia="Times New Roman" w:hAnsi="Arial" w:cs="Arial"/>
          <w:b/>
          <w:bCs/>
          <w:color w:val="474747"/>
          <w:sz w:val="26"/>
          <w:szCs w:val="26"/>
          <w:lang w:eastAsia="es-MX"/>
        </w:rPr>
      </w:pPr>
      <w:r w:rsidRPr="00444176">
        <w:rPr>
          <w:rFonts w:ascii="Arial" w:eastAsia="Times New Roman" w:hAnsi="Arial" w:cs="Arial"/>
          <w:b/>
          <w:bCs/>
          <w:color w:val="474747"/>
          <w:sz w:val="26"/>
          <w:szCs w:val="26"/>
          <w:lang w:eastAsia="es-MX"/>
        </w:rPr>
        <w:t>El cristianismo centrado en la cruz para el perdón de los pecados y, por ello, la eucaristía reducida a un sacrificio expiatorio, trastoca la historia de Jesús de haber sido crucificado por expresar el amor de Dios a todos sin exclusión</w:t>
      </w:r>
    </w:p>
    <w:p w14:paraId="14F18F0B" w14:textId="77777777" w:rsidR="00444176" w:rsidRPr="00444176" w:rsidRDefault="00444176" w:rsidP="00444176">
      <w:pPr>
        <w:shd w:val="clear" w:color="auto" w:fill="FFFFFF"/>
        <w:outlineLvl w:val="1"/>
        <w:rPr>
          <w:rFonts w:ascii="Arial" w:eastAsia="Times New Roman" w:hAnsi="Arial" w:cs="Arial"/>
          <w:b/>
          <w:bCs/>
          <w:color w:val="474747"/>
          <w:sz w:val="26"/>
          <w:szCs w:val="26"/>
          <w:lang w:eastAsia="es-MX"/>
        </w:rPr>
      </w:pPr>
    </w:p>
    <w:p w14:paraId="20D9A1A4" w14:textId="77777777" w:rsidR="00444176" w:rsidRPr="00444176" w:rsidRDefault="00444176" w:rsidP="00444176">
      <w:pPr>
        <w:shd w:val="clear" w:color="auto" w:fill="FFFFFF"/>
        <w:outlineLvl w:val="1"/>
        <w:rPr>
          <w:rFonts w:ascii="Arial" w:eastAsia="Times New Roman" w:hAnsi="Arial" w:cs="Arial"/>
          <w:b/>
          <w:bCs/>
          <w:color w:val="474747"/>
          <w:sz w:val="26"/>
          <w:szCs w:val="26"/>
          <w:lang w:eastAsia="es-MX"/>
        </w:rPr>
      </w:pPr>
      <w:r w:rsidRPr="00444176">
        <w:rPr>
          <w:rFonts w:ascii="Arial" w:eastAsia="Times New Roman" w:hAnsi="Arial" w:cs="Arial"/>
          <w:b/>
          <w:bCs/>
          <w:color w:val="474747"/>
          <w:sz w:val="26"/>
          <w:szCs w:val="26"/>
          <w:lang w:eastAsia="es-MX"/>
        </w:rPr>
        <w:t>Gracias al mejor conocimiento que la Iglesia posconciliar tiene de los evangelios, sabemos que Jesús, en vez de obsesionado con el perdón de culpables, se desveló por curar a los inocentes</w:t>
      </w:r>
    </w:p>
    <w:p w14:paraId="0A968652" w14:textId="77777777" w:rsidR="00444176" w:rsidRDefault="00444176" w:rsidP="00444176">
      <w:pPr>
        <w:shd w:val="clear" w:color="auto" w:fill="FFFFFF"/>
        <w:outlineLvl w:val="1"/>
        <w:rPr>
          <w:rFonts w:ascii="Arial" w:eastAsia="Times New Roman" w:hAnsi="Arial" w:cs="Arial"/>
          <w:b/>
          <w:bCs/>
          <w:color w:val="474747"/>
          <w:sz w:val="26"/>
          <w:szCs w:val="26"/>
          <w:lang w:eastAsia="es-MX"/>
        </w:rPr>
      </w:pPr>
    </w:p>
    <w:p w14:paraId="581AE5EC" w14:textId="4BABB501" w:rsidR="00444176" w:rsidRDefault="00444176" w:rsidP="00444176">
      <w:pPr>
        <w:shd w:val="clear" w:color="auto" w:fill="FFFFFF"/>
        <w:outlineLvl w:val="1"/>
        <w:rPr>
          <w:rFonts w:ascii="Arial" w:eastAsia="Times New Roman" w:hAnsi="Arial" w:cs="Arial"/>
          <w:b/>
          <w:bCs/>
          <w:color w:val="474747"/>
          <w:sz w:val="26"/>
          <w:szCs w:val="26"/>
          <w:lang w:eastAsia="es-MX"/>
        </w:rPr>
      </w:pPr>
      <w:r w:rsidRPr="00444176">
        <w:rPr>
          <w:rFonts w:ascii="Arial" w:eastAsia="Times New Roman" w:hAnsi="Arial" w:cs="Arial"/>
          <w:b/>
          <w:bCs/>
          <w:color w:val="474747"/>
          <w:sz w:val="26"/>
          <w:szCs w:val="26"/>
          <w:lang w:eastAsia="es-MX"/>
        </w:rPr>
        <w:t>Francisco defiende el Concilio, pero no ha podido hacer más y aún tendrá que lidiar con enemigos conservadores que, desde el minuto dos, han entorpecido su gobierno</w:t>
      </w:r>
    </w:p>
    <w:p w14:paraId="154BD091" w14:textId="77777777" w:rsidR="00444176" w:rsidRPr="00444176" w:rsidRDefault="00444176" w:rsidP="00444176">
      <w:pPr>
        <w:shd w:val="clear" w:color="auto" w:fill="FFFFFF"/>
        <w:outlineLvl w:val="1"/>
        <w:rPr>
          <w:rFonts w:ascii="Arial" w:eastAsia="Times New Roman" w:hAnsi="Arial" w:cs="Arial"/>
          <w:b/>
          <w:bCs/>
          <w:color w:val="474747"/>
          <w:sz w:val="26"/>
          <w:szCs w:val="26"/>
          <w:lang w:eastAsia="es-MX"/>
        </w:rPr>
      </w:pPr>
    </w:p>
    <w:p w14:paraId="1AF3644E" w14:textId="77777777" w:rsidR="00444176" w:rsidRPr="00444176" w:rsidRDefault="00444176" w:rsidP="00444176">
      <w:pPr>
        <w:shd w:val="clear" w:color="auto" w:fill="FFFFFF"/>
        <w:rPr>
          <w:rFonts w:ascii="inherit" w:eastAsia="Times New Roman" w:hAnsi="inherit" w:cs="Open Sans"/>
          <w:b/>
          <w:bCs/>
          <w:i/>
          <w:iCs/>
          <w:color w:val="333333"/>
          <w:sz w:val="20"/>
          <w:szCs w:val="20"/>
          <w:lang w:eastAsia="es-MX"/>
        </w:rPr>
      </w:pPr>
      <w:r w:rsidRPr="00444176">
        <w:rPr>
          <w:rFonts w:ascii="inherit" w:eastAsia="Times New Roman" w:hAnsi="inherit" w:cs="Open Sans"/>
          <w:b/>
          <w:bCs/>
          <w:i/>
          <w:iCs/>
          <w:color w:val="333333"/>
          <w:sz w:val="20"/>
          <w:szCs w:val="20"/>
          <w:lang w:eastAsia="es-MX"/>
        </w:rPr>
        <w:t>21.07.2021 </w:t>
      </w:r>
      <w:hyperlink r:id="rId6" w:history="1">
        <w:r w:rsidRPr="00444176">
          <w:rPr>
            <w:rFonts w:ascii="inherit" w:eastAsia="Times New Roman" w:hAnsi="inherit" w:cs="Open Sans"/>
            <w:b/>
            <w:bCs/>
            <w:i/>
            <w:iCs/>
            <w:color w:val="D49400"/>
            <w:sz w:val="20"/>
            <w:szCs w:val="20"/>
            <w:lang w:eastAsia="es-MX"/>
          </w:rPr>
          <w:t xml:space="preserve">Jorge </w:t>
        </w:r>
        <w:proofErr w:type="spellStart"/>
        <w:r w:rsidRPr="00444176">
          <w:rPr>
            <w:rFonts w:ascii="inherit" w:eastAsia="Times New Roman" w:hAnsi="inherit" w:cs="Open Sans"/>
            <w:b/>
            <w:bCs/>
            <w:i/>
            <w:iCs/>
            <w:color w:val="D49400"/>
            <w:sz w:val="20"/>
            <w:szCs w:val="20"/>
            <w:lang w:eastAsia="es-MX"/>
          </w:rPr>
          <w:t>Costadoat</w:t>
        </w:r>
        <w:proofErr w:type="spellEnd"/>
      </w:hyperlink>
    </w:p>
    <w:p w14:paraId="74216E49" w14:textId="77777777" w:rsidR="00444176" w:rsidRDefault="00444176" w:rsidP="00444176">
      <w:pPr>
        <w:shd w:val="clear" w:color="auto" w:fill="FFFFFF"/>
        <w:rPr>
          <w:rFonts w:ascii="Open Sans" w:eastAsia="Times New Roman" w:hAnsi="Open Sans" w:cs="Open Sans"/>
          <w:b/>
          <w:bCs/>
          <w:color w:val="474747"/>
          <w:sz w:val="21"/>
          <w:szCs w:val="21"/>
          <w:lang w:eastAsia="es-MX"/>
        </w:rPr>
      </w:pPr>
    </w:p>
    <w:p w14:paraId="065BC873" w14:textId="4190DB2F" w:rsidR="00444176" w:rsidRPr="00444176" w:rsidRDefault="00444176" w:rsidP="00444176">
      <w:pPr>
        <w:shd w:val="clear" w:color="auto" w:fill="FFFFFF"/>
        <w:jc w:val="both"/>
        <w:rPr>
          <w:rFonts w:ascii="Open Sans" w:eastAsia="Times New Roman" w:hAnsi="Open Sans" w:cs="Open Sans"/>
          <w:color w:val="333333"/>
          <w:lang w:eastAsia="es-MX"/>
        </w:rPr>
      </w:pPr>
      <w:r w:rsidRPr="00444176">
        <w:rPr>
          <w:rFonts w:ascii="Open Sans" w:eastAsia="Times New Roman" w:hAnsi="Open Sans" w:cs="Open Sans"/>
          <w:b/>
          <w:bCs/>
          <w:color w:val="474747"/>
          <w:lang w:eastAsia="es-MX"/>
        </w:rPr>
        <w:t>El Papa golpeó el tablero</w:t>
      </w:r>
      <w:r w:rsidRPr="00444176">
        <w:rPr>
          <w:rFonts w:ascii="Open Sans" w:eastAsia="Times New Roman" w:hAnsi="Open Sans" w:cs="Open Sans"/>
          <w:color w:val="333333"/>
          <w:lang w:eastAsia="es-MX"/>
        </w:rPr>
        <w:t xml:space="preserve">. El regreso a tiempos anteriores al Concilio debe terminar. La </w:t>
      </w:r>
      <w:proofErr w:type="spellStart"/>
      <w:r w:rsidRPr="00444176">
        <w:rPr>
          <w:rFonts w:ascii="Open Sans" w:eastAsia="Times New Roman" w:hAnsi="Open Sans" w:cs="Open Sans"/>
          <w:color w:val="333333"/>
          <w:lang w:eastAsia="es-MX"/>
        </w:rPr>
        <w:t>lefebvrización</w:t>
      </w:r>
      <w:proofErr w:type="spellEnd"/>
      <w:r w:rsidRPr="00444176">
        <w:rPr>
          <w:rFonts w:ascii="Open Sans" w:eastAsia="Times New Roman" w:hAnsi="Open Sans" w:cs="Open Sans"/>
          <w:color w:val="333333"/>
          <w:lang w:eastAsia="es-MX"/>
        </w:rPr>
        <w:t xml:space="preserve"> de la liturgia está quebrando la unidad de Iglesia. Si </w:t>
      </w:r>
      <w:proofErr w:type="spellStart"/>
      <w:r w:rsidRPr="00444176">
        <w:rPr>
          <w:rFonts w:ascii="Open Sans" w:eastAsia="Times New Roman" w:hAnsi="Open Sans" w:cs="Open Sans"/>
          <w:i/>
          <w:iCs/>
          <w:color w:val="474747"/>
          <w:lang w:eastAsia="es-MX"/>
        </w:rPr>
        <w:t>Sacrosactum</w:t>
      </w:r>
      <w:proofErr w:type="spellEnd"/>
      <w:r w:rsidRPr="00444176">
        <w:rPr>
          <w:rFonts w:ascii="Open Sans" w:eastAsia="Times New Roman" w:hAnsi="Open Sans" w:cs="Open Sans"/>
          <w:i/>
          <w:iCs/>
          <w:color w:val="474747"/>
          <w:lang w:eastAsia="es-MX"/>
        </w:rPr>
        <w:t xml:space="preserve"> </w:t>
      </w:r>
      <w:proofErr w:type="spellStart"/>
      <w:r w:rsidRPr="00444176">
        <w:rPr>
          <w:rFonts w:ascii="Open Sans" w:eastAsia="Times New Roman" w:hAnsi="Open Sans" w:cs="Open Sans"/>
          <w:i/>
          <w:iCs/>
          <w:color w:val="474747"/>
          <w:lang w:eastAsia="es-MX"/>
        </w:rPr>
        <w:t>concilium</w:t>
      </w:r>
      <w:proofErr w:type="spellEnd"/>
      <w:r w:rsidRPr="00444176">
        <w:rPr>
          <w:rFonts w:ascii="Open Sans" w:eastAsia="Times New Roman" w:hAnsi="Open Sans" w:cs="Open Sans"/>
          <w:color w:val="333333"/>
          <w:lang w:eastAsia="es-MX"/>
        </w:rPr>
        <w:t> fue aprobada por 2.147 votos contra 4, hecha esta votación hoy la distancia podría ser menor.</w:t>
      </w:r>
    </w:p>
    <w:p w14:paraId="6D356CDE" w14:textId="77777777" w:rsidR="00444176" w:rsidRPr="00444176" w:rsidRDefault="00444176" w:rsidP="00444176">
      <w:pPr>
        <w:shd w:val="clear" w:color="auto" w:fill="FFFFFF"/>
        <w:jc w:val="both"/>
        <w:rPr>
          <w:rFonts w:ascii="Open Sans" w:eastAsia="Times New Roman" w:hAnsi="Open Sans" w:cs="Open Sans"/>
          <w:color w:val="333333"/>
          <w:lang w:eastAsia="es-MX"/>
        </w:rPr>
      </w:pPr>
    </w:p>
    <w:p w14:paraId="0A259B87" w14:textId="359E75D6" w:rsidR="00444176" w:rsidRPr="00444176" w:rsidRDefault="00444176" w:rsidP="00444176">
      <w:pPr>
        <w:shd w:val="clear" w:color="auto" w:fill="FFFFFF"/>
        <w:jc w:val="both"/>
        <w:rPr>
          <w:rFonts w:ascii="Open Sans" w:eastAsia="Times New Roman" w:hAnsi="Open Sans" w:cs="Open Sans"/>
          <w:color w:val="333333"/>
          <w:lang w:eastAsia="es-MX"/>
        </w:rPr>
      </w:pPr>
      <w:r w:rsidRPr="00444176">
        <w:rPr>
          <w:rFonts w:ascii="Open Sans" w:eastAsia="Times New Roman" w:hAnsi="Open Sans" w:cs="Open Sans"/>
          <w:color w:val="333333"/>
          <w:lang w:eastAsia="es-MX"/>
        </w:rPr>
        <w:lastRenderedPageBreak/>
        <w:t>Bajo un respecto, la decisión de Francisco lleva a preguntarse por las otras comunidades e iglesias cristianas. ¿Cómo ve la Ortodoxia la decisión del Papa? </w:t>
      </w:r>
      <w:r w:rsidRPr="00444176">
        <w:rPr>
          <w:rFonts w:ascii="Open Sans" w:eastAsia="Times New Roman" w:hAnsi="Open Sans" w:cs="Open Sans"/>
          <w:b/>
          <w:bCs/>
          <w:color w:val="474747"/>
          <w:lang w:eastAsia="es-MX"/>
        </w:rPr>
        <w:t>¿Y la familia protestante?</w:t>
      </w:r>
      <w:r w:rsidRPr="00444176">
        <w:rPr>
          <w:rFonts w:ascii="Open Sans" w:eastAsia="Times New Roman" w:hAnsi="Open Sans" w:cs="Open Sans"/>
          <w:color w:val="333333"/>
          <w:lang w:eastAsia="es-MX"/>
        </w:rPr>
        <w:t> Los sectores ecuménicos, en general, la aplaudirán. Las mujeres la celebrarán. Dudo que vean con buenos ojos a sacerdotes que de nuevo les den la espalda y les hagan comulgar de rodillas.</w:t>
      </w:r>
    </w:p>
    <w:p w14:paraId="1B1B6FE1" w14:textId="77777777" w:rsidR="00444176" w:rsidRPr="00444176" w:rsidRDefault="00444176" w:rsidP="00444176">
      <w:pPr>
        <w:shd w:val="clear" w:color="auto" w:fill="FFFFFF"/>
        <w:jc w:val="both"/>
        <w:rPr>
          <w:rFonts w:ascii="Open Sans" w:eastAsia="Times New Roman" w:hAnsi="Open Sans" w:cs="Open Sans"/>
          <w:color w:val="333333"/>
          <w:lang w:eastAsia="es-MX"/>
        </w:rPr>
      </w:pPr>
    </w:p>
    <w:p w14:paraId="5FCC42E9" w14:textId="069FDC1D" w:rsidR="00444176" w:rsidRPr="00444176" w:rsidRDefault="00444176" w:rsidP="00444176">
      <w:pPr>
        <w:shd w:val="clear" w:color="auto" w:fill="FFFFFF"/>
        <w:jc w:val="both"/>
        <w:rPr>
          <w:rFonts w:ascii="Open Sans" w:eastAsia="Times New Roman" w:hAnsi="Open Sans" w:cs="Open Sans"/>
          <w:color w:val="333333"/>
          <w:lang w:eastAsia="es-MX"/>
        </w:rPr>
      </w:pPr>
      <w:r w:rsidRPr="00444176">
        <w:rPr>
          <w:rFonts w:ascii="Open Sans" w:eastAsia="Times New Roman" w:hAnsi="Open Sans" w:cs="Open Sans"/>
          <w:color w:val="333333"/>
          <w:lang w:eastAsia="es-MX"/>
        </w:rPr>
        <w:t>Bajo el respecto teológico, el papa Francisco vela por la fe del Concilio Vaticano II porque ve comprometida la unidad de la Iglesia. El Papa, en los hechos, frena una interpretación del sacrificio de Cristo difícil de hallar en la praxis evangélica de Jesús. </w:t>
      </w:r>
      <w:r w:rsidRPr="00444176">
        <w:rPr>
          <w:rFonts w:ascii="Open Sans" w:eastAsia="Times New Roman" w:hAnsi="Open Sans" w:cs="Open Sans"/>
          <w:b/>
          <w:bCs/>
          <w:color w:val="474747"/>
          <w:lang w:eastAsia="es-MX"/>
        </w:rPr>
        <w:t>El cristianismo centrado en la cruz para el perdón de los pecados y, por ello, la eucaristía reducida a un sacrificio expiatorio, trastoca la historia de Jesús</w:t>
      </w:r>
      <w:r w:rsidRPr="00444176">
        <w:rPr>
          <w:rFonts w:ascii="Open Sans" w:eastAsia="Times New Roman" w:hAnsi="Open Sans" w:cs="Open Sans"/>
          <w:color w:val="333333"/>
          <w:lang w:eastAsia="es-MX"/>
        </w:rPr>
        <w:t> de haber sido crucificado por expresar el amor de Dios a todos sin exclusión. Gracias al mejor conocimiento que la Iglesia posconciliar tiene de los evangelios, sabemos que Jesús, en vez de obsesionado con el perdón de culpables, se desveló por curar a los inocentes.</w:t>
      </w:r>
    </w:p>
    <w:p w14:paraId="3DCC020D" w14:textId="77777777" w:rsidR="00444176" w:rsidRPr="00444176" w:rsidRDefault="00444176" w:rsidP="00444176">
      <w:pPr>
        <w:shd w:val="clear" w:color="auto" w:fill="FFFFFF"/>
        <w:jc w:val="both"/>
        <w:rPr>
          <w:rFonts w:ascii="Open Sans" w:eastAsia="Times New Roman" w:hAnsi="Open Sans" w:cs="Open Sans"/>
          <w:color w:val="333333"/>
          <w:lang w:eastAsia="es-MX"/>
        </w:rPr>
      </w:pPr>
    </w:p>
    <w:p w14:paraId="234FE5CD" w14:textId="77777777" w:rsidR="00444176" w:rsidRPr="00444176" w:rsidRDefault="00444176" w:rsidP="00444176">
      <w:pPr>
        <w:shd w:val="clear" w:color="auto" w:fill="FFFFFF"/>
        <w:jc w:val="both"/>
        <w:rPr>
          <w:rFonts w:ascii="Open Sans" w:eastAsia="Times New Roman" w:hAnsi="Open Sans" w:cs="Open Sans"/>
          <w:color w:val="333333"/>
          <w:lang w:eastAsia="es-MX"/>
        </w:rPr>
      </w:pPr>
      <w:r w:rsidRPr="00444176">
        <w:rPr>
          <w:rFonts w:ascii="Open Sans" w:eastAsia="Times New Roman" w:hAnsi="Open Sans" w:cs="Open Sans"/>
          <w:color w:val="333333"/>
          <w:lang w:eastAsia="es-MX"/>
        </w:rPr>
        <w:t>El Papa golpeó la mesa. Pero, ¿no debió hacerlo todavía más fuerte? </w:t>
      </w:r>
      <w:r w:rsidRPr="00444176">
        <w:rPr>
          <w:rFonts w:ascii="Open Sans" w:eastAsia="Times New Roman" w:hAnsi="Open Sans" w:cs="Open Sans"/>
          <w:b/>
          <w:bCs/>
          <w:color w:val="474747"/>
          <w:lang w:eastAsia="es-MX"/>
        </w:rPr>
        <w:t>Francisco ha dado un paso, pero la versión sacerdotal del cristianismo acentuada los últimos mil años, y recién mitigada por el Vaticano II, está de vuelta</w:t>
      </w:r>
      <w:r w:rsidRPr="00444176">
        <w:rPr>
          <w:rFonts w:ascii="Open Sans" w:eastAsia="Times New Roman" w:hAnsi="Open Sans" w:cs="Open Sans"/>
          <w:color w:val="333333"/>
          <w:lang w:eastAsia="es-MX"/>
        </w:rPr>
        <w:t>. Juan Pablo II la reforzó. </w:t>
      </w:r>
      <w:r w:rsidRPr="00444176">
        <w:rPr>
          <w:rFonts w:ascii="Open Sans" w:eastAsia="Times New Roman" w:hAnsi="Open Sans" w:cs="Open Sans"/>
          <w:i/>
          <w:iCs/>
          <w:color w:val="474747"/>
          <w:lang w:eastAsia="es-MX"/>
        </w:rPr>
        <w:t xml:space="preserve">Pastores </w:t>
      </w:r>
      <w:proofErr w:type="spellStart"/>
      <w:r w:rsidRPr="00444176">
        <w:rPr>
          <w:rFonts w:ascii="Open Sans" w:eastAsia="Times New Roman" w:hAnsi="Open Sans" w:cs="Open Sans"/>
          <w:i/>
          <w:iCs/>
          <w:color w:val="474747"/>
          <w:lang w:eastAsia="es-MX"/>
        </w:rPr>
        <w:t>dabo</w:t>
      </w:r>
      <w:proofErr w:type="spellEnd"/>
      <w:r w:rsidRPr="00444176">
        <w:rPr>
          <w:rFonts w:ascii="Open Sans" w:eastAsia="Times New Roman" w:hAnsi="Open Sans" w:cs="Open Sans"/>
          <w:i/>
          <w:iCs/>
          <w:color w:val="474747"/>
          <w:lang w:eastAsia="es-MX"/>
        </w:rPr>
        <w:t xml:space="preserve"> </w:t>
      </w:r>
      <w:proofErr w:type="spellStart"/>
      <w:r w:rsidRPr="00444176">
        <w:rPr>
          <w:rFonts w:ascii="Open Sans" w:eastAsia="Times New Roman" w:hAnsi="Open Sans" w:cs="Open Sans"/>
          <w:i/>
          <w:iCs/>
          <w:color w:val="474747"/>
          <w:lang w:eastAsia="es-MX"/>
        </w:rPr>
        <w:t>vobis</w:t>
      </w:r>
      <w:proofErr w:type="spellEnd"/>
      <w:r w:rsidRPr="00444176">
        <w:rPr>
          <w:rFonts w:ascii="Open Sans" w:eastAsia="Times New Roman" w:hAnsi="Open Sans" w:cs="Open Sans"/>
          <w:color w:val="333333"/>
          <w:lang w:eastAsia="es-MX"/>
        </w:rPr>
        <w:t> revirtió la reforma en la formación del clero de </w:t>
      </w:r>
      <w:proofErr w:type="spellStart"/>
      <w:r w:rsidRPr="00444176">
        <w:rPr>
          <w:rFonts w:ascii="Open Sans" w:eastAsia="Times New Roman" w:hAnsi="Open Sans" w:cs="Open Sans"/>
          <w:i/>
          <w:iCs/>
          <w:color w:val="474747"/>
          <w:lang w:eastAsia="es-MX"/>
        </w:rPr>
        <w:t>Optatam</w:t>
      </w:r>
      <w:proofErr w:type="spellEnd"/>
      <w:r w:rsidRPr="00444176">
        <w:rPr>
          <w:rFonts w:ascii="Open Sans" w:eastAsia="Times New Roman" w:hAnsi="Open Sans" w:cs="Open Sans"/>
          <w:i/>
          <w:iCs/>
          <w:color w:val="474747"/>
          <w:lang w:eastAsia="es-MX"/>
        </w:rPr>
        <w:t xml:space="preserve"> </w:t>
      </w:r>
      <w:proofErr w:type="spellStart"/>
      <w:r w:rsidRPr="00444176">
        <w:rPr>
          <w:rFonts w:ascii="Open Sans" w:eastAsia="Times New Roman" w:hAnsi="Open Sans" w:cs="Open Sans"/>
          <w:i/>
          <w:iCs/>
          <w:color w:val="474747"/>
          <w:lang w:eastAsia="es-MX"/>
        </w:rPr>
        <w:t>totius</w:t>
      </w:r>
      <w:proofErr w:type="spellEnd"/>
      <w:r w:rsidRPr="00444176">
        <w:rPr>
          <w:rFonts w:ascii="Open Sans" w:eastAsia="Times New Roman" w:hAnsi="Open Sans" w:cs="Open Sans"/>
          <w:color w:val="333333"/>
          <w:lang w:eastAsia="es-MX"/>
        </w:rPr>
        <w:t> y la concepción del sacerdote de </w:t>
      </w:r>
      <w:proofErr w:type="spellStart"/>
      <w:r w:rsidRPr="00444176">
        <w:rPr>
          <w:rFonts w:ascii="Open Sans" w:eastAsia="Times New Roman" w:hAnsi="Open Sans" w:cs="Open Sans"/>
          <w:i/>
          <w:iCs/>
          <w:color w:val="474747"/>
          <w:lang w:eastAsia="es-MX"/>
        </w:rPr>
        <w:t>Presbyterorum</w:t>
      </w:r>
      <w:proofErr w:type="spellEnd"/>
      <w:r w:rsidRPr="00444176">
        <w:rPr>
          <w:rFonts w:ascii="Open Sans" w:eastAsia="Times New Roman" w:hAnsi="Open Sans" w:cs="Open Sans"/>
          <w:i/>
          <w:iCs/>
          <w:color w:val="474747"/>
          <w:lang w:eastAsia="es-MX"/>
        </w:rPr>
        <w:t xml:space="preserve"> </w:t>
      </w:r>
      <w:proofErr w:type="spellStart"/>
      <w:r w:rsidRPr="00444176">
        <w:rPr>
          <w:rFonts w:ascii="Open Sans" w:eastAsia="Times New Roman" w:hAnsi="Open Sans" w:cs="Open Sans"/>
          <w:i/>
          <w:iCs/>
          <w:color w:val="474747"/>
          <w:lang w:eastAsia="es-MX"/>
        </w:rPr>
        <w:t>ordinis</w:t>
      </w:r>
      <w:proofErr w:type="spellEnd"/>
      <w:r w:rsidRPr="00444176">
        <w:rPr>
          <w:rFonts w:ascii="Open Sans" w:eastAsia="Times New Roman" w:hAnsi="Open Sans" w:cs="Open Sans"/>
          <w:color w:val="333333"/>
          <w:lang w:eastAsia="es-MX"/>
        </w:rPr>
        <w:t>.</w:t>
      </w:r>
    </w:p>
    <w:p w14:paraId="2D5666D5" w14:textId="77777777" w:rsidR="00444176" w:rsidRPr="00444176" w:rsidRDefault="00444176" w:rsidP="00444176">
      <w:pPr>
        <w:shd w:val="clear" w:color="auto" w:fill="FFFFFF"/>
        <w:jc w:val="both"/>
        <w:rPr>
          <w:rFonts w:ascii="Open Sans" w:eastAsia="Times New Roman" w:hAnsi="Open Sans" w:cs="Open Sans"/>
          <w:color w:val="333333"/>
          <w:lang w:eastAsia="es-MX"/>
        </w:rPr>
      </w:pPr>
    </w:p>
    <w:p w14:paraId="4B2F9DD9" w14:textId="432CEB94" w:rsidR="00444176" w:rsidRPr="00444176" w:rsidRDefault="00444176" w:rsidP="00444176">
      <w:pPr>
        <w:shd w:val="clear" w:color="auto" w:fill="FFFFFF"/>
        <w:jc w:val="both"/>
        <w:rPr>
          <w:rFonts w:ascii="Open Sans" w:eastAsia="Times New Roman" w:hAnsi="Open Sans" w:cs="Open Sans"/>
          <w:color w:val="333333"/>
          <w:lang w:eastAsia="es-MX"/>
        </w:rPr>
      </w:pPr>
      <w:r w:rsidRPr="00444176">
        <w:rPr>
          <w:rFonts w:ascii="Open Sans" w:eastAsia="Times New Roman" w:hAnsi="Open Sans" w:cs="Open Sans"/>
          <w:color w:val="333333"/>
          <w:lang w:eastAsia="es-MX"/>
        </w:rPr>
        <w:t>La involución conciliar en esta materia ha consistido, en breve, en priorizar el servicio sacramental de los curas. El Vaticano II había subordinado este ministerio al de la evangelización. Francisco defiende el Concilio, pero no ha podido hacer más y aún tendrá que lidiar con enemigos conservadores que, desde el minuto dos, han entorpecido su gobierno.</w:t>
      </w:r>
    </w:p>
    <w:p w14:paraId="17E3C93F" w14:textId="77777777" w:rsidR="00444176" w:rsidRPr="00444176" w:rsidRDefault="00444176" w:rsidP="00444176">
      <w:pPr>
        <w:shd w:val="clear" w:color="auto" w:fill="FFFFFF"/>
        <w:jc w:val="both"/>
        <w:rPr>
          <w:rFonts w:ascii="Open Sans" w:eastAsia="Times New Roman" w:hAnsi="Open Sans" w:cs="Open Sans"/>
          <w:b/>
          <w:bCs/>
          <w:color w:val="474747"/>
          <w:lang w:eastAsia="es-MX"/>
        </w:rPr>
      </w:pPr>
    </w:p>
    <w:p w14:paraId="7CC76665" w14:textId="66B3B997" w:rsidR="00444176" w:rsidRPr="00444176" w:rsidRDefault="00444176" w:rsidP="00444176">
      <w:pPr>
        <w:shd w:val="clear" w:color="auto" w:fill="FFFFFF"/>
        <w:jc w:val="both"/>
        <w:rPr>
          <w:rFonts w:ascii="Open Sans" w:eastAsia="Times New Roman" w:hAnsi="Open Sans" w:cs="Open Sans"/>
          <w:color w:val="333333"/>
          <w:lang w:eastAsia="es-MX"/>
        </w:rPr>
      </w:pPr>
      <w:r w:rsidRPr="00444176">
        <w:rPr>
          <w:rFonts w:ascii="Open Sans" w:eastAsia="Times New Roman" w:hAnsi="Open Sans" w:cs="Open Sans"/>
          <w:b/>
          <w:bCs/>
          <w:color w:val="474747"/>
          <w:lang w:eastAsia="es-MX"/>
        </w:rPr>
        <w:t>Falta todavía mucho por des-</w:t>
      </w:r>
      <w:proofErr w:type="spellStart"/>
      <w:r w:rsidRPr="00444176">
        <w:rPr>
          <w:rFonts w:ascii="Open Sans" w:eastAsia="Times New Roman" w:hAnsi="Open Sans" w:cs="Open Sans"/>
          <w:b/>
          <w:bCs/>
          <w:color w:val="474747"/>
          <w:lang w:eastAsia="es-MX"/>
        </w:rPr>
        <w:t>sacerdotalizar</w:t>
      </w:r>
      <w:proofErr w:type="spellEnd"/>
      <w:r w:rsidRPr="00444176">
        <w:rPr>
          <w:rFonts w:ascii="Open Sans" w:eastAsia="Times New Roman" w:hAnsi="Open Sans" w:cs="Open Sans"/>
          <w:b/>
          <w:bCs/>
          <w:color w:val="474747"/>
          <w:lang w:eastAsia="es-MX"/>
        </w:rPr>
        <w:t xml:space="preserve"> en la Iglesia Católica</w:t>
      </w:r>
      <w:r w:rsidRPr="00444176">
        <w:rPr>
          <w:rFonts w:ascii="Open Sans" w:eastAsia="Times New Roman" w:hAnsi="Open Sans" w:cs="Open Sans"/>
          <w:color w:val="333333"/>
          <w:lang w:eastAsia="es-MX"/>
        </w:rPr>
        <w:t>.</w:t>
      </w:r>
    </w:p>
    <w:p w14:paraId="064D57C9" w14:textId="77777777" w:rsidR="00FC66B2" w:rsidRDefault="00FC66B2" w:rsidP="00444176"/>
    <w:sectPr w:rsidR="00FC6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775D9C"/>
    <w:multiLevelType w:val="multilevel"/>
    <w:tmpl w:val="069C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76"/>
    <w:rsid w:val="00444176"/>
    <w:rsid w:val="00FC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7C62A37"/>
  <w15:chartTrackingRefBased/>
  <w15:docId w15:val="{00D9F70C-6592-C844-BC03-FD2B0A7C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44176"/>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444176"/>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4176"/>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444176"/>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444176"/>
    <w:rPr>
      <w:color w:val="0000FF"/>
      <w:u w:val="single"/>
    </w:rPr>
  </w:style>
  <w:style w:type="paragraph" w:customStyle="1" w:styleId="pg-bkn-dateline">
    <w:name w:val="pg-bkn-dateline"/>
    <w:basedOn w:val="Normal"/>
    <w:rsid w:val="00444176"/>
    <w:pPr>
      <w:spacing w:before="100" w:beforeAutospacing="1" w:after="100" w:afterAutospacing="1"/>
    </w:pPr>
    <w:rPr>
      <w:rFonts w:ascii="Times New Roman" w:eastAsia="Times New Roman" w:hAnsi="Times New Roman" w:cs="Times New Roman"/>
      <w:lang w:eastAsia="es-MX"/>
    </w:rPr>
  </w:style>
  <w:style w:type="paragraph" w:customStyle="1" w:styleId="mce">
    <w:name w:val="mce"/>
    <w:basedOn w:val="Normal"/>
    <w:rsid w:val="00444176"/>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444176"/>
    <w:rPr>
      <w:b/>
      <w:bCs/>
    </w:rPr>
  </w:style>
  <w:style w:type="character" w:styleId="nfasis">
    <w:name w:val="Emphasis"/>
    <w:basedOn w:val="Fuentedeprrafopredeter"/>
    <w:uiPriority w:val="20"/>
    <w:qFormat/>
    <w:rsid w:val="00444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363641">
      <w:bodyDiv w:val="1"/>
      <w:marLeft w:val="0"/>
      <w:marRight w:val="0"/>
      <w:marTop w:val="0"/>
      <w:marBottom w:val="0"/>
      <w:divBdr>
        <w:top w:val="none" w:sz="0" w:space="0" w:color="auto"/>
        <w:left w:val="none" w:sz="0" w:space="0" w:color="auto"/>
        <w:bottom w:val="none" w:sz="0" w:space="0" w:color="auto"/>
        <w:right w:val="none" w:sz="0" w:space="0" w:color="auto"/>
      </w:divBdr>
      <w:divsChild>
        <w:div w:id="176703199">
          <w:marLeft w:val="0"/>
          <w:marRight w:val="0"/>
          <w:marTop w:val="0"/>
          <w:marBottom w:val="600"/>
          <w:divBdr>
            <w:top w:val="none" w:sz="0" w:space="0" w:color="auto"/>
            <w:left w:val="none" w:sz="0" w:space="0" w:color="auto"/>
            <w:bottom w:val="none" w:sz="0" w:space="0" w:color="auto"/>
            <w:right w:val="none" w:sz="0" w:space="0" w:color="auto"/>
          </w:divBdr>
          <w:divsChild>
            <w:div w:id="337657560">
              <w:marLeft w:val="0"/>
              <w:marRight w:val="0"/>
              <w:marTop w:val="0"/>
              <w:marBottom w:val="0"/>
              <w:divBdr>
                <w:top w:val="none" w:sz="0" w:space="0" w:color="auto"/>
                <w:left w:val="none" w:sz="0" w:space="0" w:color="auto"/>
                <w:bottom w:val="none" w:sz="0" w:space="0" w:color="auto"/>
                <w:right w:val="none" w:sz="0" w:space="0" w:color="auto"/>
              </w:divBdr>
            </w:div>
          </w:divsChild>
        </w:div>
        <w:div w:id="1668829451">
          <w:marLeft w:val="0"/>
          <w:marRight w:val="0"/>
          <w:marTop w:val="0"/>
          <w:marBottom w:val="0"/>
          <w:divBdr>
            <w:top w:val="none" w:sz="0" w:space="0" w:color="auto"/>
            <w:left w:val="none" w:sz="0" w:space="0" w:color="auto"/>
            <w:bottom w:val="none" w:sz="0" w:space="0" w:color="auto"/>
            <w:right w:val="none" w:sz="0" w:space="0" w:color="auto"/>
          </w:divBdr>
          <w:divsChild>
            <w:div w:id="1941522753">
              <w:marLeft w:val="0"/>
              <w:marRight w:val="0"/>
              <w:marTop w:val="0"/>
              <w:marBottom w:val="0"/>
              <w:divBdr>
                <w:top w:val="none" w:sz="0" w:space="0" w:color="auto"/>
                <w:left w:val="none" w:sz="0" w:space="0" w:color="auto"/>
                <w:bottom w:val="none" w:sz="0" w:space="0" w:color="auto"/>
                <w:right w:val="none" w:sz="0" w:space="0" w:color="auto"/>
              </w:divBdr>
              <w:divsChild>
                <w:div w:id="1817263218">
                  <w:marLeft w:val="-1275"/>
                  <w:marRight w:val="0"/>
                  <w:marTop w:val="0"/>
                  <w:marBottom w:val="0"/>
                  <w:divBdr>
                    <w:top w:val="none" w:sz="0" w:space="0" w:color="auto"/>
                    <w:left w:val="none" w:sz="0" w:space="0" w:color="auto"/>
                    <w:bottom w:val="none" w:sz="0" w:space="0" w:color="auto"/>
                    <w:right w:val="none" w:sz="0" w:space="0" w:color="auto"/>
                  </w:divBdr>
                </w:div>
                <w:div w:id="1933540137">
                  <w:marLeft w:val="0"/>
                  <w:marRight w:val="0"/>
                  <w:marTop w:val="0"/>
                  <w:marBottom w:val="0"/>
                  <w:divBdr>
                    <w:top w:val="none" w:sz="0" w:space="0" w:color="auto"/>
                    <w:left w:val="none" w:sz="0" w:space="0" w:color="auto"/>
                    <w:bottom w:val="none" w:sz="0" w:space="0" w:color="auto"/>
                    <w:right w:val="none" w:sz="0" w:space="0" w:color="auto"/>
                  </w:divBdr>
                  <w:divsChild>
                    <w:div w:id="18631532">
                      <w:marLeft w:val="0"/>
                      <w:marRight w:val="0"/>
                      <w:marTop w:val="0"/>
                      <w:marBottom w:val="0"/>
                      <w:divBdr>
                        <w:top w:val="none" w:sz="0" w:space="0" w:color="auto"/>
                        <w:left w:val="none" w:sz="0" w:space="0" w:color="auto"/>
                        <w:bottom w:val="none" w:sz="0" w:space="0" w:color="auto"/>
                        <w:right w:val="none" w:sz="0" w:space="0" w:color="auto"/>
                      </w:divBdr>
                    </w:div>
                    <w:div w:id="2076774467">
                      <w:marLeft w:val="0"/>
                      <w:marRight w:val="0"/>
                      <w:marTop w:val="0"/>
                      <w:marBottom w:val="0"/>
                      <w:divBdr>
                        <w:top w:val="none" w:sz="0" w:space="0" w:color="auto"/>
                        <w:left w:val="none" w:sz="0" w:space="0" w:color="auto"/>
                        <w:bottom w:val="none" w:sz="0" w:space="0" w:color="auto"/>
                        <w:right w:val="none" w:sz="0" w:space="0" w:color="auto"/>
                      </w:divBdr>
                      <w:divsChild>
                        <w:div w:id="535627312">
                          <w:marLeft w:val="0"/>
                          <w:marRight w:val="0"/>
                          <w:marTop w:val="0"/>
                          <w:marBottom w:val="450"/>
                          <w:divBdr>
                            <w:top w:val="none" w:sz="0" w:space="0" w:color="auto"/>
                            <w:left w:val="none" w:sz="0" w:space="0" w:color="auto"/>
                            <w:bottom w:val="none" w:sz="0" w:space="0" w:color="auto"/>
                            <w:right w:val="none" w:sz="0" w:space="0" w:color="auto"/>
                          </w:divBdr>
                          <w:divsChild>
                            <w:div w:id="4201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rge_costadoa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2606</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2021-07-24T02:04:00Z</dcterms:created>
  <dcterms:modified xsi:type="dcterms:W3CDTF">2021-07-24T02:06:00Z</dcterms:modified>
</cp:coreProperties>
</file>