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9A44A" w14:textId="77777777" w:rsidR="00BB3491" w:rsidRPr="00BB3491" w:rsidRDefault="00BB3491" w:rsidP="00BB3491">
      <w:pPr>
        <w:textAlignment w:val="baseline"/>
        <w:outlineLvl w:val="0"/>
        <w:rPr>
          <w:rFonts w:ascii="Open Sans" w:eastAsia="Times New Roman" w:hAnsi="Open Sans" w:cs="Open Sans"/>
          <w:color w:val="333333"/>
          <w:kern w:val="36"/>
          <w:sz w:val="48"/>
          <w:szCs w:val="48"/>
          <w:lang w:eastAsia="es-MX"/>
        </w:rPr>
      </w:pPr>
      <w:r w:rsidRPr="00BB3491">
        <w:rPr>
          <w:rFonts w:ascii="Open Sans" w:eastAsia="Times New Roman" w:hAnsi="Open Sans" w:cs="Open Sans"/>
          <w:color w:val="333333"/>
          <w:kern w:val="36"/>
          <w:sz w:val="48"/>
          <w:szCs w:val="48"/>
          <w:lang w:eastAsia="es-MX"/>
        </w:rPr>
        <w:t xml:space="preserve">Ante la muerte de Fernando </w:t>
      </w:r>
      <w:proofErr w:type="spellStart"/>
      <w:r w:rsidRPr="00BB3491">
        <w:rPr>
          <w:rFonts w:ascii="Open Sans" w:eastAsia="Times New Roman" w:hAnsi="Open Sans" w:cs="Open Sans"/>
          <w:color w:val="333333"/>
          <w:kern w:val="36"/>
          <w:sz w:val="48"/>
          <w:szCs w:val="48"/>
          <w:lang w:eastAsia="es-MX"/>
        </w:rPr>
        <w:t>Karadima</w:t>
      </w:r>
      <w:proofErr w:type="spellEnd"/>
      <w:r w:rsidRPr="00BB3491">
        <w:rPr>
          <w:rFonts w:ascii="Open Sans" w:eastAsia="Times New Roman" w:hAnsi="Open Sans" w:cs="Open Sans"/>
          <w:color w:val="333333"/>
          <w:kern w:val="36"/>
          <w:sz w:val="48"/>
          <w:szCs w:val="48"/>
          <w:lang w:eastAsia="es-MX"/>
        </w:rPr>
        <w:t>, el arzobispado de Santiago reafirma su compromiso por ambientes seguros en la Iglesia</w:t>
      </w:r>
    </w:p>
    <w:p w14:paraId="30907A9C" w14:textId="77777777" w:rsidR="00BB3491" w:rsidRPr="00BB3491" w:rsidRDefault="00BB3491" w:rsidP="00BB3491">
      <w:pPr>
        <w:shd w:val="clear" w:color="auto" w:fill="FFFFFF"/>
        <w:textAlignment w:val="baseline"/>
        <w:rPr>
          <w:rFonts w:ascii="Open Sans" w:eastAsia="Times New Roman" w:hAnsi="Open Sans" w:cs="Open Sans"/>
          <w:color w:val="444444"/>
          <w:lang w:eastAsia="es-MX"/>
        </w:rPr>
      </w:pPr>
      <w:r w:rsidRPr="00BB3491">
        <w:rPr>
          <w:rFonts w:ascii="inherit" w:eastAsia="Times New Roman" w:hAnsi="inherit" w:cs="Open Sans"/>
          <w:color w:val="444444"/>
          <w:bdr w:val="none" w:sz="0" w:space="0" w:color="auto" w:frame="1"/>
          <w:lang w:eastAsia="es-MX"/>
        </w:rPr>
        <w:t> </w:t>
      </w:r>
      <w:hyperlink r:id="rId4" w:tooltip="Luis Miguel Modino" w:history="1">
        <w:r w:rsidRPr="00BB3491">
          <w:rPr>
            <w:rFonts w:ascii="inherit" w:eastAsia="Times New Roman" w:hAnsi="inherit" w:cs="Open Sans"/>
            <w:color w:val="888888"/>
            <w:sz w:val="18"/>
            <w:szCs w:val="18"/>
            <w:u w:val="single"/>
            <w:bdr w:val="none" w:sz="0" w:space="0" w:color="auto" w:frame="1"/>
            <w:lang w:eastAsia="es-MX"/>
          </w:rPr>
          <w:t xml:space="preserve">Luis Miguel </w:t>
        </w:r>
        <w:proofErr w:type="spellStart"/>
        <w:r w:rsidRPr="00BB3491">
          <w:rPr>
            <w:rFonts w:ascii="inherit" w:eastAsia="Times New Roman" w:hAnsi="inherit" w:cs="Open Sans"/>
            <w:color w:val="888888"/>
            <w:sz w:val="18"/>
            <w:szCs w:val="18"/>
            <w:u w:val="single"/>
            <w:bdr w:val="none" w:sz="0" w:space="0" w:color="auto" w:frame="1"/>
            <w:lang w:eastAsia="es-MX"/>
          </w:rPr>
          <w:t>Modino</w:t>
        </w:r>
        <w:proofErr w:type="spellEnd"/>
        <w:r w:rsidRPr="00BB3491">
          <w:rPr>
            <w:rFonts w:ascii="inherit" w:eastAsia="Times New Roman" w:hAnsi="inherit" w:cs="Open Sans"/>
            <w:color w:val="888888"/>
            <w:sz w:val="18"/>
            <w:szCs w:val="18"/>
            <w:u w:val="single"/>
            <w:bdr w:val="none" w:sz="0" w:space="0" w:color="auto" w:frame="1"/>
            <w:lang w:eastAsia="es-MX"/>
          </w:rPr>
          <w:t> </w:t>
        </w:r>
      </w:hyperlink>
      <w:hyperlink r:id="rId5" w:history="1">
        <w:r w:rsidRPr="00BB3491">
          <w:rPr>
            <w:rFonts w:ascii="inherit" w:eastAsia="Times New Roman" w:hAnsi="inherit" w:cs="Open Sans"/>
            <w:color w:val="888888"/>
            <w:sz w:val="18"/>
            <w:szCs w:val="18"/>
            <w:u w:val="single"/>
            <w:bdr w:val="none" w:sz="0" w:space="0" w:color="auto" w:frame="1"/>
            <w:lang w:eastAsia="es-MX"/>
          </w:rPr>
          <w:t>Abusos sexuales</w:t>
        </w:r>
      </w:hyperlink>
      <w:r w:rsidRPr="00BB3491">
        <w:rPr>
          <w:rFonts w:ascii="inherit" w:eastAsia="Times New Roman" w:hAnsi="inherit" w:cs="Open Sans"/>
          <w:color w:val="444444"/>
          <w:bdr w:val="none" w:sz="0" w:space="0" w:color="auto" w:frame="1"/>
          <w:lang w:eastAsia="es-MX"/>
        </w:rPr>
        <w:t>, </w:t>
      </w:r>
      <w:proofErr w:type="spellStart"/>
      <w:r w:rsidRPr="00BB3491">
        <w:rPr>
          <w:rFonts w:ascii="inherit" w:eastAsia="Times New Roman" w:hAnsi="inherit" w:cs="Open Sans"/>
          <w:color w:val="444444"/>
          <w:bdr w:val="none" w:sz="0" w:space="0" w:color="auto" w:frame="1"/>
          <w:lang w:eastAsia="es-MX"/>
        </w:rPr>
        <w:fldChar w:fldCharType="begin"/>
      </w:r>
      <w:r w:rsidRPr="00BB3491">
        <w:rPr>
          <w:rFonts w:ascii="inherit" w:eastAsia="Times New Roman" w:hAnsi="inherit" w:cs="Open Sans"/>
          <w:color w:val="444444"/>
          <w:bdr w:val="none" w:sz="0" w:space="0" w:color="auto" w:frame="1"/>
          <w:lang w:eastAsia="es-MX"/>
        </w:rPr>
        <w:instrText xml:space="preserve"> HYPERLINK "https://prensacelam.org/tag/chile/" </w:instrText>
      </w:r>
      <w:r w:rsidRPr="00BB3491">
        <w:rPr>
          <w:rFonts w:ascii="inherit" w:eastAsia="Times New Roman" w:hAnsi="inherit" w:cs="Open Sans"/>
          <w:color w:val="444444"/>
          <w:bdr w:val="none" w:sz="0" w:space="0" w:color="auto" w:frame="1"/>
          <w:lang w:eastAsia="es-MX"/>
        </w:rPr>
        <w:fldChar w:fldCharType="separate"/>
      </w:r>
      <w:r w:rsidRPr="00BB3491">
        <w:rPr>
          <w:rFonts w:ascii="inherit" w:eastAsia="Times New Roman" w:hAnsi="inherit" w:cs="Open Sans"/>
          <w:color w:val="888888"/>
          <w:sz w:val="18"/>
          <w:szCs w:val="18"/>
          <w:u w:val="single"/>
          <w:bdr w:val="none" w:sz="0" w:space="0" w:color="auto" w:frame="1"/>
          <w:lang w:eastAsia="es-MX"/>
        </w:rPr>
        <w:t>Chile</w:t>
      </w:r>
      <w:r w:rsidRPr="00BB3491">
        <w:rPr>
          <w:rFonts w:ascii="inherit" w:eastAsia="Times New Roman" w:hAnsi="inherit" w:cs="Open Sans"/>
          <w:color w:val="444444"/>
          <w:bdr w:val="none" w:sz="0" w:space="0" w:color="auto" w:frame="1"/>
          <w:lang w:eastAsia="es-MX"/>
        </w:rPr>
        <w:fldChar w:fldCharType="end"/>
      </w:r>
      <w:hyperlink r:id="rId6" w:history="1">
        <w:r w:rsidRPr="00BB3491">
          <w:rPr>
            <w:rFonts w:ascii="inherit" w:eastAsia="Times New Roman" w:hAnsi="inherit" w:cs="Open Sans"/>
            <w:color w:val="888888"/>
            <w:sz w:val="18"/>
            <w:szCs w:val="18"/>
            <w:u w:val="single"/>
            <w:bdr w:val="none" w:sz="0" w:space="0" w:color="auto" w:frame="1"/>
            <w:lang w:eastAsia="es-MX"/>
          </w:rPr>
          <w:t>Editar</w:t>
        </w:r>
        <w:proofErr w:type="spellEnd"/>
      </w:hyperlink>
    </w:p>
    <w:p w14:paraId="31BC7057" w14:textId="77777777" w:rsidR="00BB3491" w:rsidRPr="00BB3491" w:rsidRDefault="00BB3491" w:rsidP="00BB3491">
      <w:pPr>
        <w:shd w:val="clear" w:color="auto" w:fill="FFFFFF"/>
        <w:spacing w:after="225"/>
        <w:textAlignment w:val="baseline"/>
        <w:rPr>
          <w:rFonts w:ascii="Open Sans" w:eastAsia="Times New Roman" w:hAnsi="Open Sans" w:cs="Open Sans"/>
          <w:color w:val="444444"/>
          <w:lang w:eastAsia="es-MX"/>
        </w:rPr>
      </w:pPr>
      <w:r w:rsidRPr="00BB3491">
        <w:rPr>
          <w:rFonts w:ascii="Open Sans" w:eastAsia="Times New Roman" w:hAnsi="Open Sans" w:cs="Open Sans"/>
          <w:color w:val="444444"/>
          <w:lang w:eastAsia="es-MX"/>
        </w:rPr>
        <w:t xml:space="preserve">Ha fallecido este lunes, 26 de julio, a los 90 años, Fernando </w:t>
      </w:r>
      <w:proofErr w:type="spellStart"/>
      <w:r w:rsidRPr="00BB3491">
        <w:rPr>
          <w:rFonts w:ascii="Open Sans" w:eastAsia="Times New Roman" w:hAnsi="Open Sans" w:cs="Open Sans"/>
          <w:color w:val="444444"/>
          <w:lang w:eastAsia="es-MX"/>
        </w:rPr>
        <w:t>Karadima</w:t>
      </w:r>
      <w:proofErr w:type="spellEnd"/>
      <w:r w:rsidRPr="00BB3491">
        <w:rPr>
          <w:rFonts w:ascii="Open Sans" w:eastAsia="Times New Roman" w:hAnsi="Open Sans" w:cs="Open Sans"/>
          <w:color w:val="444444"/>
          <w:lang w:eastAsia="es-MX"/>
        </w:rPr>
        <w:t>, reducido al estado laical por el Papa Francisco en 2018, tras ser condenado por abusos sexuales cometidos contra menores de edad.</w:t>
      </w:r>
    </w:p>
    <w:p w14:paraId="252E7FE4" w14:textId="77777777" w:rsidR="00BB3491" w:rsidRPr="00BB3491" w:rsidRDefault="00BB3491" w:rsidP="00BB3491">
      <w:pPr>
        <w:shd w:val="clear" w:color="auto" w:fill="FFFFFF"/>
        <w:textAlignment w:val="baseline"/>
        <w:outlineLvl w:val="4"/>
        <w:rPr>
          <w:rFonts w:ascii="Open Sans" w:eastAsia="Times New Roman" w:hAnsi="Open Sans" w:cs="Open Sans"/>
          <w:color w:val="333333"/>
          <w:sz w:val="39"/>
          <w:szCs w:val="39"/>
          <w:lang w:eastAsia="es-MX"/>
        </w:rPr>
      </w:pPr>
      <w:r w:rsidRPr="00BB3491">
        <w:rPr>
          <w:rFonts w:ascii="Open Sans" w:eastAsia="Times New Roman" w:hAnsi="Open Sans" w:cs="Open Sans"/>
          <w:color w:val="333333"/>
          <w:sz w:val="39"/>
          <w:szCs w:val="39"/>
          <w:lang w:eastAsia="es-MX"/>
        </w:rPr>
        <w:t>Acompañar de cerca a las víctimas</w:t>
      </w:r>
    </w:p>
    <w:p w14:paraId="03ED0FD8" w14:textId="77777777" w:rsidR="00BB3491" w:rsidRPr="00BB3491" w:rsidRDefault="00BB3491" w:rsidP="00BB3491">
      <w:pPr>
        <w:shd w:val="clear" w:color="auto" w:fill="FFFFFF"/>
        <w:textAlignment w:val="baseline"/>
        <w:rPr>
          <w:rFonts w:ascii="Open Sans" w:eastAsia="Times New Roman" w:hAnsi="Open Sans" w:cs="Open Sans"/>
          <w:color w:val="444444"/>
          <w:lang w:eastAsia="es-MX"/>
        </w:rPr>
      </w:pPr>
      <w:r w:rsidRPr="00BB3491">
        <w:rPr>
          <w:rFonts w:ascii="Open Sans" w:eastAsia="Times New Roman" w:hAnsi="Open Sans" w:cs="Open Sans"/>
          <w:color w:val="444444"/>
          <w:lang w:eastAsia="es-MX"/>
        </w:rPr>
        <w:t>En un </w:t>
      </w:r>
      <w:hyperlink r:id="rId7" w:history="1">
        <w:r w:rsidRPr="00BB3491">
          <w:rPr>
            <w:rFonts w:ascii="inherit" w:eastAsia="Times New Roman" w:hAnsi="inherit" w:cs="Open Sans"/>
            <w:color w:val="001D7E"/>
            <w:u w:val="single"/>
            <w:bdr w:val="none" w:sz="0" w:space="0" w:color="auto" w:frame="1"/>
            <w:lang w:eastAsia="es-MX"/>
          </w:rPr>
          <w:t>breve comunicado</w:t>
        </w:r>
      </w:hyperlink>
      <w:r w:rsidRPr="00BB3491">
        <w:rPr>
          <w:rFonts w:ascii="Open Sans" w:eastAsia="Times New Roman" w:hAnsi="Open Sans" w:cs="Open Sans"/>
          <w:color w:val="444444"/>
          <w:lang w:eastAsia="es-MX"/>
        </w:rPr>
        <w:t>, el Arzobispado de Santiago dice haber “</w:t>
      </w:r>
      <w:r w:rsidRPr="00BB3491">
        <w:rPr>
          <w:rFonts w:ascii="inherit" w:eastAsia="Times New Roman" w:hAnsi="inherit" w:cs="Open Sans"/>
          <w:i/>
          <w:iCs/>
          <w:color w:val="444444"/>
          <w:bdr w:val="none" w:sz="0" w:space="0" w:color="auto" w:frame="1"/>
          <w:lang w:eastAsia="es-MX"/>
        </w:rPr>
        <w:t xml:space="preserve">tomado conocimiento de la muerte de Fernando </w:t>
      </w:r>
      <w:proofErr w:type="spellStart"/>
      <w:r w:rsidRPr="00BB3491">
        <w:rPr>
          <w:rFonts w:ascii="inherit" w:eastAsia="Times New Roman" w:hAnsi="inherit" w:cs="Open Sans"/>
          <w:i/>
          <w:iCs/>
          <w:color w:val="444444"/>
          <w:bdr w:val="none" w:sz="0" w:space="0" w:color="auto" w:frame="1"/>
          <w:lang w:eastAsia="es-MX"/>
        </w:rPr>
        <w:t>Karadima</w:t>
      </w:r>
      <w:proofErr w:type="spellEnd"/>
      <w:r w:rsidRPr="00BB3491">
        <w:rPr>
          <w:rFonts w:ascii="Open Sans" w:eastAsia="Times New Roman" w:hAnsi="Open Sans" w:cs="Open Sans"/>
          <w:color w:val="444444"/>
          <w:lang w:eastAsia="es-MX"/>
        </w:rPr>
        <w:t>”. En sus palabras la Iglesia de la capital chilena señala que “</w:t>
      </w:r>
      <w:r w:rsidRPr="00BB3491">
        <w:rPr>
          <w:rFonts w:ascii="inherit" w:eastAsia="Times New Roman" w:hAnsi="inherit" w:cs="Open Sans"/>
          <w:i/>
          <w:iCs/>
          <w:color w:val="444444"/>
          <w:bdr w:val="none" w:sz="0" w:space="0" w:color="auto" w:frame="1"/>
          <w:lang w:eastAsia="es-MX"/>
        </w:rPr>
        <w:t>acompañamos de cerca a las víctimas sobrevivientes y a sus familias, pidiéndole a Dios misericordioso que pueda sanar el dolor causado a todos quienes han sufrido</w:t>
      </w:r>
      <w:r w:rsidRPr="00BB3491">
        <w:rPr>
          <w:rFonts w:ascii="Open Sans" w:eastAsia="Times New Roman" w:hAnsi="Open Sans" w:cs="Open Sans"/>
          <w:color w:val="444444"/>
          <w:lang w:eastAsia="es-MX"/>
        </w:rPr>
        <w:t>”.</w:t>
      </w:r>
    </w:p>
    <w:p w14:paraId="388585EB" w14:textId="77777777" w:rsidR="00BB3491" w:rsidRPr="00BB3491" w:rsidRDefault="00BB3491" w:rsidP="00BB3491">
      <w:pPr>
        <w:shd w:val="clear" w:color="auto" w:fill="FFFFFF"/>
        <w:spacing w:after="225"/>
        <w:textAlignment w:val="baseline"/>
        <w:rPr>
          <w:rFonts w:ascii="Open Sans" w:eastAsia="Times New Roman" w:hAnsi="Open Sans" w:cs="Open Sans"/>
          <w:color w:val="444444"/>
          <w:lang w:eastAsia="es-MX"/>
        </w:rPr>
      </w:pPr>
      <w:r w:rsidRPr="00BB3491">
        <w:rPr>
          <w:rFonts w:ascii="Open Sans" w:eastAsia="Times New Roman" w:hAnsi="Open Sans" w:cs="Open Sans"/>
          <w:color w:val="444444"/>
          <w:lang w:eastAsia="es-MX"/>
        </w:rPr>
        <w:t>El texto insiste en la postura de la Archidiócesis de Santiago, resaltando que “como arzobispado reafirmamos nuestro compromiso para seguir trabajando en la promoción de ambientes sanos y seguros al interior de la Iglesia”.</w:t>
      </w:r>
    </w:p>
    <w:p w14:paraId="3A0EE3C5" w14:textId="019FF707" w:rsidR="00FC66B2" w:rsidRPr="00BB3491" w:rsidRDefault="00BB3491" w:rsidP="00BB3491">
      <w:r>
        <w:t xml:space="preserve">Publicado en: </w:t>
      </w:r>
      <w:hyperlink r:id="rId8" w:history="1">
        <w:r w:rsidRPr="003E705B">
          <w:rPr>
            <w:rStyle w:val="Hipervnculo"/>
          </w:rPr>
          <w:t>https://prensacelam.org/2021/07/26/ante-la-muerte-de-fernando-karadima-el-arzobispado-de-santiago-reafirma-su-compromiso-por-ambientes-seguros-en-la-iglesia/</w:t>
        </w:r>
      </w:hyperlink>
      <w:r>
        <w:t xml:space="preserve"> </w:t>
      </w:r>
    </w:p>
    <w:sectPr w:rsidR="00FC66B2" w:rsidRPr="00BB34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E0"/>
    <w:rsid w:val="002B7980"/>
    <w:rsid w:val="004504E0"/>
    <w:rsid w:val="009D21A9"/>
    <w:rsid w:val="00A0171B"/>
    <w:rsid w:val="00BB3491"/>
    <w:rsid w:val="00FC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49CC4F"/>
  <w15:chartTrackingRefBased/>
  <w15:docId w15:val="{3F08451C-7846-5141-9F6D-073BA332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504E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5">
    <w:name w:val="heading 5"/>
    <w:basedOn w:val="Normal"/>
    <w:link w:val="Ttulo5Car"/>
    <w:uiPriority w:val="9"/>
    <w:qFormat/>
    <w:rsid w:val="004504E0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04E0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rsid w:val="004504E0"/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character" w:customStyle="1" w:styleId="author">
    <w:name w:val="author"/>
    <w:basedOn w:val="Fuentedeprrafopredeter"/>
    <w:rsid w:val="004504E0"/>
  </w:style>
  <w:style w:type="character" w:styleId="Hipervnculo">
    <w:name w:val="Hyperlink"/>
    <w:basedOn w:val="Fuentedeprrafopredeter"/>
    <w:uiPriority w:val="99"/>
    <w:unhideWhenUsed/>
    <w:rsid w:val="004504E0"/>
    <w:rPr>
      <w:color w:val="0000FF"/>
      <w:u w:val="single"/>
    </w:rPr>
  </w:style>
  <w:style w:type="character" w:customStyle="1" w:styleId="tag-links">
    <w:name w:val="tag-links"/>
    <w:basedOn w:val="Fuentedeprrafopredeter"/>
    <w:rsid w:val="004504E0"/>
  </w:style>
  <w:style w:type="character" w:customStyle="1" w:styleId="edit-link">
    <w:name w:val="edit-link"/>
    <w:basedOn w:val="Fuentedeprrafopredeter"/>
    <w:rsid w:val="004504E0"/>
  </w:style>
  <w:style w:type="paragraph" w:styleId="NormalWeb">
    <w:name w:val="Normal (Web)"/>
    <w:basedOn w:val="Normal"/>
    <w:uiPriority w:val="99"/>
    <w:semiHidden/>
    <w:unhideWhenUsed/>
    <w:rsid w:val="004504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nfasis">
    <w:name w:val="Emphasis"/>
    <w:basedOn w:val="Fuentedeprrafopredeter"/>
    <w:uiPriority w:val="20"/>
    <w:qFormat/>
    <w:rsid w:val="004504E0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BB3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6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97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nsacelam.org/2021/07/26/ante-la-muerte-de-fernando-karadima-el-arzobispado-de-santiago-reafirma-su-compromiso-por-ambientes-seguros-en-la-iglesi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glesiadesantiago.cl/noticias/comunicados/comunicado-arzobispado-de-santiago-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ensacelam.org/wp-admin/post.php?post=14278&amp;action=edit" TargetMode="External"/><Relationship Id="rId5" Type="http://schemas.openxmlformats.org/officeDocument/2006/relationships/hyperlink" Target="https://prensacelam.org/tag/abusos-sexuales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rensacelam.org/author/autor4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3</cp:revision>
  <dcterms:created xsi:type="dcterms:W3CDTF">2021-07-26T23:53:00Z</dcterms:created>
  <dcterms:modified xsi:type="dcterms:W3CDTF">2021-07-27T02:07:00Z</dcterms:modified>
</cp:coreProperties>
</file>