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44A7" w:rsidRPr="00D744A7" w:rsidRDefault="00D744A7" w:rsidP="00D744A7">
      <w:pPr>
        <w:spacing w:after="300" w:line="240" w:lineRule="auto"/>
        <w:jc w:val="center"/>
        <w:outlineLvl w:val="0"/>
        <w:rPr>
          <w:rFonts w:ascii="Merriweather" w:eastAsia="Times New Roman" w:hAnsi="Merriweather" w:cs="Times New Roman"/>
          <w:b/>
          <w:bCs/>
          <w:color w:val="010101"/>
          <w:kern w:val="36"/>
          <w:sz w:val="40"/>
          <w:szCs w:val="40"/>
          <w:lang w:val="es-UY" w:eastAsia="es-UY"/>
        </w:rPr>
      </w:pPr>
      <w:r w:rsidRPr="00D744A7">
        <w:rPr>
          <w:rFonts w:ascii="Merriweather" w:eastAsia="Times New Roman" w:hAnsi="Merriweather" w:cs="Times New Roman"/>
          <w:b/>
          <w:bCs/>
          <w:color w:val="010101"/>
          <w:kern w:val="36"/>
          <w:sz w:val="40"/>
          <w:szCs w:val="40"/>
          <w:lang w:val="es-UY" w:eastAsia="es-UY"/>
        </w:rPr>
        <w:t>Oposición sindical a los planes unilaterales de Airbus España por su impacto en la calidad y cantidad del empleo</w:t>
      </w:r>
    </w:p>
    <w:p w:rsidR="00D744A7" w:rsidRPr="00D744A7" w:rsidRDefault="00D744A7" w:rsidP="00D744A7">
      <w:pPr>
        <w:numPr>
          <w:ilvl w:val="0"/>
          <w:numId w:val="1"/>
        </w:numPr>
        <w:spacing w:after="0" w:line="240" w:lineRule="auto"/>
        <w:rPr>
          <w:rFonts w:ascii="Oxygen" w:eastAsia="Times New Roman" w:hAnsi="Oxygen" w:cs="Times New Roman"/>
          <w:color w:val="4472C4" w:themeColor="accent1"/>
          <w:lang w:val="es-UY" w:eastAsia="es-UY"/>
        </w:rPr>
      </w:pPr>
      <w:hyperlink r:id="rId5" w:tgtFrame="_blank" w:tooltip="Entradas por Jose Luis Palacios" w:history="1">
        <w:proofErr w:type="spellStart"/>
        <w:r w:rsidRPr="00D744A7">
          <w:rPr>
            <w:rFonts w:ascii="Oxygen" w:eastAsia="Times New Roman" w:hAnsi="Oxygen" w:cs="Times New Roman"/>
            <w:color w:val="4472C4" w:themeColor="accent1"/>
            <w:u w:val="single"/>
            <w:bdr w:val="none" w:sz="0" w:space="0" w:color="auto" w:frame="1"/>
            <w:lang w:val="es-UY" w:eastAsia="es-UY"/>
          </w:rPr>
          <w:t>Jose</w:t>
        </w:r>
        <w:proofErr w:type="spellEnd"/>
        <w:r w:rsidRPr="00D744A7">
          <w:rPr>
            <w:rFonts w:ascii="Oxygen" w:eastAsia="Times New Roman" w:hAnsi="Oxygen" w:cs="Times New Roman"/>
            <w:color w:val="4472C4" w:themeColor="accent1"/>
            <w:u w:val="single"/>
            <w:bdr w:val="none" w:sz="0" w:space="0" w:color="auto" w:frame="1"/>
            <w:lang w:val="es-UY" w:eastAsia="es-UY"/>
          </w:rPr>
          <w:t xml:space="preserve"> Luis Palacios</w:t>
        </w:r>
      </w:hyperlink>
      <w:r>
        <w:rPr>
          <w:rFonts w:ascii="Oxygen" w:eastAsia="Times New Roman" w:hAnsi="Oxygen" w:cs="Times New Roman"/>
          <w:color w:val="4472C4" w:themeColor="accent1"/>
          <w:lang w:val="es-UY" w:eastAsia="es-UY"/>
        </w:rPr>
        <w:t xml:space="preserve"> - </w:t>
      </w:r>
      <w:hyperlink r:id="rId6" w:tgtFrame="_blank" w:history="1">
        <w:r w:rsidRPr="00D744A7">
          <w:rPr>
            <w:rFonts w:ascii="Oxygen" w:eastAsia="Times New Roman" w:hAnsi="Oxygen" w:cs="Times New Roman"/>
            <w:color w:val="4472C4" w:themeColor="accent1"/>
            <w:u w:val="single"/>
            <w:bdr w:val="none" w:sz="0" w:space="0" w:color="auto" w:frame="1"/>
            <w:lang w:val="es-UY" w:eastAsia="es-UY"/>
          </w:rPr>
          <w:t>26 julio 2021</w:t>
        </w:r>
      </w:hyperlink>
    </w:p>
    <w:p w:rsidR="00D744A7" w:rsidRPr="00D744A7" w:rsidRDefault="00D744A7" w:rsidP="00D744A7">
      <w:pPr>
        <w:spacing w:after="0" w:line="240" w:lineRule="auto"/>
        <w:ind w:left="720"/>
        <w:rPr>
          <w:rFonts w:ascii="Oxygen" w:eastAsia="Times New Roman" w:hAnsi="Oxygen" w:cs="Times New Roman"/>
          <w:color w:val="4472C4" w:themeColor="accent1"/>
          <w:lang w:val="es-UY" w:eastAsia="es-UY"/>
        </w:rPr>
      </w:pPr>
      <w:r w:rsidRPr="00D744A7">
        <w:rPr>
          <w:rFonts w:ascii="Oxygen" w:eastAsia="Times New Roman" w:hAnsi="Oxygen" w:cs="Times New Roman"/>
          <w:color w:val="4472C4" w:themeColor="accent1"/>
          <w:lang w:val="es-UY" w:eastAsia="es-UY"/>
        </w:rPr>
        <w:t> </w:t>
      </w:r>
    </w:p>
    <w:p w:rsidR="00D744A7" w:rsidRPr="00D744A7" w:rsidRDefault="00D744A7" w:rsidP="00D744A7">
      <w:pPr>
        <w:spacing w:after="300" w:line="240" w:lineRule="auto"/>
        <w:jc w:val="both"/>
        <w:outlineLvl w:val="4"/>
        <w:rPr>
          <w:rFonts w:ascii="Merriweather" w:eastAsia="Times New Roman" w:hAnsi="Merriweather" w:cs="Times New Roman"/>
          <w:b/>
          <w:bCs/>
          <w:color w:val="010101"/>
          <w:sz w:val="30"/>
          <w:szCs w:val="30"/>
          <w:lang w:val="es-UY" w:eastAsia="es-UY"/>
        </w:rPr>
      </w:pPr>
      <w:r w:rsidRPr="00D744A7">
        <w:rPr>
          <w:rFonts w:ascii="Merriweather" w:eastAsia="Times New Roman" w:hAnsi="Merriweather" w:cs="Times New Roman"/>
          <w:b/>
          <w:bCs/>
          <w:color w:val="010101"/>
          <w:sz w:val="30"/>
          <w:szCs w:val="30"/>
          <w:lang w:val="es-UY" w:eastAsia="es-UY"/>
        </w:rPr>
        <w:t>El presidente del Comité Intercentros, además de secretario general de la sección sindical de Airbus, Fran Sanjosé Sánchez, reclama a la dirección de la empresa en España, que cuenta con ocho centros repartidos entre Andalucía, Madrid y Castilla-La Mancha, el mantenimiento del empleo directo e indirecto y de la carga de trabajo actual, además de la firma de un nuevo Convenio Colectivo.</w:t>
      </w:r>
    </w:p>
    <w:p w:rsidR="00D744A7" w:rsidRPr="00D744A7" w:rsidRDefault="00D744A7" w:rsidP="00D744A7">
      <w:pPr>
        <w:spacing w:before="300" w:after="300" w:line="240" w:lineRule="auto"/>
        <w:jc w:val="both"/>
        <w:rPr>
          <w:rFonts w:ascii="Oxygen" w:eastAsia="Times New Roman" w:hAnsi="Oxygen" w:cs="Times New Roman"/>
          <w:color w:val="010101"/>
          <w:sz w:val="24"/>
          <w:szCs w:val="24"/>
          <w:lang w:val="es-UY" w:eastAsia="es-UY"/>
        </w:rPr>
      </w:pPr>
      <w:r w:rsidRPr="00D744A7">
        <w:rPr>
          <w:rFonts w:ascii="Oxygen" w:eastAsia="Times New Roman" w:hAnsi="Oxygen" w:cs="Times New Roman"/>
          <w:color w:val="010101"/>
          <w:sz w:val="24"/>
          <w:szCs w:val="24"/>
          <w:lang w:val="es-UY" w:eastAsia="es-UY"/>
        </w:rPr>
        <w:t>Para este sindicalista, que asegura que éstos son “los mínimos en los que están de acuerdo todas las organizaciones de trabajadores presentes en la empresa”, la decisión unilateral de cerrar el centro de Puerto Real (Cádiz), adscrito a Operaciones (aviación comercial), es inaceptable si no se garantiza el nivel de empleo y de facturación en la provincia, aunque carga también contra la decisión de prorrogar el ERTE actual a los 1.200 trabajadores de Operaciones, dejando de pagar el complemento de la nómina, cuando la actividad económica se está recuperando y no ha habido retrasos en los pagos de los clientes de la empresa durante la pandemia.</w:t>
      </w:r>
    </w:p>
    <w:p w:rsidR="00D744A7" w:rsidRPr="00D744A7" w:rsidRDefault="00D744A7" w:rsidP="00D744A7">
      <w:pPr>
        <w:spacing w:before="300" w:after="300" w:line="240" w:lineRule="auto"/>
        <w:jc w:val="both"/>
        <w:rPr>
          <w:rFonts w:ascii="Oxygen" w:eastAsia="Times New Roman" w:hAnsi="Oxygen" w:cs="Times New Roman"/>
          <w:color w:val="010101"/>
          <w:sz w:val="24"/>
          <w:szCs w:val="24"/>
          <w:lang w:val="es-UY" w:eastAsia="es-UY"/>
        </w:rPr>
      </w:pPr>
      <w:r w:rsidRPr="00D744A7">
        <w:rPr>
          <w:rFonts w:ascii="Oxygen" w:eastAsia="Times New Roman" w:hAnsi="Oxygen" w:cs="Times New Roman"/>
          <w:color w:val="010101"/>
          <w:sz w:val="24"/>
          <w:szCs w:val="24"/>
          <w:lang w:val="es-UY" w:eastAsia="es-UY"/>
        </w:rPr>
        <w:t xml:space="preserve">“Es un chantaje que no podemos aceptar, más aún cuando el Gobierno de España ha liberado ya una partida de 3.500 millones de euros para Airbus”, declara San José. La Junta de Portavoces de Airbus </w:t>
      </w:r>
      <w:proofErr w:type="spellStart"/>
      <w:r w:rsidRPr="00D744A7">
        <w:rPr>
          <w:rFonts w:ascii="Oxygen" w:eastAsia="Times New Roman" w:hAnsi="Oxygen" w:cs="Times New Roman"/>
          <w:color w:val="010101"/>
          <w:sz w:val="24"/>
          <w:szCs w:val="24"/>
          <w:lang w:val="es-UY" w:eastAsia="es-UY"/>
        </w:rPr>
        <w:t>Interempresas</w:t>
      </w:r>
      <w:proofErr w:type="spellEnd"/>
      <w:r w:rsidRPr="00D744A7">
        <w:rPr>
          <w:rFonts w:ascii="Oxygen" w:eastAsia="Times New Roman" w:hAnsi="Oxygen" w:cs="Times New Roman"/>
          <w:color w:val="010101"/>
          <w:sz w:val="24"/>
          <w:szCs w:val="24"/>
          <w:lang w:val="es-UY" w:eastAsia="es-UY"/>
        </w:rPr>
        <w:t xml:space="preserve">, que reúne a los presidentes de los comités de las distintas factorías, ha resaltado en un comunicado que “nunca en la historia de Construcciones Aeronáuticas primero y después Airbus se había implementado un ERTE unilateralmente y sin ningún complemento” y califica la medida anunciada por la empresa como “declaración de guerra contra </w:t>
      </w:r>
      <w:proofErr w:type="gramStart"/>
      <w:r w:rsidRPr="00D744A7">
        <w:rPr>
          <w:rFonts w:ascii="Oxygen" w:eastAsia="Times New Roman" w:hAnsi="Oxygen" w:cs="Times New Roman"/>
          <w:color w:val="010101"/>
          <w:sz w:val="24"/>
          <w:szCs w:val="24"/>
          <w:lang w:val="es-UY" w:eastAsia="es-UY"/>
        </w:rPr>
        <w:t>los trabajadores y trabajadoras</w:t>
      </w:r>
      <w:proofErr w:type="gramEnd"/>
      <w:r w:rsidRPr="00D744A7">
        <w:rPr>
          <w:rFonts w:ascii="Oxygen" w:eastAsia="Times New Roman" w:hAnsi="Oxygen" w:cs="Times New Roman"/>
          <w:color w:val="010101"/>
          <w:sz w:val="24"/>
          <w:szCs w:val="24"/>
          <w:lang w:val="es-UY" w:eastAsia="es-UY"/>
        </w:rPr>
        <w:t>”.</w:t>
      </w:r>
    </w:p>
    <w:p w:rsidR="00D744A7" w:rsidRPr="00D744A7" w:rsidRDefault="00D744A7" w:rsidP="00D744A7">
      <w:pPr>
        <w:spacing w:before="300" w:after="300" w:line="240" w:lineRule="auto"/>
        <w:jc w:val="both"/>
        <w:rPr>
          <w:rFonts w:ascii="Oxygen" w:eastAsia="Times New Roman" w:hAnsi="Oxygen" w:cs="Times New Roman"/>
          <w:color w:val="010101"/>
          <w:sz w:val="24"/>
          <w:szCs w:val="24"/>
          <w:lang w:val="es-UY" w:eastAsia="es-UY"/>
        </w:rPr>
      </w:pPr>
      <w:r w:rsidRPr="00D744A7">
        <w:rPr>
          <w:rFonts w:ascii="Oxygen" w:eastAsia="Times New Roman" w:hAnsi="Oxygen" w:cs="Times New Roman"/>
          <w:color w:val="010101"/>
          <w:sz w:val="24"/>
          <w:szCs w:val="24"/>
          <w:lang w:val="es-UY" w:eastAsia="es-UY"/>
        </w:rPr>
        <w:t>En este comunicado se afirma que el fin que persigue, con esta decisión, la dirección de Recursos Humanos es “desgastar a los sindicatos, eliminar los derechos y las conquistas colectivas realizadas y destruir la negociación colectiva”, por lo que no descartan en septiembre iniciar movilizaciones y llamar a la huelga.</w:t>
      </w:r>
    </w:p>
    <w:p w:rsidR="00D744A7" w:rsidRPr="00D744A7" w:rsidRDefault="00D744A7" w:rsidP="00D744A7">
      <w:pPr>
        <w:spacing w:before="300" w:after="300" w:line="240" w:lineRule="auto"/>
        <w:jc w:val="both"/>
        <w:rPr>
          <w:rFonts w:ascii="Oxygen" w:eastAsia="Times New Roman" w:hAnsi="Oxygen" w:cs="Times New Roman"/>
          <w:color w:val="010101"/>
          <w:sz w:val="24"/>
          <w:szCs w:val="24"/>
          <w:lang w:val="es-UY" w:eastAsia="es-UY"/>
        </w:rPr>
      </w:pPr>
      <w:r w:rsidRPr="00D744A7">
        <w:rPr>
          <w:rFonts w:ascii="Oxygen" w:eastAsia="Times New Roman" w:hAnsi="Oxygen" w:cs="Times New Roman"/>
          <w:color w:val="010101"/>
          <w:sz w:val="24"/>
          <w:szCs w:val="24"/>
          <w:lang w:val="es-UY" w:eastAsia="es-UY"/>
        </w:rPr>
        <w:t>Por el momento, los sindicatos del comité intercentros van a estudiar la posibilidad de denunciar el incumplimiento del artículo 60 del convenio colectivo y llaman a no mantener reunión alguna con la dirección.</w:t>
      </w:r>
    </w:p>
    <w:p w:rsidR="00D744A7" w:rsidRPr="00D744A7" w:rsidRDefault="00D744A7" w:rsidP="00D744A7">
      <w:pPr>
        <w:spacing w:before="600" w:after="300" w:line="240" w:lineRule="auto"/>
        <w:outlineLvl w:val="2"/>
        <w:rPr>
          <w:rFonts w:ascii="Merriweather" w:eastAsia="Times New Roman" w:hAnsi="Merriweather" w:cs="Times New Roman"/>
          <w:b/>
          <w:bCs/>
          <w:color w:val="010101"/>
          <w:sz w:val="38"/>
          <w:szCs w:val="38"/>
          <w:lang w:val="es-UY" w:eastAsia="es-UY"/>
        </w:rPr>
      </w:pPr>
      <w:r w:rsidRPr="00D744A7">
        <w:rPr>
          <w:rFonts w:ascii="Merriweather" w:eastAsia="Times New Roman" w:hAnsi="Merriweather" w:cs="Times New Roman"/>
          <w:b/>
          <w:bCs/>
          <w:color w:val="010101"/>
          <w:sz w:val="38"/>
          <w:szCs w:val="38"/>
          <w:lang w:val="es-UY" w:eastAsia="es-UY"/>
        </w:rPr>
        <w:t>El centro de Puerto Real, en el aire</w:t>
      </w:r>
    </w:p>
    <w:p w:rsidR="00D744A7" w:rsidRPr="00D744A7" w:rsidRDefault="00D744A7" w:rsidP="00D744A7">
      <w:pPr>
        <w:spacing w:before="300" w:after="300" w:line="240" w:lineRule="auto"/>
        <w:jc w:val="both"/>
        <w:rPr>
          <w:rFonts w:ascii="Oxygen" w:eastAsia="Times New Roman" w:hAnsi="Oxygen" w:cs="Times New Roman"/>
          <w:color w:val="010101"/>
          <w:sz w:val="24"/>
          <w:szCs w:val="24"/>
          <w:lang w:val="es-UY" w:eastAsia="es-UY"/>
        </w:rPr>
      </w:pPr>
      <w:r w:rsidRPr="00D744A7">
        <w:rPr>
          <w:rFonts w:ascii="Oxygen" w:eastAsia="Times New Roman" w:hAnsi="Oxygen" w:cs="Times New Roman"/>
          <w:color w:val="010101"/>
          <w:sz w:val="24"/>
          <w:szCs w:val="24"/>
          <w:lang w:val="es-UY" w:eastAsia="es-UY"/>
        </w:rPr>
        <w:lastRenderedPageBreak/>
        <w:t>A pesar de las movilizaciones, incluidas reuniones con el presidente de la Junta de Andalucía, la dirección sigue empeñada en aplicar su plan de cierre del centro de Puerto Real, dedicado a la aviación civil, y el traslado de su plantilla al Puerto de Santa María (Centro Bahía de Cádiz El Puerto), lo que eufemísticamente llama “consolidación de dos centros en uno”.</w:t>
      </w:r>
    </w:p>
    <w:p w:rsidR="00D744A7" w:rsidRPr="00D744A7" w:rsidRDefault="00D744A7" w:rsidP="00D744A7">
      <w:pPr>
        <w:spacing w:before="300" w:after="300" w:line="240" w:lineRule="auto"/>
        <w:jc w:val="both"/>
        <w:rPr>
          <w:rFonts w:ascii="Oxygen" w:eastAsia="Times New Roman" w:hAnsi="Oxygen" w:cs="Times New Roman"/>
          <w:color w:val="010101"/>
          <w:sz w:val="24"/>
          <w:szCs w:val="24"/>
          <w:lang w:val="es-UY" w:eastAsia="es-UY"/>
        </w:rPr>
      </w:pPr>
      <w:r w:rsidRPr="00D744A7">
        <w:rPr>
          <w:rFonts w:ascii="Oxygen" w:eastAsia="Times New Roman" w:hAnsi="Oxygen" w:cs="Times New Roman"/>
          <w:color w:val="010101"/>
          <w:sz w:val="24"/>
          <w:szCs w:val="24"/>
          <w:lang w:val="es-UY" w:eastAsia="es-UY"/>
        </w:rPr>
        <w:t>La dirección mantiene su compromiso de llevarse los 300 puestos de trabajo directos al CBC El Puerto, dedicado a la aviación militar, dejando en el aire los 200 empleos de las subcontratas y auxiliares y los otros 1.000 indirectos generados por unas 25 empresas que dependen de la actividad del centro puertorrealeño.</w:t>
      </w:r>
    </w:p>
    <w:p w:rsidR="00D744A7" w:rsidRPr="00D744A7" w:rsidRDefault="00D744A7" w:rsidP="00D744A7">
      <w:pPr>
        <w:spacing w:before="300" w:after="300" w:line="240" w:lineRule="auto"/>
        <w:jc w:val="both"/>
        <w:rPr>
          <w:rFonts w:ascii="Oxygen" w:eastAsia="Times New Roman" w:hAnsi="Oxygen" w:cs="Times New Roman"/>
          <w:color w:val="010101"/>
          <w:sz w:val="24"/>
          <w:szCs w:val="24"/>
          <w:lang w:val="es-UY" w:eastAsia="es-UY"/>
        </w:rPr>
      </w:pPr>
      <w:r w:rsidRPr="00D744A7">
        <w:rPr>
          <w:rFonts w:ascii="Oxygen" w:eastAsia="Times New Roman" w:hAnsi="Oxygen" w:cs="Times New Roman"/>
          <w:color w:val="010101"/>
          <w:sz w:val="24"/>
          <w:szCs w:val="24"/>
          <w:lang w:val="es-UY" w:eastAsia="es-UY"/>
        </w:rPr>
        <w:t>Por más que desde la empresa, se insiste en que mantendrá la misma carga de trabajo, los sindicatos han expresado sus reservas, dado que no se ha planteado ampliación en la fábrica militar, ni están claro los costes de introducir procesos productivos que hasta ahora le son ajenos. En Puerto Real son 60.000 metros cuadros dedicados a la producción de Airbus, mientras que en el CBC El Puerto son 40.000 metros en la del CBC. Muchos temen que al poco tiempo de haberse consolidado la fusión, sobrará personal.</w:t>
      </w:r>
    </w:p>
    <w:p w:rsidR="00D744A7" w:rsidRPr="00D744A7" w:rsidRDefault="00D744A7" w:rsidP="00D744A7">
      <w:pPr>
        <w:spacing w:before="600" w:after="300" w:line="240" w:lineRule="auto"/>
        <w:outlineLvl w:val="2"/>
        <w:rPr>
          <w:rFonts w:ascii="Merriweather" w:eastAsia="Times New Roman" w:hAnsi="Merriweather" w:cs="Times New Roman"/>
          <w:b/>
          <w:bCs/>
          <w:color w:val="010101"/>
          <w:sz w:val="38"/>
          <w:szCs w:val="38"/>
          <w:lang w:val="es-UY" w:eastAsia="es-UY"/>
        </w:rPr>
      </w:pPr>
      <w:r w:rsidRPr="00D744A7">
        <w:rPr>
          <w:rFonts w:ascii="Merriweather" w:eastAsia="Times New Roman" w:hAnsi="Merriweather" w:cs="Times New Roman"/>
          <w:b/>
          <w:bCs/>
          <w:color w:val="010101"/>
          <w:sz w:val="38"/>
          <w:szCs w:val="38"/>
          <w:lang w:val="es-UY" w:eastAsia="es-UY"/>
        </w:rPr>
        <w:t>El papel de las Administraciones</w:t>
      </w:r>
    </w:p>
    <w:p w:rsidR="00D744A7" w:rsidRPr="00D744A7" w:rsidRDefault="00D744A7" w:rsidP="00D744A7">
      <w:pPr>
        <w:spacing w:before="300" w:after="300" w:line="240" w:lineRule="auto"/>
        <w:jc w:val="both"/>
        <w:rPr>
          <w:rFonts w:ascii="Oxygen" w:eastAsia="Times New Roman" w:hAnsi="Oxygen" w:cs="Times New Roman"/>
          <w:color w:val="010101"/>
          <w:sz w:val="24"/>
          <w:szCs w:val="24"/>
          <w:lang w:val="es-UY" w:eastAsia="es-UY"/>
        </w:rPr>
      </w:pPr>
      <w:r w:rsidRPr="00D744A7">
        <w:rPr>
          <w:rFonts w:ascii="Oxygen" w:eastAsia="Times New Roman" w:hAnsi="Oxygen" w:cs="Times New Roman"/>
          <w:color w:val="010101"/>
          <w:sz w:val="24"/>
          <w:szCs w:val="24"/>
          <w:lang w:val="es-UY" w:eastAsia="es-UY"/>
        </w:rPr>
        <w:t>Sanjosé, el presidente del Comité Intercentros, ha explicado que los sindicatos hasta ahora han mantenido su disposición a dialogar y alcanzar a acuerdos, sin que la dirección de la empresa haya estado a la altura. “Habríamos aceptado un convenio de moderación, dada la coyuntura, hasta que se recuperasen todos los índices económicos, pero la empresa no ha querido y ha preferido actuar por su cuenta”, ha declarado.</w:t>
      </w:r>
    </w:p>
    <w:p w:rsidR="00D744A7" w:rsidRPr="00D744A7" w:rsidRDefault="00D744A7" w:rsidP="00D744A7">
      <w:pPr>
        <w:spacing w:before="300" w:after="300" w:line="240" w:lineRule="auto"/>
        <w:jc w:val="both"/>
        <w:rPr>
          <w:rFonts w:ascii="Oxygen" w:eastAsia="Times New Roman" w:hAnsi="Oxygen" w:cs="Times New Roman"/>
          <w:color w:val="010101"/>
          <w:sz w:val="24"/>
          <w:szCs w:val="24"/>
          <w:lang w:val="es-UY" w:eastAsia="es-UY"/>
        </w:rPr>
      </w:pPr>
      <w:r w:rsidRPr="00D744A7">
        <w:rPr>
          <w:rFonts w:ascii="Oxygen" w:eastAsia="Times New Roman" w:hAnsi="Oxygen" w:cs="Times New Roman"/>
          <w:color w:val="010101"/>
          <w:sz w:val="24"/>
          <w:szCs w:val="24"/>
          <w:lang w:val="es-UY" w:eastAsia="es-UY"/>
        </w:rPr>
        <w:t>Ahora, es también, el tiempo en que se involucren, a su juicio, las Administraciones, empezando por los ministerios de Industria y de Trabajo, pero también de Hacienda, que canaliza la participación del Estado a través de la SEPI, y terminando por las distintas consejerías autonómica interesadas en el mantenimiento y creación de empleo de calidad.</w:t>
      </w:r>
    </w:p>
    <w:p w:rsidR="00D744A7" w:rsidRPr="00D744A7" w:rsidRDefault="00D744A7" w:rsidP="00D744A7">
      <w:pPr>
        <w:spacing w:after="0" w:line="345" w:lineRule="atLeast"/>
        <w:rPr>
          <w:rFonts w:ascii="Oxygen" w:eastAsia="Times New Roman" w:hAnsi="Oxygen" w:cs="Times New Roman"/>
          <w:color w:val="010101"/>
          <w:sz w:val="24"/>
          <w:szCs w:val="24"/>
          <w:lang w:val="es-UY" w:eastAsia="es-UY"/>
        </w:rPr>
      </w:pPr>
      <w:hyperlink r:id="rId7" w:tgtFrame="_blank" w:history="1">
        <w:proofErr w:type="spellStart"/>
        <w:r w:rsidRPr="00D744A7">
          <w:rPr>
            <w:rFonts w:ascii="Oxygen" w:eastAsia="Times New Roman" w:hAnsi="Oxygen" w:cs="Times New Roman"/>
            <w:color w:val="D11947"/>
            <w:sz w:val="24"/>
            <w:szCs w:val="24"/>
            <w:u w:val="single"/>
            <w:bdr w:val="none" w:sz="0" w:space="0" w:color="auto" w:frame="1"/>
            <w:lang w:val="es-UY" w:eastAsia="es-UY"/>
          </w:rPr>
          <w:t>Jose</w:t>
        </w:r>
        <w:proofErr w:type="spellEnd"/>
        <w:r w:rsidRPr="00D744A7">
          <w:rPr>
            <w:rFonts w:ascii="Oxygen" w:eastAsia="Times New Roman" w:hAnsi="Oxygen" w:cs="Times New Roman"/>
            <w:color w:val="D11947"/>
            <w:sz w:val="24"/>
            <w:szCs w:val="24"/>
            <w:u w:val="single"/>
            <w:bdr w:val="none" w:sz="0" w:space="0" w:color="auto" w:frame="1"/>
            <w:lang w:val="es-UY" w:eastAsia="es-UY"/>
          </w:rPr>
          <w:t xml:space="preserve"> Luis Palacios</w:t>
        </w:r>
      </w:hyperlink>
    </w:p>
    <w:p w:rsidR="00D744A7" w:rsidRPr="00D744A7" w:rsidRDefault="00D744A7" w:rsidP="00D744A7">
      <w:pPr>
        <w:shd w:val="clear" w:color="auto" w:fill="FFFFFF"/>
        <w:spacing w:line="240" w:lineRule="auto"/>
        <w:outlineLvl w:val="2"/>
        <w:rPr>
          <w:rFonts w:ascii="Merriweather" w:eastAsia="Times New Roman" w:hAnsi="Merriweather" w:cs="Times New Roman"/>
          <w:b/>
          <w:bCs/>
          <w:color w:val="010101"/>
          <w:sz w:val="27"/>
          <w:szCs w:val="27"/>
          <w:lang w:val="es-UY" w:eastAsia="es-UY"/>
        </w:rPr>
      </w:pPr>
      <w:r w:rsidRPr="00D744A7">
        <w:rPr>
          <w:rFonts w:ascii="Merriweather" w:eastAsia="Times New Roman" w:hAnsi="Merriweather" w:cs="Times New Roman"/>
          <w:b/>
          <w:bCs/>
          <w:color w:val="010101"/>
          <w:sz w:val="27"/>
          <w:szCs w:val="27"/>
          <w:lang w:val="es-UY" w:eastAsia="es-UY"/>
        </w:rPr>
        <w:br/>
      </w:r>
      <w:hyperlink r:id="rId8" w:tgtFrame="_blank" w:history="1">
        <w:r w:rsidRPr="00D744A7">
          <w:rPr>
            <w:rFonts w:ascii="Merriweather" w:eastAsia="Times New Roman" w:hAnsi="Merriweather" w:cs="Times New Roman"/>
            <w:b/>
            <w:bCs/>
            <w:color w:val="1155CC"/>
            <w:sz w:val="27"/>
            <w:szCs w:val="27"/>
            <w:u w:val="single"/>
            <w:lang w:val="es-UY" w:eastAsia="es-UY"/>
          </w:rPr>
          <w:t>https://www.noticiasobreras.es/2021/07/oposicion-sindical-a-los-planes-unilaterales-de-airbus-espana-por-su-impacto-en-la-calidad-y-cantidad-del-empleo/</w:t>
        </w:r>
      </w:hyperlink>
    </w:p>
    <w:p w:rsidR="00D744A7" w:rsidRPr="00D744A7" w:rsidRDefault="00D744A7" w:rsidP="00D744A7">
      <w:pPr>
        <w:shd w:val="clear" w:color="auto" w:fill="FFFFFF"/>
        <w:spacing w:before="100" w:beforeAutospacing="1" w:after="100" w:afterAutospacing="1" w:line="240" w:lineRule="auto"/>
        <w:ind w:firstLine="708"/>
        <w:jc w:val="both"/>
        <w:outlineLvl w:val="3"/>
        <w:rPr>
          <w:rFonts w:ascii="Helvetica" w:eastAsia="Times New Roman" w:hAnsi="Helvetica" w:cs="Times New Roman"/>
          <w:color w:val="26282A"/>
          <w:sz w:val="20"/>
          <w:szCs w:val="20"/>
          <w:lang w:val="es-UY" w:eastAsia="es-UY"/>
        </w:rPr>
      </w:pPr>
      <w:r w:rsidRPr="00D744A7">
        <w:rPr>
          <w:rFonts w:ascii="Helvetica" w:eastAsia="Times New Roman" w:hAnsi="Helvetica" w:cs="Times New Roman"/>
          <w:color w:val="26282A"/>
          <w:sz w:val="20"/>
          <w:szCs w:val="20"/>
          <w:lang w:val="es-UY" w:eastAsia="es-UY"/>
        </w:rPr>
        <w:t>Esta mañana Sebastián Henri (</w:t>
      </w:r>
      <w:proofErr w:type="spellStart"/>
      <w:r w:rsidRPr="00D744A7">
        <w:rPr>
          <w:rFonts w:ascii="Helvetica" w:eastAsia="Times New Roman" w:hAnsi="Helvetica" w:cs="Times New Roman"/>
          <w:color w:val="26282A"/>
          <w:sz w:val="20"/>
          <w:szCs w:val="20"/>
          <w:lang w:val="es-UY" w:eastAsia="es-UY"/>
        </w:rPr>
        <w:t>Chani</w:t>
      </w:r>
      <w:proofErr w:type="spellEnd"/>
      <w:r w:rsidRPr="00D744A7">
        <w:rPr>
          <w:rFonts w:ascii="Helvetica" w:eastAsia="Times New Roman" w:hAnsi="Helvetica" w:cs="Times New Roman"/>
          <w:color w:val="26282A"/>
          <w:sz w:val="20"/>
          <w:szCs w:val="20"/>
          <w:lang w:val="es-UY" w:eastAsia="es-UY"/>
        </w:rPr>
        <w:t xml:space="preserve">) y yo (Francisco </w:t>
      </w:r>
      <w:proofErr w:type="spellStart"/>
      <w:r w:rsidRPr="00D744A7">
        <w:rPr>
          <w:rFonts w:ascii="Helvetica" w:eastAsia="Times New Roman" w:hAnsi="Helvetica" w:cs="Times New Roman"/>
          <w:color w:val="26282A"/>
          <w:sz w:val="20"/>
          <w:szCs w:val="20"/>
          <w:lang w:val="es-UY" w:eastAsia="es-UY"/>
        </w:rPr>
        <w:t>Güeto</w:t>
      </w:r>
      <w:proofErr w:type="spellEnd"/>
      <w:r w:rsidRPr="00D744A7">
        <w:rPr>
          <w:rFonts w:ascii="Helvetica" w:eastAsia="Times New Roman" w:hAnsi="Helvetica" w:cs="Times New Roman"/>
          <w:color w:val="26282A"/>
          <w:sz w:val="20"/>
          <w:szCs w:val="20"/>
          <w:lang w:val="es-UY" w:eastAsia="es-UY"/>
        </w:rPr>
        <w:t>), nos hemos acercado a la puerta de la factoría de AIRBUS de Puerto Real, con la intención de mostrarles nuestra cercanía y nuestra solidaridad, e informarnos sobre la evolución del conflicto laboral.</w:t>
      </w:r>
    </w:p>
    <w:p w:rsidR="00D744A7" w:rsidRPr="00D744A7" w:rsidRDefault="00D744A7" w:rsidP="00D744A7">
      <w:pPr>
        <w:shd w:val="clear" w:color="auto" w:fill="FFFFFF"/>
        <w:spacing w:before="100" w:beforeAutospacing="1" w:after="100" w:afterAutospacing="1" w:line="240" w:lineRule="auto"/>
        <w:ind w:firstLine="708"/>
        <w:jc w:val="both"/>
        <w:outlineLvl w:val="3"/>
        <w:rPr>
          <w:rFonts w:ascii="Helvetica" w:eastAsia="Times New Roman" w:hAnsi="Helvetica" w:cs="Times New Roman"/>
          <w:color w:val="26282A"/>
          <w:sz w:val="20"/>
          <w:szCs w:val="20"/>
          <w:lang w:val="es-UY" w:eastAsia="es-UY"/>
        </w:rPr>
      </w:pPr>
      <w:r w:rsidRPr="00D744A7">
        <w:rPr>
          <w:rFonts w:ascii="Helvetica" w:eastAsia="Times New Roman" w:hAnsi="Helvetica" w:cs="Times New Roman"/>
          <w:color w:val="26282A"/>
          <w:sz w:val="20"/>
          <w:szCs w:val="20"/>
          <w:lang w:val="es-UY" w:eastAsia="es-UY"/>
        </w:rPr>
        <w:t>Llegamos a la puerta de AIRBUS pasadas las 11,30, los trabajadores estaban en la puerta en el descanso laboral, nos presentamos y dialogamos con varios trabajadores en especial con Tomás, le expresamos el motivo de la visita, ellos nos informaron de que la empresa sigue empecinada en el cierre y que ellos van a continuar en la reivindicación, prueba de ello fue la manifestación del pasado jueves en Sevilla, aunque son conscientes del desgaste y cansancio de los trabajadores, tras los meses de conflicto que llevan, pudimos observar que aún continúan la acampada en la entrada de la factoría.</w:t>
      </w:r>
    </w:p>
    <w:p w:rsidR="00D744A7" w:rsidRPr="00D744A7" w:rsidRDefault="00D744A7" w:rsidP="00D744A7">
      <w:pPr>
        <w:shd w:val="clear" w:color="auto" w:fill="FFFFFF"/>
        <w:spacing w:before="100" w:beforeAutospacing="1" w:after="100" w:afterAutospacing="1" w:line="240" w:lineRule="auto"/>
        <w:ind w:firstLine="708"/>
        <w:jc w:val="both"/>
        <w:outlineLvl w:val="3"/>
        <w:rPr>
          <w:rFonts w:ascii="Helvetica" w:eastAsia="Times New Roman" w:hAnsi="Helvetica" w:cs="Times New Roman"/>
          <w:color w:val="26282A"/>
          <w:sz w:val="20"/>
          <w:szCs w:val="20"/>
          <w:lang w:val="es-UY" w:eastAsia="es-UY"/>
        </w:rPr>
      </w:pPr>
      <w:r w:rsidRPr="00D744A7">
        <w:rPr>
          <w:rFonts w:ascii="Helvetica" w:eastAsia="Times New Roman" w:hAnsi="Helvetica" w:cs="Times New Roman"/>
          <w:color w:val="26282A"/>
          <w:sz w:val="20"/>
          <w:szCs w:val="20"/>
          <w:lang w:val="es-UY" w:eastAsia="es-UY"/>
        </w:rPr>
        <w:t>Finalizado el descanso todos los trabajadores se incorporaron a su puesto de trabajo y nosotros le reiteramos nuestra solidaridad. </w:t>
      </w:r>
    </w:p>
    <w:p w:rsidR="00D744A7" w:rsidRPr="00D744A7" w:rsidRDefault="00D744A7" w:rsidP="00D744A7">
      <w:pPr>
        <w:shd w:val="clear" w:color="auto" w:fill="FFFFFF"/>
        <w:spacing w:before="100" w:beforeAutospacing="1" w:after="100" w:afterAutospacing="1" w:line="240" w:lineRule="auto"/>
        <w:ind w:firstLine="708"/>
        <w:jc w:val="both"/>
        <w:outlineLvl w:val="3"/>
        <w:rPr>
          <w:rFonts w:ascii="Helvetica" w:eastAsia="Times New Roman" w:hAnsi="Helvetica" w:cs="Times New Roman"/>
          <w:color w:val="26282A"/>
          <w:sz w:val="20"/>
          <w:szCs w:val="20"/>
          <w:lang w:val="es-UY" w:eastAsia="es-UY"/>
        </w:rPr>
      </w:pPr>
      <w:r w:rsidRPr="00D744A7">
        <w:rPr>
          <w:rFonts w:ascii="Helvetica" w:eastAsia="Times New Roman" w:hAnsi="Helvetica" w:cs="Times New Roman"/>
          <w:color w:val="26282A"/>
          <w:sz w:val="20"/>
          <w:szCs w:val="20"/>
          <w:lang w:val="es-UY" w:eastAsia="es-UY"/>
        </w:rPr>
        <w:t xml:space="preserve">Francisco </w:t>
      </w:r>
      <w:proofErr w:type="spellStart"/>
      <w:r w:rsidRPr="00D744A7">
        <w:rPr>
          <w:rFonts w:ascii="Helvetica" w:eastAsia="Times New Roman" w:hAnsi="Helvetica" w:cs="Times New Roman"/>
          <w:color w:val="26282A"/>
          <w:sz w:val="20"/>
          <w:szCs w:val="20"/>
          <w:lang w:val="es-UY" w:eastAsia="es-UY"/>
        </w:rPr>
        <w:t>Güeto</w:t>
      </w:r>
      <w:proofErr w:type="spellEnd"/>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rriweather">
    <w:altName w:val="Cambria"/>
    <w:panose1 w:val="00000000000000000000"/>
    <w:charset w:val="00"/>
    <w:family w:val="roman"/>
    <w:notTrueType/>
    <w:pitch w:val="default"/>
  </w:font>
  <w:font w:name="Oxygen">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031C3"/>
    <w:multiLevelType w:val="multilevel"/>
    <w:tmpl w:val="A7E2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4A7"/>
    <w:rsid w:val="002E2F5B"/>
    <w:rsid w:val="00D744A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6BF24"/>
  <w15:chartTrackingRefBased/>
  <w15:docId w15:val="{6173572C-4A26-41F7-9077-AEA628B1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57464">
      <w:bodyDiv w:val="1"/>
      <w:marLeft w:val="0"/>
      <w:marRight w:val="0"/>
      <w:marTop w:val="0"/>
      <w:marBottom w:val="0"/>
      <w:divBdr>
        <w:top w:val="none" w:sz="0" w:space="0" w:color="auto"/>
        <w:left w:val="none" w:sz="0" w:space="0" w:color="auto"/>
        <w:bottom w:val="none" w:sz="0" w:space="0" w:color="auto"/>
        <w:right w:val="none" w:sz="0" w:space="0" w:color="auto"/>
      </w:divBdr>
      <w:divsChild>
        <w:div w:id="412312212">
          <w:marLeft w:val="0"/>
          <w:marRight w:val="0"/>
          <w:marTop w:val="0"/>
          <w:marBottom w:val="150"/>
          <w:divBdr>
            <w:top w:val="none" w:sz="0" w:space="0" w:color="auto"/>
            <w:left w:val="none" w:sz="0" w:space="0" w:color="auto"/>
            <w:bottom w:val="none" w:sz="0" w:space="0" w:color="auto"/>
            <w:right w:val="none" w:sz="0" w:space="0" w:color="auto"/>
          </w:divBdr>
        </w:div>
        <w:div w:id="1240214645">
          <w:marLeft w:val="0"/>
          <w:marRight w:val="0"/>
          <w:marTop w:val="75"/>
          <w:marBottom w:val="360"/>
          <w:divBdr>
            <w:top w:val="none" w:sz="0" w:space="0" w:color="auto"/>
            <w:left w:val="none" w:sz="0" w:space="0" w:color="auto"/>
            <w:bottom w:val="none" w:sz="0" w:space="0" w:color="auto"/>
            <w:right w:val="none" w:sz="0" w:space="0" w:color="auto"/>
          </w:divBdr>
        </w:div>
        <w:div w:id="557013060">
          <w:marLeft w:val="0"/>
          <w:marRight w:val="0"/>
          <w:marTop w:val="0"/>
          <w:marBottom w:val="450"/>
          <w:divBdr>
            <w:top w:val="none" w:sz="0" w:space="0" w:color="auto"/>
            <w:left w:val="none" w:sz="0" w:space="0" w:color="auto"/>
            <w:bottom w:val="none" w:sz="0" w:space="0" w:color="auto"/>
            <w:right w:val="none" w:sz="0" w:space="0" w:color="auto"/>
          </w:divBdr>
        </w:div>
        <w:div w:id="937521041">
          <w:marLeft w:val="0"/>
          <w:marRight w:val="0"/>
          <w:marTop w:val="0"/>
          <w:marBottom w:val="0"/>
          <w:divBdr>
            <w:top w:val="none" w:sz="0" w:space="0" w:color="auto"/>
            <w:left w:val="none" w:sz="0" w:space="0" w:color="auto"/>
            <w:bottom w:val="none" w:sz="0" w:space="0" w:color="auto"/>
            <w:right w:val="none" w:sz="0" w:space="0" w:color="auto"/>
          </w:divBdr>
          <w:divsChild>
            <w:div w:id="1602224917">
              <w:marLeft w:val="0"/>
              <w:marRight w:val="0"/>
              <w:marTop w:val="0"/>
              <w:marBottom w:val="0"/>
              <w:divBdr>
                <w:top w:val="single" w:sz="6" w:space="0" w:color="EEEEEE"/>
                <w:left w:val="single" w:sz="6" w:space="0" w:color="EEEEEE"/>
                <w:bottom w:val="single" w:sz="6" w:space="0" w:color="EEEEEE"/>
                <w:right w:val="single" w:sz="6" w:space="0" w:color="EEEEEE"/>
              </w:divBdr>
              <w:divsChild>
                <w:div w:id="411894490">
                  <w:marLeft w:val="0"/>
                  <w:marRight w:val="0"/>
                  <w:marTop w:val="0"/>
                  <w:marBottom w:val="0"/>
                  <w:divBdr>
                    <w:top w:val="none" w:sz="0" w:space="0" w:color="auto"/>
                    <w:left w:val="none" w:sz="0" w:space="0" w:color="auto"/>
                    <w:bottom w:val="none" w:sz="0" w:space="0" w:color="auto"/>
                    <w:right w:val="none" w:sz="0" w:space="0" w:color="auto"/>
                  </w:divBdr>
                  <w:divsChild>
                    <w:div w:id="1280263991">
                      <w:marLeft w:val="0"/>
                      <w:marRight w:val="0"/>
                      <w:marTop w:val="0"/>
                      <w:marBottom w:val="0"/>
                      <w:divBdr>
                        <w:top w:val="none" w:sz="0" w:space="0" w:color="auto"/>
                        <w:left w:val="none" w:sz="0" w:space="0" w:color="auto"/>
                        <w:bottom w:val="none" w:sz="0" w:space="0" w:color="auto"/>
                        <w:right w:val="none" w:sz="0" w:space="0" w:color="auto"/>
                      </w:divBdr>
                    </w:div>
                    <w:div w:id="828251076">
                      <w:marLeft w:val="300"/>
                      <w:marRight w:val="0"/>
                      <w:marTop w:val="300"/>
                      <w:marBottom w:val="0"/>
                      <w:divBdr>
                        <w:top w:val="none" w:sz="0" w:space="0" w:color="auto"/>
                        <w:left w:val="none" w:sz="0" w:space="0" w:color="auto"/>
                        <w:bottom w:val="none" w:sz="0" w:space="0" w:color="auto"/>
                        <w:right w:val="none" w:sz="0" w:space="0" w:color="auto"/>
                      </w:divBdr>
                    </w:div>
                    <w:div w:id="1057557298">
                      <w:marLeft w:val="300"/>
                      <w:marRight w:val="300"/>
                      <w:marTop w:val="75"/>
                      <w:marBottom w:val="75"/>
                      <w:divBdr>
                        <w:top w:val="none" w:sz="0" w:space="0" w:color="auto"/>
                        <w:left w:val="none" w:sz="0" w:space="0" w:color="auto"/>
                        <w:bottom w:val="none" w:sz="0" w:space="0" w:color="auto"/>
                        <w:right w:val="none" w:sz="0" w:space="0" w:color="auto"/>
                      </w:divBdr>
                      <w:divsChild>
                        <w:div w:id="105823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92296">
              <w:marLeft w:val="0"/>
              <w:marRight w:val="0"/>
              <w:marTop w:val="0"/>
              <w:marBottom w:val="0"/>
              <w:divBdr>
                <w:top w:val="none" w:sz="0" w:space="0" w:color="auto"/>
                <w:left w:val="none" w:sz="0" w:space="0" w:color="auto"/>
                <w:bottom w:val="none" w:sz="0" w:space="0" w:color="auto"/>
                <w:right w:val="none" w:sz="0" w:space="0" w:color="auto"/>
              </w:divBdr>
              <w:divsChild>
                <w:div w:id="1183473813">
                  <w:marLeft w:val="0"/>
                  <w:marRight w:val="0"/>
                  <w:marTop w:val="0"/>
                  <w:marBottom w:val="240"/>
                  <w:divBdr>
                    <w:top w:val="none" w:sz="0" w:space="0" w:color="auto"/>
                    <w:left w:val="none" w:sz="0" w:space="0" w:color="auto"/>
                    <w:bottom w:val="none" w:sz="0" w:space="0" w:color="auto"/>
                    <w:right w:val="none" w:sz="0" w:space="0" w:color="auto"/>
                  </w:divBdr>
                </w:div>
                <w:div w:id="14363600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iciasobreras.es/2021/07/oposicion-sindical-a-los-planes-unilaterales-de-airbus-espana-por-su-impacto-en-la-calidad-y-cantidad-del-empleo/" TargetMode="External"/><Relationship Id="rId3" Type="http://schemas.openxmlformats.org/officeDocument/2006/relationships/settings" Target="settings.xml"/><Relationship Id="rId7" Type="http://schemas.openxmlformats.org/officeDocument/2006/relationships/hyperlink" Target="https://www.noticiasobreras.es/author/jo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ticiasobreras.es/2021/07/oposicion-sindical-a-los-planes-unilaterales-de-airbus-espana-por-su-impacto-en-la-calidad-y-cantidad-del-empleo/" TargetMode="External"/><Relationship Id="rId5" Type="http://schemas.openxmlformats.org/officeDocument/2006/relationships/hyperlink" Target="https://www.noticiasobreras.es/author/jos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931</Words>
  <Characters>5125</Characters>
  <Application>Microsoft Office Word</Application>
  <DocSecurity>0</DocSecurity>
  <Lines>42</Lines>
  <Paragraphs>12</Paragraphs>
  <ScaleCrop>false</ScaleCrop>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2021-07-27T11:50:00Z</dcterms:created>
  <dcterms:modified xsi:type="dcterms:W3CDTF">2021-07-27T11:52:00Z</dcterms:modified>
</cp:coreProperties>
</file>