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DDFF8" w14:textId="6E8DB00E" w:rsidR="00EA3D6D" w:rsidRPr="00EA038C" w:rsidRDefault="00570273" w:rsidP="00EA3D6D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 xml:space="preserve">INFORMACIÓN DE </w:t>
      </w:r>
      <w:r w:rsidR="00EA3D6D" w:rsidRPr="00EA038C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PRENSA</w:t>
      </w:r>
    </w:p>
    <w:p w14:paraId="2315D662" w14:textId="112C6A3D" w:rsidR="00EA3D6D" w:rsidRPr="00EA038C" w:rsidRDefault="00570273" w:rsidP="00EA3D6D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Agradecemos</w:t>
      </w:r>
      <w:r w:rsidR="00EA3D6D" w:rsidRPr="00EA038C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 xml:space="preserve"> su difusión</w:t>
      </w:r>
    </w:p>
    <w:p w14:paraId="17CE244D" w14:textId="77777777" w:rsidR="00EA3D6D" w:rsidRDefault="00EA3D6D" w:rsidP="00EA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36860" w14:textId="4AF5C70A" w:rsidR="00EA3D6D" w:rsidRPr="000B1A9D" w:rsidRDefault="00EA3D6D" w:rsidP="004E3E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1A9D">
        <w:rPr>
          <w:rFonts w:ascii="Times New Roman" w:hAnsi="Times New Roman" w:cs="Times New Roman"/>
          <w:b/>
          <w:bCs/>
          <w:sz w:val="24"/>
          <w:szCs w:val="24"/>
        </w:rPr>
        <w:t>Comunidades en resistencia al extractivismo 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resentes </w:t>
      </w:r>
      <w:r w:rsidRPr="000B1A9D">
        <w:rPr>
          <w:rFonts w:ascii="Times New Roman" w:hAnsi="Times New Roman" w:cs="Times New Roman"/>
          <w:b/>
          <w:bCs/>
          <w:sz w:val="24"/>
          <w:szCs w:val="24"/>
        </w:rPr>
        <w:t>en Asamblea Eclesial</w:t>
      </w:r>
    </w:p>
    <w:p w14:paraId="4CD812E0" w14:textId="77777777" w:rsidR="00EA3D6D" w:rsidRDefault="00EA3D6D" w:rsidP="00EA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58F9B6" w14:textId="148A02D8" w:rsidR="00EA3D6D" w:rsidRDefault="00EA3D6D" w:rsidP="00EA3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6D070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mo parte del </w:t>
      </w:r>
      <w:r w:rsidRPr="001B1EBE">
        <w:rPr>
          <w:rFonts w:ascii="Times New Roman" w:hAnsi="Times New Roman" w:cs="Times New Roman"/>
          <w:sz w:val="24"/>
          <w:szCs w:val="24"/>
        </w:rPr>
        <w:t xml:space="preserve">proceso de </w:t>
      </w:r>
      <w:r>
        <w:rPr>
          <w:rFonts w:ascii="Times New Roman" w:hAnsi="Times New Roman" w:cs="Times New Roman"/>
          <w:sz w:val="24"/>
          <w:szCs w:val="24"/>
        </w:rPr>
        <w:t xml:space="preserve">escucha </w:t>
      </w:r>
      <w:r w:rsidRPr="001B1EBE">
        <w:rPr>
          <w:rFonts w:ascii="Times New Roman" w:hAnsi="Times New Roman" w:cs="Times New Roman"/>
          <w:sz w:val="24"/>
          <w:szCs w:val="24"/>
        </w:rPr>
        <w:t>de la Asamblea Eclesial de América Latina y El Caribe,</w:t>
      </w:r>
      <w:r>
        <w:rPr>
          <w:rFonts w:ascii="Times New Roman" w:hAnsi="Times New Roman" w:cs="Times New Roman"/>
          <w:sz w:val="24"/>
          <w:szCs w:val="24"/>
        </w:rPr>
        <w:t xml:space="preserve"> el sábado 21 de agosto se realizará el encuentro: </w:t>
      </w:r>
      <w:r w:rsidRPr="00334FF1">
        <w:rPr>
          <w:rFonts w:ascii="Times New Roman" w:hAnsi="Times New Roman" w:cs="Times New Roman"/>
          <w:i/>
          <w:iCs/>
          <w:sz w:val="24"/>
          <w:szCs w:val="24"/>
        </w:rPr>
        <w:t>“Un grito de Esperanza en la Asamblea Eclesial: Comunidades en resistencia al extractivismo”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334FF1">
        <w:rPr>
          <w:rFonts w:ascii="Times New Roman" w:hAnsi="Times New Roman" w:cs="Times New Roman"/>
          <w:sz w:val="24"/>
          <w:szCs w:val="24"/>
        </w:rPr>
        <w:t xml:space="preserve"> </w:t>
      </w:r>
      <w:r w:rsidR="00570273">
        <w:rPr>
          <w:rFonts w:ascii="Times New Roman" w:hAnsi="Times New Roman" w:cs="Times New Roman"/>
          <w:sz w:val="24"/>
          <w:szCs w:val="24"/>
        </w:rPr>
        <w:t xml:space="preserve">donde </w:t>
      </w:r>
      <w:r>
        <w:rPr>
          <w:rFonts w:ascii="Times New Roman" w:hAnsi="Times New Roman" w:cs="Times New Roman"/>
          <w:sz w:val="24"/>
          <w:szCs w:val="24"/>
        </w:rPr>
        <w:t xml:space="preserve">se oirán </w:t>
      </w:r>
      <w:r w:rsidR="00570273">
        <w:rPr>
          <w:rFonts w:ascii="Times New Roman" w:hAnsi="Times New Roman" w:cs="Times New Roman"/>
          <w:sz w:val="24"/>
          <w:szCs w:val="24"/>
        </w:rPr>
        <w:t>las voces urgentes de diversas C</w:t>
      </w:r>
      <w:r>
        <w:rPr>
          <w:rFonts w:ascii="Times New Roman" w:hAnsi="Times New Roman" w:cs="Times New Roman"/>
          <w:sz w:val="24"/>
          <w:szCs w:val="24"/>
        </w:rPr>
        <w:t>omunidades de la región.</w:t>
      </w:r>
    </w:p>
    <w:p w14:paraId="287088E5" w14:textId="77777777" w:rsidR="00EA3D6D" w:rsidRDefault="00EA3D6D" w:rsidP="00EA3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408180" w14:textId="49F7A443" w:rsidR="00EA3D6D" w:rsidRDefault="00364E46" w:rsidP="00EA3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EA3D6D">
        <w:rPr>
          <w:rFonts w:ascii="Times New Roman" w:hAnsi="Times New Roman" w:cs="Times New Roman"/>
          <w:sz w:val="24"/>
          <w:szCs w:val="24"/>
        </w:rPr>
        <w:t xml:space="preserve">epresentantes de </w:t>
      </w:r>
      <w:r w:rsidR="00570273">
        <w:rPr>
          <w:rFonts w:ascii="Times New Roman" w:hAnsi="Times New Roman" w:cs="Times New Roman"/>
          <w:sz w:val="24"/>
          <w:szCs w:val="24"/>
        </w:rPr>
        <w:t>C</w:t>
      </w:r>
      <w:r w:rsidR="00EA3D6D">
        <w:rPr>
          <w:rFonts w:ascii="Times New Roman" w:hAnsi="Times New Roman" w:cs="Times New Roman"/>
          <w:sz w:val="24"/>
          <w:szCs w:val="24"/>
        </w:rPr>
        <w:t>omunidades afectadas compartirán sus luchas y sobre todo sus propuestas para los cambios necesarios en la iglesia con relación a la defensa de los derechos comunitarios y de la naturaleza gravemente afectados por las empresas extractivas en sus territorios.</w:t>
      </w:r>
    </w:p>
    <w:p w14:paraId="45B4C9D7" w14:textId="77777777" w:rsidR="00EA3D6D" w:rsidRDefault="00EA3D6D" w:rsidP="00EA3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8FF6A" w14:textId="5E8284D8" w:rsidR="004E3E0D" w:rsidRPr="004E3E0D" w:rsidRDefault="006D0704" w:rsidP="00EA3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</w:t>
      </w:r>
      <w:r w:rsidR="00364E46">
        <w:rPr>
          <w:rFonts w:ascii="Times New Roman" w:hAnsi="Times New Roman" w:cs="Times New Roman"/>
          <w:sz w:val="24"/>
          <w:szCs w:val="24"/>
        </w:rPr>
        <w:t xml:space="preserve">án convocados a escuchar: </w:t>
      </w:r>
      <w:r w:rsidR="00EA3D6D">
        <w:rPr>
          <w:rFonts w:ascii="Times New Roman" w:hAnsi="Times New Roman" w:cs="Times New Roman"/>
          <w:sz w:val="24"/>
          <w:szCs w:val="24"/>
        </w:rPr>
        <w:t>obispos, sacerdotes, religiosas, religiosos</w:t>
      </w:r>
      <w:r w:rsidR="00364E46">
        <w:rPr>
          <w:rFonts w:ascii="Times New Roman" w:hAnsi="Times New Roman" w:cs="Times New Roman"/>
          <w:sz w:val="24"/>
          <w:szCs w:val="24"/>
        </w:rPr>
        <w:t xml:space="preserve"> y otros agentes pastorales</w:t>
      </w:r>
      <w:r w:rsidR="00EA3D6D">
        <w:rPr>
          <w:rFonts w:ascii="Times New Roman" w:hAnsi="Times New Roman" w:cs="Times New Roman"/>
          <w:sz w:val="24"/>
          <w:szCs w:val="24"/>
        </w:rPr>
        <w:t xml:space="preserve"> interesad</w:t>
      </w:r>
      <w:r w:rsidR="00364E46">
        <w:rPr>
          <w:rFonts w:ascii="Times New Roman" w:hAnsi="Times New Roman" w:cs="Times New Roman"/>
          <w:sz w:val="24"/>
          <w:szCs w:val="24"/>
        </w:rPr>
        <w:t>o</w:t>
      </w:r>
      <w:r w:rsidR="00EA3D6D">
        <w:rPr>
          <w:rFonts w:ascii="Times New Roman" w:hAnsi="Times New Roman" w:cs="Times New Roman"/>
          <w:sz w:val="24"/>
          <w:szCs w:val="24"/>
        </w:rPr>
        <w:t>s,</w:t>
      </w:r>
      <w:r w:rsidR="004E3E0D">
        <w:rPr>
          <w:rFonts w:ascii="Times New Roman" w:hAnsi="Times New Roman" w:cs="Times New Roman"/>
          <w:sz w:val="24"/>
          <w:szCs w:val="24"/>
        </w:rPr>
        <w:t xml:space="preserve"> para </w:t>
      </w:r>
      <w:r w:rsidR="004E3E0D" w:rsidRPr="004E3E0D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4E3E0D" w:rsidRPr="004E3E0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escuchar los sueños, las dudas, los reclamos y las esperanzas de las comunidades que sufren las consecuencias de un sistema basado en un </w:t>
      </w:r>
      <w:proofErr w:type="spellStart"/>
      <w:r w:rsidR="004E3E0D" w:rsidRPr="004E3E0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extractivismo</w:t>
      </w:r>
      <w:proofErr w:type="spellEnd"/>
      <w:r w:rsidR="004E3E0D" w:rsidRPr="004E3E0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exacerbado, en nuestros países</w:t>
      </w:r>
      <w:r w:rsidR="004E3E0D" w:rsidRPr="004E3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”, refieren los organizadores.</w:t>
      </w:r>
    </w:p>
    <w:p w14:paraId="08404063" w14:textId="77777777" w:rsidR="004E3E0D" w:rsidRPr="004E3E0D" w:rsidRDefault="004E3E0D" w:rsidP="00EA3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01BBE" w14:textId="4372A41B" w:rsidR="00EA3D6D" w:rsidRDefault="004E3E0D" w:rsidP="004E3E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jornada es organizada por </w:t>
      </w:r>
      <w:r w:rsidR="00EA3D6D">
        <w:rPr>
          <w:rFonts w:ascii="Times New Roman" w:hAnsi="Times New Roman" w:cs="Times New Roman"/>
          <w:sz w:val="24"/>
          <w:szCs w:val="24"/>
        </w:rPr>
        <w:t xml:space="preserve">la Red Iglesias y Minería en alianza con REPAM, </w:t>
      </w:r>
      <w:r w:rsidR="00EA3D6D" w:rsidRPr="001B1EBE">
        <w:rPr>
          <w:rFonts w:ascii="Times New Roman" w:hAnsi="Times New Roman" w:cs="Times New Roman"/>
          <w:sz w:val="24"/>
          <w:szCs w:val="24"/>
        </w:rPr>
        <w:t xml:space="preserve">CLAR, AELAPI, AMERINDIA, CEBS, Red de Centros Sociales Jesuitas – CPAL, </w:t>
      </w:r>
      <w:proofErr w:type="spellStart"/>
      <w:r w:rsidR="00EA3D6D" w:rsidRPr="001B1EBE">
        <w:rPr>
          <w:rFonts w:ascii="Times New Roman" w:hAnsi="Times New Roman" w:cs="Times New Roman"/>
          <w:sz w:val="24"/>
          <w:szCs w:val="24"/>
        </w:rPr>
        <w:t>Pax</w:t>
      </w:r>
      <w:proofErr w:type="spellEnd"/>
      <w:r w:rsidR="00EA3D6D" w:rsidRPr="001B1EBE">
        <w:rPr>
          <w:rFonts w:ascii="Times New Roman" w:hAnsi="Times New Roman" w:cs="Times New Roman"/>
          <w:sz w:val="24"/>
          <w:szCs w:val="24"/>
        </w:rPr>
        <w:t xml:space="preserve"> Christi, Plataforma Internacional Contra La Impunidad, etc.</w:t>
      </w:r>
    </w:p>
    <w:p w14:paraId="562519B2" w14:textId="77777777" w:rsidR="00EA3D6D" w:rsidRDefault="00EA3D6D" w:rsidP="00EA3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E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E43651" w14:textId="250BED56" w:rsidR="00EA3D6D" w:rsidRDefault="004E3E0D" w:rsidP="00EA3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las instituciones convocantes: “</w:t>
      </w:r>
      <w:r w:rsidR="00EA3D6D" w:rsidRPr="00570273">
        <w:rPr>
          <w:rFonts w:ascii="Times New Roman" w:hAnsi="Times New Roman" w:cs="Times New Roman"/>
          <w:i/>
          <w:sz w:val="24"/>
          <w:szCs w:val="24"/>
        </w:rPr>
        <w:t>En esta Asamblea Eclesial, los obispos, sacerdotes, religiosas y demás agentes pastorales debemos agudizar la escuc</w:t>
      </w:r>
      <w:r w:rsidR="00570273" w:rsidRPr="00570273">
        <w:rPr>
          <w:rFonts w:ascii="Times New Roman" w:hAnsi="Times New Roman" w:cs="Times New Roman"/>
          <w:i/>
          <w:sz w:val="24"/>
          <w:szCs w:val="24"/>
        </w:rPr>
        <w:t>ha para oír directamente a las C</w:t>
      </w:r>
      <w:r w:rsidR="00EA3D6D" w:rsidRPr="00570273">
        <w:rPr>
          <w:rFonts w:ascii="Times New Roman" w:hAnsi="Times New Roman" w:cs="Times New Roman"/>
          <w:i/>
          <w:sz w:val="24"/>
          <w:szCs w:val="24"/>
        </w:rPr>
        <w:t>omunidades. Qu</w:t>
      </w:r>
      <w:r w:rsidR="007A75A1">
        <w:rPr>
          <w:rFonts w:ascii="Times New Roman" w:hAnsi="Times New Roman" w:cs="Times New Roman"/>
          <w:i/>
          <w:sz w:val="24"/>
          <w:szCs w:val="24"/>
        </w:rPr>
        <w:t>e</w:t>
      </w:r>
      <w:r w:rsidR="00EA3D6D" w:rsidRPr="00570273">
        <w:rPr>
          <w:rFonts w:ascii="Times New Roman" w:hAnsi="Times New Roman" w:cs="Times New Roman"/>
          <w:i/>
          <w:sz w:val="24"/>
          <w:szCs w:val="24"/>
        </w:rPr>
        <w:t xml:space="preserve"> ellas, también sepan que hay una Iglesia aten</w:t>
      </w:r>
      <w:r w:rsidR="00570273" w:rsidRPr="00570273">
        <w:rPr>
          <w:rFonts w:ascii="Times New Roman" w:hAnsi="Times New Roman" w:cs="Times New Roman"/>
          <w:i/>
          <w:sz w:val="24"/>
          <w:szCs w:val="24"/>
        </w:rPr>
        <w:t xml:space="preserve">ta a escuchar sus palabras, dolores y </w:t>
      </w:r>
      <w:r w:rsidR="00EA3D6D" w:rsidRPr="00570273">
        <w:rPr>
          <w:rFonts w:ascii="Times New Roman" w:hAnsi="Times New Roman" w:cs="Times New Roman"/>
          <w:i/>
          <w:sz w:val="24"/>
          <w:szCs w:val="24"/>
        </w:rPr>
        <w:t>exigencias</w:t>
      </w:r>
      <w:r w:rsidR="00EA3D6D">
        <w:rPr>
          <w:rFonts w:ascii="Times New Roman" w:hAnsi="Times New Roman" w:cs="Times New Roman"/>
          <w:sz w:val="24"/>
          <w:szCs w:val="24"/>
        </w:rPr>
        <w:t>”</w:t>
      </w:r>
      <w:r w:rsidR="00EA3D6D" w:rsidRPr="001B1EBE">
        <w:rPr>
          <w:rFonts w:ascii="Times New Roman" w:hAnsi="Times New Roman" w:cs="Times New Roman"/>
          <w:sz w:val="24"/>
          <w:szCs w:val="24"/>
        </w:rPr>
        <w:t>.</w:t>
      </w:r>
      <w:r w:rsidR="00EA3D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466D0" w14:textId="16EB237C" w:rsidR="00EA3D6D" w:rsidRPr="001B1EBE" w:rsidRDefault="00EA3D6D" w:rsidP="00EA3D6D">
      <w:pPr>
        <w:jc w:val="both"/>
        <w:rPr>
          <w:rFonts w:ascii="Times New Roman" w:hAnsi="Times New Roman" w:cs="Times New Roman"/>
          <w:sz w:val="24"/>
          <w:szCs w:val="24"/>
        </w:rPr>
      </w:pPr>
      <w:r w:rsidRPr="001B1EBE">
        <w:rPr>
          <w:rFonts w:ascii="Times New Roman" w:hAnsi="Times New Roman" w:cs="Times New Roman"/>
          <w:sz w:val="24"/>
          <w:szCs w:val="24"/>
        </w:rPr>
        <w:t>Este encuentro</w:t>
      </w:r>
      <w:r w:rsidR="00570273">
        <w:rPr>
          <w:rFonts w:ascii="Times New Roman" w:hAnsi="Times New Roman" w:cs="Times New Roman"/>
          <w:sz w:val="24"/>
          <w:szCs w:val="24"/>
        </w:rPr>
        <w:t xml:space="preserve"> con C</w:t>
      </w:r>
      <w:r>
        <w:rPr>
          <w:rFonts w:ascii="Times New Roman" w:hAnsi="Times New Roman" w:cs="Times New Roman"/>
          <w:sz w:val="24"/>
          <w:szCs w:val="24"/>
        </w:rPr>
        <w:t>omunidades</w:t>
      </w:r>
      <w:r w:rsidRPr="001B1EB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 w:rsidRPr="001B1EBE">
        <w:rPr>
          <w:rFonts w:ascii="Times New Roman" w:hAnsi="Times New Roman" w:cs="Times New Roman"/>
          <w:sz w:val="24"/>
          <w:szCs w:val="24"/>
        </w:rPr>
        <w:t xml:space="preserve">continuidad de </w:t>
      </w:r>
      <w:r>
        <w:rPr>
          <w:rFonts w:ascii="Times New Roman" w:hAnsi="Times New Roman" w:cs="Times New Roman"/>
          <w:sz w:val="24"/>
          <w:szCs w:val="24"/>
        </w:rPr>
        <w:t xml:space="preserve">eventos presenciales </w:t>
      </w:r>
      <w:r w:rsidRPr="001B1EBE">
        <w:rPr>
          <w:rFonts w:ascii="Times New Roman" w:hAnsi="Times New Roman" w:cs="Times New Roman"/>
          <w:sz w:val="24"/>
          <w:szCs w:val="24"/>
        </w:rPr>
        <w:t>anteriores realizados el primero en El Vaticano (2015) y el segundo en Brasilia (2018).</w:t>
      </w:r>
      <w:r>
        <w:rPr>
          <w:rFonts w:ascii="Times New Roman" w:hAnsi="Times New Roman" w:cs="Times New Roman"/>
          <w:sz w:val="24"/>
          <w:szCs w:val="24"/>
        </w:rPr>
        <w:t xml:space="preserve"> Sus conclusiones y aportes serán enviados a la Asamblea Eclesial que está programada para el mes de noviembre en el Santuario de la Virgen de Guadalupe, Ciudad de México.</w:t>
      </w:r>
    </w:p>
    <w:p w14:paraId="74E92BE6" w14:textId="52947BF5" w:rsidR="00EA3D6D" w:rsidRPr="001B1EBE" w:rsidRDefault="00EA3D6D" w:rsidP="00EA3D6D">
      <w:pPr>
        <w:jc w:val="both"/>
        <w:rPr>
          <w:rFonts w:ascii="Times New Roman" w:hAnsi="Times New Roman" w:cs="Times New Roman"/>
          <w:sz w:val="24"/>
          <w:szCs w:val="24"/>
        </w:rPr>
      </w:pPr>
      <w:r w:rsidRPr="001B1EBE">
        <w:rPr>
          <w:rFonts w:ascii="Times New Roman" w:hAnsi="Times New Roman" w:cs="Times New Roman"/>
          <w:sz w:val="24"/>
          <w:szCs w:val="24"/>
        </w:rPr>
        <w:t xml:space="preserve">La fecha </w:t>
      </w:r>
      <w:r w:rsidR="00570273">
        <w:rPr>
          <w:rFonts w:ascii="Times New Roman" w:hAnsi="Times New Roman" w:cs="Times New Roman"/>
          <w:sz w:val="24"/>
          <w:szCs w:val="24"/>
        </w:rPr>
        <w:t>para escuchar a las C</w:t>
      </w:r>
      <w:r>
        <w:rPr>
          <w:rFonts w:ascii="Times New Roman" w:hAnsi="Times New Roman" w:cs="Times New Roman"/>
          <w:sz w:val="24"/>
          <w:szCs w:val="24"/>
        </w:rPr>
        <w:t xml:space="preserve">omunidades en resistencia al extractivismo, es </w:t>
      </w:r>
      <w:r w:rsidRPr="001B1EBE">
        <w:rPr>
          <w:rFonts w:ascii="Times New Roman" w:hAnsi="Times New Roman" w:cs="Times New Roman"/>
          <w:sz w:val="24"/>
          <w:szCs w:val="24"/>
        </w:rPr>
        <w:t>el sábado 21 de agosto</w:t>
      </w:r>
      <w:r>
        <w:rPr>
          <w:rFonts w:ascii="Times New Roman" w:hAnsi="Times New Roman" w:cs="Times New Roman"/>
          <w:sz w:val="24"/>
          <w:szCs w:val="24"/>
        </w:rPr>
        <w:t>, en los siguientes horarios</w:t>
      </w:r>
      <w:r w:rsidRPr="001B1EBE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A3D6D" w:rsidRPr="001B1EBE" w14:paraId="6AE90133" w14:textId="77777777" w:rsidTr="003F2968">
        <w:tc>
          <w:tcPr>
            <w:tcW w:w="4247" w:type="dxa"/>
          </w:tcPr>
          <w:p w14:paraId="30461DCD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 la MAÑANA</w:t>
            </w:r>
          </w:p>
          <w:p w14:paraId="0CF21612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sz w:val="24"/>
                <w:szCs w:val="24"/>
              </w:rPr>
              <w:t>08.00 (Centroamérica)</w:t>
            </w:r>
          </w:p>
          <w:p w14:paraId="3E4566CA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sz w:val="24"/>
                <w:szCs w:val="24"/>
              </w:rPr>
              <w:t>09:00 (México, Colombia, Ecuador, Perú)</w:t>
            </w:r>
          </w:p>
          <w:p w14:paraId="07851A58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sz w:val="24"/>
                <w:szCs w:val="24"/>
              </w:rPr>
              <w:t>10:00 (Chile, Bolivia)</w:t>
            </w:r>
          </w:p>
          <w:p w14:paraId="185055F9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sz w:val="24"/>
                <w:szCs w:val="24"/>
              </w:rPr>
              <w:t>11:00 (Brasil, Argentina</w:t>
            </w:r>
          </w:p>
        </w:tc>
        <w:tc>
          <w:tcPr>
            <w:tcW w:w="4247" w:type="dxa"/>
          </w:tcPr>
          <w:p w14:paraId="5CFEE72E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 la TARDE:</w:t>
            </w:r>
          </w:p>
          <w:p w14:paraId="39F7B29E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sz w:val="24"/>
                <w:szCs w:val="24"/>
              </w:rPr>
              <w:t>13:00 (Centroamérica)</w:t>
            </w:r>
          </w:p>
          <w:p w14:paraId="6E8C283E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sz w:val="24"/>
                <w:szCs w:val="24"/>
              </w:rPr>
              <w:t>14:00 (México, Colombia, Ecuador, Perú)</w:t>
            </w:r>
          </w:p>
          <w:p w14:paraId="11F0D25B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sz w:val="24"/>
                <w:szCs w:val="24"/>
              </w:rPr>
              <w:t>15:00 (Chile, Bolivia)</w:t>
            </w:r>
          </w:p>
          <w:p w14:paraId="5EC29C09" w14:textId="77777777" w:rsidR="00EA3D6D" w:rsidRPr="001B1EBE" w:rsidRDefault="00EA3D6D" w:rsidP="003F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EBE">
              <w:rPr>
                <w:rFonts w:ascii="Times New Roman" w:hAnsi="Times New Roman" w:cs="Times New Roman"/>
                <w:sz w:val="24"/>
                <w:szCs w:val="24"/>
              </w:rPr>
              <w:t>16:00 (Brasil, Argentina)</w:t>
            </w:r>
          </w:p>
        </w:tc>
      </w:tr>
    </w:tbl>
    <w:p w14:paraId="07DFEC01" w14:textId="77777777" w:rsidR="00EA3D6D" w:rsidRDefault="00EA3D6D" w:rsidP="00EA3D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6D9A30" w14:textId="5D8824B9" w:rsidR="00EA3D6D" w:rsidRDefault="004E3E0D" w:rsidP="00EA3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EA3D6D">
        <w:rPr>
          <w:rFonts w:ascii="Times New Roman" w:hAnsi="Times New Roman" w:cs="Times New Roman"/>
          <w:sz w:val="24"/>
          <w:szCs w:val="24"/>
        </w:rPr>
        <w:t>erá transmitido en la página Facebook de la Red Iglesias y Minería @ig</w:t>
      </w:r>
      <w:r w:rsidR="00570273">
        <w:rPr>
          <w:rFonts w:ascii="Times New Roman" w:hAnsi="Times New Roman" w:cs="Times New Roman"/>
          <w:sz w:val="24"/>
          <w:szCs w:val="24"/>
        </w:rPr>
        <w:t xml:space="preserve">lesiasymineria. </w:t>
      </w:r>
    </w:p>
    <w:p w14:paraId="40D29870" w14:textId="6BC0E346" w:rsidR="00D73C8D" w:rsidRDefault="00EA3D6D" w:rsidP="00EA3D6D">
      <w:pPr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Para más información escribir a </w:t>
      </w:r>
      <w:hyperlink r:id="rId6" w:history="1">
        <w:r w:rsidRPr="00A87A79">
          <w:rPr>
            <w:rStyle w:val="Hipervnculo"/>
            <w:rFonts w:ascii="Times New Roman" w:hAnsi="Times New Roman" w:cs="Times New Roman"/>
            <w:sz w:val="24"/>
            <w:szCs w:val="24"/>
          </w:rPr>
          <w:t>iglesiasyminería@gmail.com</w:t>
        </w:r>
      </w:hyperlink>
    </w:p>
    <w:sectPr w:rsidR="00D73C8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9B30A" w14:textId="77777777" w:rsidR="00D43A79" w:rsidRDefault="00D43A79" w:rsidP="00001040">
      <w:pPr>
        <w:spacing w:after="0" w:line="240" w:lineRule="auto"/>
      </w:pPr>
      <w:r>
        <w:separator/>
      </w:r>
    </w:p>
  </w:endnote>
  <w:endnote w:type="continuationSeparator" w:id="0">
    <w:p w14:paraId="40F71F36" w14:textId="77777777" w:rsidR="00D43A79" w:rsidRDefault="00D43A79" w:rsidP="0000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70059" w14:textId="77777777" w:rsidR="00001040" w:rsidRDefault="00001040" w:rsidP="00001040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5408" behindDoc="0" locked="0" layoutInCell="1" allowOverlap="1" wp14:anchorId="31B782FD" wp14:editId="6828E6E5">
          <wp:simplePos x="0" y="0"/>
          <wp:positionH relativeFrom="rightMargin">
            <wp:posOffset>333375</wp:posOffset>
          </wp:positionH>
          <wp:positionV relativeFrom="paragraph">
            <wp:posOffset>356979</wp:posOffset>
          </wp:positionV>
          <wp:extent cx="637540" cy="357505"/>
          <wp:effectExtent l="0" t="0" r="0" b="4445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ELAPI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5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575">
      <w:rPr>
        <w:noProof/>
        <w:lang w:eastAsia="es-AR"/>
      </w:rPr>
      <w:drawing>
        <wp:anchor distT="0" distB="0" distL="114300" distR="114300" simplePos="0" relativeHeight="251667456" behindDoc="0" locked="0" layoutInCell="1" allowOverlap="1" wp14:anchorId="042EC7DF" wp14:editId="11B65FFA">
          <wp:simplePos x="0" y="0"/>
          <wp:positionH relativeFrom="column">
            <wp:posOffset>3939540</wp:posOffset>
          </wp:positionH>
          <wp:positionV relativeFrom="paragraph">
            <wp:posOffset>240139</wp:posOffset>
          </wp:positionV>
          <wp:extent cx="1019810" cy="333375"/>
          <wp:effectExtent l="0" t="0" r="8890" b="9525"/>
          <wp:wrapSquare wrapText="bothSides"/>
          <wp:docPr id="21" name="Imagen 21" descr="D:\USUARIO-260521N\Downloads\WhatsApp Image 2021-07-29 at 19.49.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UARIO-260521N\Downloads\WhatsApp Image 2021-07-29 at 19.49.39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59" t="9232" b="82392"/>
                  <a:stretch/>
                </pic:blipFill>
                <pic:spPr bwMode="auto">
                  <a:xfrm>
                    <a:off x="0" y="0"/>
                    <a:ext cx="101981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C8CA282" wp14:editId="5A4320E7">
          <wp:simplePos x="0" y="0"/>
          <wp:positionH relativeFrom="margin">
            <wp:posOffset>-565785</wp:posOffset>
          </wp:positionH>
          <wp:positionV relativeFrom="paragraph">
            <wp:posOffset>108694</wp:posOffset>
          </wp:positionV>
          <wp:extent cx="836930" cy="514985"/>
          <wp:effectExtent l="0" t="0" r="1270" b="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X CHRISTI INTERNACIONAL.jpe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930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5C52294A" wp14:editId="5706E0E3">
          <wp:simplePos x="0" y="0"/>
          <wp:positionH relativeFrom="column">
            <wp:posOffset>310515</wp:posOffset>
          </wp:positionH>
          <wp:positionV relativeFrom="paragraph">
            <wp:posOffset>71229</wp:posOffset>
          </wp:positionV>
          <wp:extent cx="733425" cy="733425"/>
          <wp:effectExtent l="0" t="0" r="9525" b="9525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LATAFORMA INTERNACIONAL.jpe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1312" behindDoc="0" locked="0" layoutInCell="1" allowOverlap="1" wp14:anchorId="3DEE389C" wp14:editId="76FE91D5">
          <wp:simplePos x="0" y="0"/>
          <wp:positionH relativeFrom="column">
            <wp:posOffset>1131570</wp:posOffset>
          </wp:positionH>
          <wp:positionV relativeFrom="paragraph">
            <wp:posOffset>173355</wp:posOffset>
          </wp:positionV>
          <wp:extent cx="466725" cy="467995"/>
          <wp:effectExtent l="0" t="0" r="9525" b="8255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ICULACION CONTINENTAL.jpe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1" t="6501" r="13003" b="13314"/>
                  <a:stretch/>
                </pic:blipFill>
                <pic:spPr bwMode="auto">
                  <a:xfrm>
                    <a:off x="0" y="0"/>
                    <a:ext cx="46672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2336" behindDoc="0" locked="0" layoutInCell="1" allowOverlap="1" wp14:anchorId="1F2D9E6E" wp14:editId="342393CA">
          <wp:simplePos x="0" y="0"/>
          <wp:positionH relativeFrom="margin">
            <wp:posOffset>1832610</wp:posOffset>
          </wp:positionH>
          <wp:positionV relativeFrom="paragraph">
            <wp:posOffset>114826</wp:posOffset>
          </wp:positionV>
          <wp:extent cx="466725" cy="466725"/>
          <wp:effectExtent l="0" t="0" r="9525" b="9525"/>
          <wp:wrapSquare wrapText="bothSides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AM.jpe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3360" behindDoc="0" locked="0" layoutInCell="1" allowOverlap="1" wp14:anchorId="53E97E34" wp14:editId="3F9B7838">
          <wp:simplePos x="0" y="0"/>
          <wp:positionH relativeFrom="margin">
            <wp:posOffset>2583180</wp:posOffset>
          </wp:positionH>
          <wp:positionV relativeFrom="paragraph">
            <wp:posOffset>110381</wp:posOffset>
          </wp:positionV>
          <wp:extent cx="485775" cy="485775"/>
          <wp:effectExtent l="0" t="0" r="9525" b="9525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atsApp Image 2021-07-29 at 12.31.47 (3).jpe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4384" behindDoc="0" locked="0" layoutInCell="1" allowOverlap="1" wp14:anchorId="4A5FC254" wp14:editId="56AEDD04">
          <wp:simplePos x="0" y="0"/>
          <wp:positionH relativeFrom="margin">
            <wp:posOffset>3066415</wp:posOffset>
          </wp:positionH>
          <wp:positionV relativeFrom="paragraph">
            <wp:posOffset>6766</wp:posOffset>
          </wp:positionV>
          <wp:extent cx="723265" cy="633095"/>
          <wp:effectExtent l="0" t="0" r="635" b="0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GLESIAS Y MINERIAS.jpe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650038" w14:textId="77777777" w:rsidR="00001040" w:rsidRDefault="00001040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6432" behindDoc="0" locked="0" layoutInCell="1" allowOverlap="1" wp14:anchorId="0D61CDC1" wp14:editId="7C1F1CC8">
          <wp:simplePos x="0" y="0"/>
          <wp:positionH relativeFrom="column">
            <wp:posOffset>5120640</wp:posOffset>
          </wp:positionH>
          <wp:positionV relativeFrom="paragraph">
            <wp:posOffset>41166</wp:posOffset>
          </wp:positionV>
          <wp:extent cx="485775" cy="485775"/>
          <wp:effectExtent l="0" t="0" r="9525" b="9525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LAR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FBF8D" w14:textId="77777777" w:rsidR="00D43A79" w:rsidRDefault="00D43A79" w:rsidP="00001040">
      <w:pPr>
        <w:spacing w:after="0" w:line="240" w:lineRule="auto"/>
      </w:pPr>
      <w:r>
        <w:separator/>
      </w:r>
    </w:p>
  </w:footnote>
  <w:footnote w:type="continuationSeparator" w:id="0">
    <w:p w14:paraId="3D3B2FCB" w14:textId="77777777" w:rsidR="00D43A79" w:rsidRDefault="00D43A79" w:rsidP="00001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F6791" w14:textId="77777777" w:rsidR="00001040" w:rsidRPr="00194F13" w:rsidRDefault="00001040" w:rsidP="00001040">
    <w:pPr>
      <w:pStyle w:val="Piedepgina"/>
      <w:jc w:val="center"/>
      <w:rPr>
        <w:rFonts w:ascii="Open Sans" w:hAnsi="Open Sans" w:cs="Open Sans"/>
        <w:b/>
        <w:i/>
        <w:lang w:val="es-ES"/>
      </w:rPr>
    </w:pPr>
    <w:r>
      <w:rPr>
        <w:rFonts w:ascii="Open Sans" w:hAnsi="Open Sans" w:cs="Open Sans"/>
        <w:b/>
        <w:i/>
        <w:lang w:val="es-ES"/>
      </w:rPr>
      <w:t>U</w:t>
    </w:r>
    <w:r w:rsidRPr="00194F13">
      <w:rPr>
        <w:rFonts w:ascii="Open Sans" w:hAnsi="Open Sans" w:cs="Open Sans"/>
        <w:b/>
        <w:i/>
        <w:lang w:val="es-ES"/>
      </w:rPr>
      <w:t>N GRITO DE ESPERANZA EN LA ASAMBLEA ECLESIAL</w:t>
    </w:r>
  </w:p>
  <w:p w14:paraId="04B51420" w14:textId="77777777" w:rsidR="00001040" w:rsidRPr="00194F13" w:rsidRDefault="00001040" w:rsidP="00001040">
    <w:pPr>
      <w:pStyle w:val="Piedepgina"/>
      <w:jc w:val="center"/>
      <w:rPr>
        <w:rFonts w:ascii="Open Sans" w:hAnsi="Open Sans" w:cs="Open Sans"/>
        <w:b/>
        <w:lang w:val="es-ES"/>
      </w:rPr>
    </w:pPr>
    <w:r w:rsidRPr="00194F13">
      <w:rPr>
        <w:rFonts w:ascii="Open Sans" w:hAnsi="Open Sans" w:cs="Open Sans"/>
        <w:b/>
        <w:lang w:val="es-ES"/>
      </w:rPr>
      <w:t>Comunidades en resistencia al extractivismo</w:t>
    </w:r>
  </w:p>
  <w:p w14:paraId="31D1B936" w14:textId="77777777" w:rsidR="00001040" w:rsidRPr="00194F13" w:rsidRDefault="00001040" w:rsidP="00001040">
    <w:pPr>
      <w:pStyle w:val="Piedepgina"/>
      <w:jc w:val="center"/>
      <w:rPr>
        <w:rFonts w:ascii="Open Sans" w:hAnsi="Open Sans" w:cs="Open Sans"/>
        <w:b/>
        <w:lang w:val="es-ES"/>
      </w:rPr>
    </w:pPr>
    <w:r w:rsidRPr="00194F13">
      <w:rPr>
        <w:rFonts w:ascii="Open Sans" w:hAnsi="Open Sans" w:cs="Open Sans"/>
        <w:b/>
        <w:lang w:val="es-ES"/>
      </w:rPr>
      <w:t>21 de agosto de 2021</w:t>
    </w:r>
  </w:p>
  <w:p w14:paraId="55BB1F30" w14:textId="77777777" w:rsidR="00001040" w:rsidRDefault="000010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040"/>
    <w:rsid w:val="00001040"/>
    <w:rsid w:val="00364E46"/>
    <w:rsid w:val="004E3E0D"/>
    <w:rsid w:val="00570273"/>
    <w:rsid w:val="006C4A3D"/>
    <w:rsid w:val="006D0704"/>
    <w:rsid w:val="007564E5"/>
    <w:rsid w:val="007A75A1"/>
    <w:rsid w:val="009459C9"/>
    <w:rsid w:val="009A29FD"/>
    <w:rsid w:val="00B3550E"/>
    <w:rsid w:val="00D43A79"/>
    <w:rsid w:val="00D73C8D"/>
    <w:rsid w:val="00EA3D6D"/>
    <w:rsid w:val="00EF36F2"/>
    <w:rsid w:val="00F7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68076"/>
  <w15:chartTrackingRefBased/>
  <w15:docId w15:val="{7938911F-DCBD-4131-989C-732D80B9A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D6D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1040"/>
    <w:pPr>
      <w:tabs>
        <w:tab w:val="center" w:pos="4252"/>
        <w:tab w:val="right" w:pos="8504"/>
      </w:tabs>
      <w:spacing w:after="0" w:line="240" w:lineRule="auto"/>
    </w:pPr>
    <w:rPr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001040"/>
  </w:style>
  <w:style w:type="paragraph" w:styleId="Piedepgina">
    <w:name w:val="footer"/>
    <w:basedOn w:val="Normal"/>
    <w:link w:val="PiedepginaCar"/>
    <w:uiPriority w:val="99"/>
    <w:unhideWhenUsed/>
    <w:rsid w:val="00001040"/>
    <w:pPr>
      <w:tabs>
        <w:tab w:val="center" w:pos="4252"/>
        <w:tab w:val="right" w:pos="8504"/>
      </w:tabs>
      <w:spacing w:after="0" w:line="240" w:lineRule="auto"/>
    </w:pPr>
    <w:rPr>
      <w:lang w:val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01040"/>
  </w:style>
  <w:style w:type="table" w:styleId="Tablaconcuadrcula">
    <w:name w:val="Table Grid"/>
    <w:basedOn w:val="Tablanormal"/>
    <w:uiPriority w:val="39"/>
    <w:rsid w:val="00EA3D6D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A3D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glesiasyminer&#237;a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USUARIO-260521N</dc:creator>
  <cp:keywords/>
  <dc:description/>
  <cp:lastModifiedBy>Rosario Hermano</cp:lastModifiedBy>
  <cp:revision>3</cp:revision>
  <dcterms:created xsi:type="dcterms:W3CDTF">2021-08-02T11:07:00Z</dcterms:created>
  <dcterms:modified xsi:type="dcterms:W3CDTF">2021-08-02T11:07:00Z</dcterms:modified>
</cp:coreProperties>
</file>