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F41BA" w14:textId="77777777" w:rsidR="00143AC5" w:rsidRDefault="00837ECD" w:rsidP="00143AC5">
      <w:pPr>
        <w:spacing w:after="0" w:line="240" w:lineRule="auto"/>
        <w:jc w:val="center"/>
        <w:rPr>
          <w:rFonts w:ascii="Arial Narrow" w:hAnsi="Arial Narrow"/>
          <w:b/>
          <w:bCs/>
          <w:sz w:val="28"/>
          <w:szCs w:val="28"/>
        </w:rPr>
      </w:pPr>
      <w:r w:rsidRPr="00143AC5">
        <w:rPr>
          <w:rFonts w:ascii="Arial Narrow" w:hAnsi="Arial Narrow"/>
          <w:b/>
          <w:bCs/>
          <w:sz w:val="28"/>
          <w:szCs w:val="28"/>
        </w:rPr>
        <w:t xml:space="preserve">EL CONCEPTO DE DERECHOS HUMANOS </w:t>
      </w:r>
    </w:p>
    <w:p w14:paraId="44252E6A" w14:textId="1769CB95" w:rsidR="00837ECD" w:rsidRPr="00143AC5" w:rsidRDefault="00837ECD" w:rsidP="00143AC5">
      <w:pPr>
        <w:spacing w:after="0" w:line="240" w:lineRule="auto"/>
        <w:jc w:val="center"/>
        <w:rPr>
          <w:rFonts w:ascii="Arial Narrow" w:hAnsi="Arial Narrow"/>
          <w:b/>
          <w:bCs/>
          <w:sz w:val="28"/>
          <w:szCs w:val="28"/>
        </w:rPr>
      </w:pPr>
      <w:r w:rsidRPr="00143AC5">
        <w:rPr>
          <w:rFonts w:ascii="Arial Narrow" w:hAnsi="Arial Narrow"/>
          <w:b/>
          <w:bCs/>
          <w:sz w:val="28"/>
          <w:szCs w:val="28"/>
        </w:rPr>
        <w:t>Y EL ROL DE</w:t>
      </w:r>
      <w:r w:rsidR="00325944">
        <w:rPr>
          <w:rFonts w:ascii="Arial Narrow" w:hAnsi="Arial Narrow"/>
          <w:b/>
          <w:bCs/>
          <w:sz w:val="28"/>
          <w:szCs w:val="28"/>
        </w:rPr>
        <w:t xml:space="preserve"> UN</w:t>
      </w:r>
      <w:r w:rsidRPr="00143AC5">
        <w:rPr>
          <w:rFonts w:ascii="Arial Narrow" w:hAnsi="Arial Narrow"/>
          <w:b/>
          <w:bCs/>
          <w:sz w:val="28"/>
          <w:szCs w:val="28"/>
        </w:rPr>
        <w:t xml:space="preserve"> EX ALMIRANTE</w:t>
      </w:r>
      <w:r w:rsidR="006E2B66">
        <w:rPr>
          <w:rFonts w:ascii="Arial Narrow" w:hAnsi="Arial Narrow"/>
          <w:b/>
          <w:bCs/>
          <w:sz w:val="28"/>
          <w:szCs w:val="28"/>
        </w:rPr>
        <w:t xml:space="preserve"> EN LA CC</w:t>
      </w:r>
    </w:p>
    <w:p w14:paraId="613C2D01" w14:textId="77777777" w:rsidR="00617B7D" w:rsidRPr="00143AC5" w:rsidRDefault="00617B7D" w:rsidP="00617B7D">
      <w:pPr>
        <w:spacing w:after="0" w:line="240" w:lineRule="auto"/>
        <w:jc w:val="both"/>
        <w:rPr>
          <w:rFonts w:ascii="Arial Narrow" w:hAnsi="Arial Narrow"/>
          <w:b/>
          <w:bCs/>
        </w:rPr>
      </w:pPr>
    </w:p>
    <w:p w14:paraId="6955810D" w14:textId="1CEA6DE4" w:rsidR="00143AC5" w:rsidRPr="00143AC5" w:rsidRDefault="00143AC5" w:rsidP="00617B7D">
      <w:pPr>
        <w:spacing w:after="0" w:line="240" w:lineRule="auto"/>
        <w:jc w:val="both"/>
        <w:rPr>
          <w:rFonts w:ascii="Arial Narrow" w:hAnsi="Arial Narrow"/>
          <w:b/>
          <w:bCs/>
          <w:sz w:val="24"/>
          <w:szCs w:val="24"/>
        </w:rPr>
      </w:pPr>
      <w:r w:rsidRPr="00143AC5">
        <w:rPr>
          <w:rFonts w:ascii="Arial Narrow" w:hAnsi="Arial Narrow"/>
          <w:b/>
          <w:bCs/>
          <w:sz w:val="24"/>
          <w:szCs w:val="24"/>
        </w:rPr>
        <w:t>MANUEL ACUÑA ASENJO</w:t>
      </w:r>
    </w:p>
    <w:p w14:paraId="3B3A0526" w14:textId="77777777" w:rsidR="00143AC5" w:rsidRDefault="00143AC5" w:rsidP="00617B7D">
      <w:pPr>
        <w:spacing w:after="0" w:line="240" w:lineRule="auto"/>
        <w:jc w:val="both"/>
        <w:rPr>
          <w:rFonts w:ascii="Arial Narrow" w:hAnsi="Arial Narrow"/>
          <w:b/>
          <w:bCs/>
        </w:rPr>
      </w:pPr>
    </w:p>
    <w:p w14:paraId="3C9646A1" w14:textId="1044D207" w:rsidR="008F6204" w:rsidRPr="00143AC5" w:rsidRDefault="008F6204" w:rsidP="00617B7D">
      <w:pPr>
        <w:spacing w:after="0" w:line="240" w:lineRule="auto"/>
        <w:jc w:val="both"/>
        <w:rPr>
          <w:rFonts w:ascii="Arial Narrow" w:hAnsi="Arial Narrow"/>
          <w:b/>
          <w:bCs/>
        </w:rPr>
      </w:pPr>
      <w:r w:rsidRPr="00143AC5">
        <w:rPr>
          <w:rFonts w:ascii="Arial Narrow" w:hAnsi="Arial Narrow"/>
          <w:b/>
          <w:bCs/>
        </w:rPr>
        <w:t>PLANTEANDO EL PROBLEMA</w:t>
      </w:r>
    </w:p>
    <w:p w14:paraId="5C6760DF" w14:textId="766F310F" w:rsidR="001B1943" w:rsidRPr="00143AC5" w:rsidRDefault="004B7658" w:rsidP="00617B7D">
      <w:pPr>
        <w:spacing w:after="0" w:line="240" w:lineRule="auto"/>
        <w:jc w:val="both"/>
        <w:rPr>
          <w:rFonts w:ascii="Arial Narrow" w:hAnsi="Arial Narrow"/>
        </w:rPr>
      </w:pPr>
      <w:r w:rsidRPr="00143AC5">
        <w:rPr>
          <w:rFonts w:ascii="Arial Narrow" w:hAnsi="Arial Narrow"/>
        </w:rPr>
        <w:t xml:space="preserve">Desde que empezara a trabajar, con otros amigos, junto a Clotario </w:t>
      </w:r>
      <w:proofErr w:type="spellStart"/>
      <w:r w:rsidRPr="00143AC5">
        <w:rPr>
          <w:rFonts w:ascii="Arial Narrow" w:hAnsi="Arial Narrow"/>
        </w:rPr>
        <w:t>Blest</w:t>
      </w:r>
      <w:proofErr w:type="spellEnd"/>
      <w:r w:rsidRPr="00143AC5">
        <w:rPr>
          <w:rFonts w:ascii="Arial Narrow" w:hAnsi="Arial Narrow"/>
        </w:rPr>
        <w:t xml:space="preserve"> en el Comité de Defensa de los Derechos Humanos y Sindicales CODEHS, el concepto mismo de ‘derechos humanos’ atrajo constantemente mi atención. ¿Por qué hablar de semejantes derechos? ¿No bastaba ya con los que existían? ¿Para qué crear semejante tipología? ¿Por qué hablar de ‘derechos humanos’? ¿Es que existían otros derechos </w:t>
      </w:r>
      <w:r w:rsidR="00C640BE" w:rsidRPr="00143AC5">
        <w:rPr>
          <w:rFonts w:ascii="Arial Narrow" w:hAnsi="Arial Narrow"/>
        </w:rPr>
        <w:t>cuya naturaleza</w:t>
      </w:r>
      <w:r w:rsidRPr="00143AC5">
        <w:rPr>
          <w:rFonts w:ascii="Arial Narrow" w:hAnsi="Arial Narrow"/>
        </w:rPr>
        <w:t xml:space="preserve"> no era ‘human</w:t>
      </w:r>
      <w:r w:rsidR="00C640BE" w:rsidRPr="00143AC5">
        <w:rPr>
          <w:rFonts w:ascii="Arial Narrow" w:hAnsi="Arial Narrow"/>
        </w:rPr>
        <w:t>a</w:t>
      </w:r>
      <w:r w:rsidRPr="00143AC5">
        <w:rPr>
          <w:rFonts w:ascii="Arial Narrow" w:hAnsi="Arial Narrow"/>
        </w:rPr>
        <w:t>’?</w:t>
      </w:r>
      <w:r w:rsidR="006F296B" w:rsidRPr="00143AC5">
        <w:rPr>
          <w:rFonts w:ascii="Arial Narrow" w:hAnsi="Arial Narrow"/>
        </w:rPr>
        <w:t xml:space="preserve"> </w:t>
      </w:r>
    </w:p>
    <w:p w14:paraId="2DC50123" w14:textId="424CDA5B" w:rsidR="008F6204" w:rsidRPr="00143AC5" w:rsidRDefault="006F296B" w:rsidP="00617B7D">
      <w:pPr>
        <w:spacing w:after="0" w:line="240" w:lineRule="auto"/>
        <w:jc w:val="both"/>
        <w:rPr>
          <w:rFonts w:ascii="Arial Narrow" w:hAnsi="Arial Narrow"/>
        </w:rPr>
      </w:pPr>
      <w:r w:rsidRPr="00143AC5">
        <w:rPr>
          <w:rFonts w:ascii="Arial Narrow" w:hAnsi="Arial Narrow"/>
        </w:rPr>
        <w:t xml:space="preserve">Las preguntas no eran antojadizas ni, tampoco, superfluas. </w:t>
      </w:r>
      <w:r w:rsidR="00FD6F59" w:rsidRPr="00143AC5">
        <w:rPr>
          <w:rFonts w:ascii="Arial Narrow" w:hAnsi="Arial Narrow"/>
        </w:rPr>
        <w:t>Y era que no se necesitaba ser una persona muy perspicaz para darse cuenta que el concepto mismo de ‘derechos humanos’ conlleva implícita una lógica elemental</w:t>
      </w:r>
      <w:r w:rsidR="008F6204" w:rsidRPr="00143AC5">
        <w:rPr>
          <w:rFonts w:ascii="Arial Narrow" w:hAnsi="Arial Narrow"/>
        </w:rPr>
        <w:t xml:space="preserve">. </w:t>
      </w:r>
      <w:r w:rsidR="00C640BE" w:rsidRPr="00143AC5">
        <w:rPr>
          <w:rFonts w:ascii="Arial Narrow" w:hAnsi="Arial Narrow"/>
        </w:rPr>
        <w:t>Nadie</w:t>
      </w:r>
      <w:r w:rsidR="008F6204" w:rsidRPr="00143AC5">
        <w:rPr>
          <w:rFonts w:ascii="Arial Narrow" w:hAnsi="Arial Narrow"/>
        </w:rPr>
        <w:t xml:space="preserve"> le agrega un adjetivo calificativo a</w:t>
      </w:r>
      <w:r w:rsidR="00C640BE" w:rsidRPr="00143AC5">
        <w:rPr>
          <w:rFonts w:ascii="Arial Narrow" w:hAnsi="Arial Narrow"/>
        </w:rPr>
        <w:t xml:space="preserve"> un</w:t>
      </w:r>
      <w:r w:rsidR="008F6204" w:rsidRPr="00143AC5">
        <w:rPr>
          <w:rFonts w:ascii="Arial Narrow" w:hAnsi="Arial Narrow"/>
        </w:rPr>
        <w:t xml:space="preserve"> sustantivo por simple casualidad</w:t>
      </w:r>
      <w:r w:rsidR="00C640BE" w:rsidRPr="00143AC5">
        <w:rPr>
          <w:rFonts w:ascii="Arial Narrow" w:hAnsi="Arial Narrow"/>
        </w:rPr>
        <w:t xml:space="preserve">; lo hace porque necesita determinar con precisión </w:t>
      </w:r>
      <w:r w:rsidR="006E2B66">
        <w:rPr>
          <w:rFonts w:ascii="Arial Narrow" w:hAnsi="Arial Narrow"/>
        </w:rPr>
        <w:t>la</w:t>
      </w:r>
      <w:r w:rsidR="00C640BE" w:rsidRPr="00143AC5">
        <w:rPr>
          <w:rFonts w:ascii="Arial Narrow" w:hAnsi="Arial Narrow"/>
        </w:rPr>
        <w:t xml:space="preserve"> naturaleza</w:t>
      </w:r>
      <w:r w:rsidR="006E2B66">
        <w:rPr>
          <w:rFonts w:ascii="Arial Narrow" w:hAnsi="Arial Narrow"/>
        </w:rPr>
        <w:t xml:space="preserve"> de lo que va a definir</w:t>
      </w:r>
      <w:r w:rsidR="008F6204" w:rsidRPr="00143AC5">
        <w:rPr>
          <w:rFonts w:ascii="Arial Narrow" w:hAnsi="Arial Narrow"/>
        </w:rPr>
        <w:t>. Si al vocablo ‘derecho’ se le agrega el de ‘humano’ es porque el primer concepto resulta insuficiente para explicar determinadas situaciones. En consecuencia, el legislador ha entendido que existe una falencia conceptual que es necesario corregir.</w:t>
      </w:r>
      <w:r w:rsidR="00FD6F59" w:rsidRPr="00143AC5">
        <w:rPr>
          <w:rFonts w:ascii="Arial Narrow" w:hAnsi="Arial Narrow"/>
        </w:rPr>
        <w:t xml:space="preserve"> </w:t>
      </w:r>
      <w:r w:rsidR="008F6204" w:rsidRPr="00143AC5">
        <w:rPr>
          <w:rFonts w:ascii="Arial Narrow" w:hAnsi="Arial Narrow"/>
        </w:rPr>
        <w:t>La cuestión radica en determinar cuál es esa falenci</w:t>
      </w:r>
      <w:r w:rsidR="00C640BE" w:rsidRPr="00143AC5">
        <w:rPr>
          <w:rFonts w:ascii="Arial Narrow" w:hAnsi="Arial Narrow"/>
        </w:rPr>
        <w:t>a, en qué consiste</w:t>
      </w:r>
      <w:r w:rsidR="008F6204" w:rsidRPr="00143AC5">
        <w:rPr>
          <w:rFonts w:ascii="Arial Narrow" w:hAnsi="Arial Narrow"/>
        </w:rPr>
        <w:t>.</w:t>
      </w:r>
    </w:p>
    <w:p w14:paraId="39B83E5A" w14:textId="77777777" w:rsidR="00617B7D" w:rsidRPr="00143AC5" w:rsidRDefault="00617B7D" w:rsidP="00617B7D">
      <w:pPr>
        <w:spacing w:after="0" w:line="240" w:lineRule="auto"/>
        <w:jc w:val="both"/>
        <w:rPr>
          <w:rFonts w:ascii="Arial Narrow" w:hAnsi="Arial Narrow"/>
        </w:rPr>
      </w:pPr>
    </w:p>
    <w:p w14:paraId="7C4AAD0C" w14:textId="77777777" w:rsidR="008F6204" w:rsidRPr="00143AC5" w:rsidRDefault="008F6204" w:rsidP="00617B7D">
      <w:pPr>
        <w:spacing w:after="0" w:line="240" w:lineRule="auto"/>
        <w:jc w:val="both"/>
        <w:rPr>
          <w:rFonts w:ascii="Arial Narrow" w:hAnsi="Arial Narrow"/>
          <w:b/>
          <w:bCs/>
        </w:rPr>
      </w:pPr>
      <w:r w:rsidRPr="00143AC5">
        <w:rPr>
          <w:rFonts w:ascii="Arial Narrow" w:hAnsi="Arial Narrow"/>
          <w:b/>
          <w:bCs/>
        </w:rPr>
        <w:t>UN ANTECEDENTE HISTÒRICO</w:t>
      </w:r>
    </w:p>
    <w:p w14:paraId="4178D901" w14:textId="2A6ECA6F" w:rsidR="00C640BE" w:rsidRPr="00143AC5" w:rsidRDefault="00174F3C" w:rsidP="00617B7D">
      <w:pPr>
        <w:spacing w:after="0" w:line="240" w:lineRule="auto"/>
        <w:jc w:val="both"/>
        <w:rPr>
          <w:rFonts w:ascii="Arial Narrow" w:hAnsi="Arial Narrow"/>
        </w:rPr>
      </w:pPr>
      <w:r w:rsidRPr="00143AC5">
        <w:rPr>
          <w:rFonts w:ascii="Arial Narrow" w:hAnsi="Arial Narrow"/>
        </w:rPr>
        <w:t>En junio de1982, llegó hasta las manos de quienes éramos partícipes del CODEHS un documento emanado de una organización venezolana, vinculada a la Iglesia Católica</w:t>
      </w:r>
      <w:r w:rsidR="00C640BE" w:rsidRPr="00143AC5">
        <w:rPr>
          <w:rFonts w:ascii="Arial Narrow" w:hAnsi="Arial Narrow"/>
        </w:rPr>
        <w:t xml:space="preserve">. Dicho texto </w:t>
      </w:r>
      <w:r w:rsidR="00EF5976" w:rsidRPr="00143AC5">
        <w:rPr>
          <w:rFonts w:ascii="Arial Narrow" w:hAnsi="Arial Narrow"/>
        </w:rPr>
        <w:t>compendiaba</w:t>
      </w:r>
      <w:r w:rsidR="00C640BE" w:rsidRPr="00143AC5">
        <w:rPr>
          <w:rFonts w:ascii="Arial Narrow" w:hAnsi="Arial Narrow"/>
        </w:rPr>
        <w:t xml:space="preserve"> las</w:t>
      </w:r>
      <w:r w:rsidRPr="00143AC5">
        <w:rPr>
          <w:rFonts w:ascii="Arial Narrow" w:hAnsi="Arial Narrow"/>
        </w:rPr>
        <w:t xml:space="preserve"> conclusiones de</w:t>
      </w:r>
      <w:r w:rsidR="00C640BE" w:rsidRPr="00143AC5">
        <w:rPr>
          <w:rFonts w:ascii="Arial Narrow" w:hAnsi="Arial Narrow"/>
        </w:rPr>
        <w:t xml:space="preserve"> un</w:t>
      </w:r>
      <w:r w:rsidRPr="00143AC5">
        <w:rPr>
          <w:rFonts w:ascii="Arial Narrow" w:hAnsi="Arial Narrow"/>
        </w:rPr>
        <w:t xml:space="preserve"> encuentro realizado</w:t>
      </w:r>
      <w:r w:rsidR="00EF5976" w:rsidRPr="00143AC5">
        <w:rPr>
          <w:rFonts w:ascii="Arial Narrow" w:hAnsi="Arial Narrow"/>
        </w:rPr>
        <w:t xml:space="preserve"> en Brasil</w:t>
      </w:r>
      <w:r w:rsidR="00C640BE" w:rsidRPr="00143AC5">
        <w:rPr>
          <w:rFonts w:ascii="Arial Narrow" w:hAnsi="Arial Narrow"/>
        </w:rPr>
        <w:t>,</w:t>
      </w:r>
      <w:r w:rsidRPr="00143AC5">
        <w:rPr>
          <w:rFonts w:ascii="Arial Narrow" w:hAnsi="Arial Narrow"/>
        </w:rPr>
        <w:t xml:space="preserve"> </w:t>
      </w:r>
      <w:r w:rsidR="00EF5976" w:rsidRPr="00143AC5">
        <w:rPr>
          <w:rFonts w:ascii="Arial Narrow" w:hAnsi="Arial Narrow"/>
        </w:rPr>
        <w:t>dura</w:t>
      </w:r>
      <w:r w:rsidRPr="00143AC5">
        <w:rPr>
          <w:rFonts w:ascii="Arial Narrow" w:hAnsi="Arial Narrow"/>
        </w:rPr>
        <w:t>n</w:t>
      </w:r>
      <w:r w:rsidR="00EF5976" w:rsidRPr="00143AC5">
        <w:rPr>
          <w:rFonts w:ascii="Arial Narrow" w:hAnsi="Arial Narrow"/>
        </w:rPr>
        <w:t>te</w:t>
      </w:r>
      <w:r w:rsidRPr="00143AC5">
        <w:rPr>
          <w:rFonts w:ascii="Arial Narrow" w:hAnsi="Arial Narrow"/>
        </w:rPr>
        <w:t xml:space="preserve"> esas mismas semanas</w:t>
      </w:r>
      <w:r w:rsidR="00C640BE" w:rsidRPr="00143AC5">
        <w:rPr>
          <w:rFonts w:ascii="Arial Narrow" w:hAnsi="Arial Narrow"/>
        </w:rPr>
        <w:t xml:space="preserve">, por </w:t>
      </w:r>
      <w:r w:rsidR="00EF5976" w:rsidRPr="00143AC5">
        <w:rPr>
          <w:rFonts w:ascii="Arial Narrow" w:hAnsi="Arial Narrow"/>
        </w:rPr>
        <w:t>aquel</w:t>
      </w:r>
      <w:r w:rsidR="00C640BE" w:rsidRPr="00143AC5">
        <w:rPr>
          <w:rFonts w:ascii="Arial Narrow" w:hAnsi="Arial Narrow"/>
        </w:rPr>
        <w:t>la organización</w:t>
      </w:r>
      <w:r w:rsidRPr="00143AC5">
        <w:rPr>
          <w:rFonts w:ascii="Arial Narrow" w:hAnsi="Arial Narrow"/>
        </w:rPr>
        <w:t xml:space="preserve">. </w:t>
      </w:r>
    </w:p>
    <w:p w14:paraId="68C7D20F" w14:textId="3C6A7B6A" w:rsidR="00174F3C" w:rsidRPr="00143AC5" w:rsidRDefault="00174F3C" w:rsidP="00617B7D">
      <w:pPr>
        <w:spacing w:after="0" w:line="240" w:lineRule="auto"/>
        <w:jc w:val="both"/>
        <w:rPr>
          <w:rFonts w:ascii="Arial Narrow" w:hAnsi="Arial Narrow"/>
        </w:rPr>
      </w:pPr>
      <w:r w:rsidRPr="00143AC5">
        <w:rPr>
          <w:rFonts w:ascii="Arial Narrow" w:hAnsi="Arial Narrow"/>
        </w:rPr>
        <w:t xml:space="preserve">El documento de esa entidad, llamada ‘FUNDALATIN’, abordaba el tema de los derechos humanos bajo </w:t>
      </w:r>
      <w:r w:rsidR="00EF5976" w:rsidRPr="00143AC5">
        <w:rPr>
          <w:rFonts w:ascii="Arial Narrow" w:hAnsi="Arial Narrow"/>
        </w:rPr>
        <w:t>e</w:t>
      </w:r>
      <w:r w:rsidRPr="00143AC5">
        <w:rPr>
          <w:rFonts w:ascii="Arial Narrow" w:hAnsi="Arial Narrow"/>
        </w:rPr>
        <w:t>l</w:t>
      </w:r>
      <w:r w:rsidR="00EF5976" w:rsidRPr="00143AC5">
        <w:rPr>
          <w:rFonts w:ascii="Arial Narrow" w:hAnsi="Arial Narrow"/>
        </w:rPr>
        <w:t xml:space="preserve"> espíritu</w:t>
      </w:r>
      <w:r w:rsidRPr="00143AC5">
        <w:rPr>
          <w:rFonts w:ascii="Arial Narrow" w:hAnsi="Arial Narrow"/>
        </w:rPr>
        <w:t xml:space="preserve"> de las enseñanzas de </w:t>
      </w:r>
      <w:proofErr w:type="spellStart"/>
      <w:r w:rsidRPr="00143AC5">
        <w:rPr>
          <w:rFonts w:ascii="Arial Narrow" w:hAnsi="Arial Narrow"/>
        </w:rPr>
        <w:t>Dom</w:t>
      </w:r>
      <w:proofErr w:type="spellEnd"/>
      <w:r w:rsidRPr="00143AC5">
        <w:rPr>
          <w:rFonts w:ascii="Arial Narrow" w:hAnsi="Arial Narrow"/>
        </w:rPr>
        <w:t xml:space="preserve"> </w:t>
      </w:r>
      <w:proofErr w:type="spellStart"/>
      <w:r w:rsidRPr="00143AC5">
        <w:rPr>
          <w:rFonts w:ascii="Arial Narrow" w:hAnsi="Arial Narrow"/>
        </w:rPr>
        <w:t>Hélder</w:t>
      </w:r>
      <w:proofErr w:type="spellEnd"/>
      <w:r w:rsidRPr="00143AC5">
        <w:rPr>
          <w:rFonts w:ascii="Arial Narrow" w:hAnsi="Arial Narrow"/>
        </w:rPr>
        <w:t xml:space="preserve"> Pessoa Cámara, </w:t>
      </w:r>
      <w:r w:rsidR="00C640BE" w:rsidRPr="00143AC5">
        <w:rPr>
          <w:rFonts w:ascii="Arial Narrow" w:hAnsi="Arial Narrow"/>
        </w:rPr>
        <w:t>afirm</w:t>
      </w:r>
      <w:r w:rsidRPr="00143AC5">
        <w:rPr>
          <w:rFonts w:ascii="Arial Narrow" w:hAnsi="Arial Narrow"/>
        </w:rPr>
        <w:t>ando</w:t>
      </w:r>
      <w:r w:rsidR="00C640BE" w:rsidRPr="00143AC5">
        <w:rPr>
          <w:rFonts w:ascii="Arial Narrow" w:hAnsi="Arial Narrow"/>
        </w:rPr>
        <w:t xml:space="preserve"> rotundamente</w:t>
      </w:r>
      <w:r w:rsidRPr="00143AC5">
        <w:rPr>
          <w:rFonts w:ascii="Arial Narrow" w:hAnsi="Arial Narrow"/>
        </w:rPr>
        <w:t xml:space="preserve"> que aquellos no podían sino ser ‘derechos de los oprimidos’, algo que el mismo título del documento ponía de manifiesto: ‘Los derechos humanos son los derechos de </w:t>
      </w:r>
      <w:r w:rsidR="0024349F" w:rsidRPr="00143AC5">
        <w:rPr>
          <w:rFonts w:ascii="Arial Narrow" w:hAnsi="Arial Narrow"/>
        </w:rPr>
        <w:t>l</w:t>
      </w:r>
      <w:r w:rsidRPr="00143AC5">
        <w:rPr>
          <w:rFonts w:ascii="Arial Narrow" w:hAnsi="Arial Narrow"/>
        </w:rPr>
        <w:t>os oprimidos’.</w:t>
      </w:r>
    </w:p>
    <w:p w14:paraId="3B86572E" w14:textId="47B2C92C" w:rsidR="003F5743" w:rsidRPr="00143AC5" w:rsidRDefault="00837ECD" w:rsidP="00617B7D">
      <w:pPr>
        <w:spacing w:after="0" w:line="240" w:lineRule="auto"/>
        <w:jc w:val="both"/>
        <w:rPr>
          <w:rFonts w:ascii="Arial Narrow" w:hAnsi="Arial Narrow"/>
        </w:rPr>
      </w:pPr>
      <w:r w:rsidRPr="00143AC5">
        <w:rPr>
          <w:rFonts w:ascii="Arial Narrow" w:hAnsi="Arial Narrow"/>
        </w:rPr>
        <w:t>Del referido documento se desprende que, p</w:t>
      </w:r>
      <w:r w:rsidR="00174F3C" w:rsidRPr="00143AC5">
        <w:rPr>
          <w:rFonts w:ascii="Arial Narrow" w:hAnsi="Arial Narrow"/>
        </w:rPr>
        <w:t xml:space="preserve">ara la referida organización, </w:t>
      </w:r>
      <w:r w:rsidR="00EF5976" w:rsidRPr="00143AC5">
        <w:rPr>
          <w:rFonts w:ascii="Arial Narrow" w:hAnsi="Arial Narrow"/>
        </w:rPr>
        <w:t>coexisten</w:t>
      </w:r>
      <w:r w:rsidR="00174F3C" w:rsidRPr="00143AC5">
        <w:rPr>
          <w:rFonts w:ascii="Arial Narrow" w:hAnsi="Arial Narrow"/>
        </w:rPr>
        <w:t>, dentro de una sociedad</w:t>
      </w:r>
      <w:r w:rsidR="00EF5976" w:rsidRPr="00143AC5">
        <w:rPr>
          <w:rFonts w:ascii="Arial Narrow" w:hAnsi="Arial Narrow"/>
        </w:rPr>
        <w:t>,</w:t>
      </w:r>
      <w:r w:rsidR="00174F3C" w:rsidRPr="00143AC5">
        <w:rPr>
          <w:rFonts w:ascii="Arial Narrow" w:hAnsi="Arial Narrow"/>
        </w:rPr>
        <w:t xml:space="preserve"> personas que poseen determinados derechos y otras que carecen de ellos. </w:t>
      </w:r>
      <w:r w:rsidR="007C2C28" w:rsidRPr="00143AC5">
        <w:rPr>
          <w:rFonts w:ascii="Arial Narrow" w:hAnsi="Arial Narrow"/>
        </w:rPr>
        <w:t xml:space="preserve">Los primeros se han convertido en detentadores de </w:t>
      </w:r>
      <w:r w:rsidRPr="00143AC5">
        <w:rPr>
          <w:rFonts w:ascii="Arial Narrow" w:hAnsi="Arial Narrow"/>
        </w:rPr>
        <w:t xml:space="preserve">esos </w:t>
      </w:r>
      <w:r w:rsidR="007C2C28" w:rsidRPr="00143AC5">
        <w:rPr>
          <w:rFonts w:ascii="Arial Narrow" w:hAnsi="Arial Narrow"/>
        </w:rPr>
        <w:t>derechos por la simple circunstancia de haberse apropiado de bienes materiales comunes a todos</w:t>
      </w:r>
      <w:r w:rsidR="00174F3C" w:rsidRPr="00143AC5">
        <w:rPr>
          <w:rFonts w:ascii="Arial Narrow" w:hAnsi="Arial Narrow"/>
        </w:rPr>
        <w:t xml:space="preserve"> en virtud del ejercicio de </w:t>
      </w:r>
      <w:r w:rsidR="00EF5976" w:rsidRPr="00143AC5">
        <w:rPr>
          <w:rFonts w:ascii="Arial Narrow" w:hAnsi="Arial Narrow"/>
        </w:rPr>
        <w:t>un</w:t>
      </w:r>
      <w:r w:rsidR="00174F3C" w:rsidRPr="00143AC5">
        <w:rPr>
          <w:rFonts w:ascii="Arial Narrow" w:hAnsi="Arial Narrow"/>
        </w:rPr>
        <w:t xml:space="preserve">a fuerza que, en el transcurso del tiempo, </w:t>
      </w:r>
      <w:r w:rsidR="00EF5976" w:rsidRPr="00143AC5">
        <w:rPr>
          <w:rFonts w:ascii="Arial Narrow" w:hAnsi="Arial Narrow"/>
        </w:rPr>
        <w:t>deviene</w:t>
      </w:r>
      <w:r w:rsidR="00174F3C" w:rsidRPr="00143AC5">
        <w:rPr>
          <w:rFonts w:ascii="Arial Narrow" w:hAnsi="Arial Narrow"/>
        </w:rPr>
        <w:t xml:space="preserve"> en ‘institucional’</w:t>
      </w:r>
      <w:r w:rsidR="007C2C28" w:rsidRPr="00143AC5">
        <w:rPr>
          <w:rFonts w:ascii="Arial Narrow" w:hAnsi="Arial Narrow"/>
        </w:rPr>
        <w:t>; los segundos han sufrido el despojo de esos bienes porque sobre ellos se ha ejercido tal fuerza</w:t>
      </w:r>
      <w:r w:rsidR="00174F3C" w:rsidRPr="00143AC5">
        <w:rPr>
          <w:rFonts w:ascii="Arial Narrow" w:hAnsi="Arial Narrow"/>
        </w:rPr>
        <w:t>.</w:t>
      </w:r>
      <w:r w:rsidR="003F5743" w:rsidRPr="00143AC5">
        <w:rPr>
          <w:rFonts w:ascii="Arial Narrow" w:hAnsi="Arial Narrow"/>
        </w:rPr>
        <w:t xml:space="preserve"> </w:t>
      </w:r>
      <w:r w:rsidR="00F5149A" w:rsidRPr="00143AC5">
        <w:rPr>
          <w:rFonts w:ascii="Arial Narrow" w:hAnsi="Arial Narrow"/>
        </w:rPr>
        <w:t xml:space="preserve">En el fondo, </w:t>
      </w:r>
      <w:r w:rsidR="007C2C28" w:rsidRPr="00143AC5">
        <w:rPr>
          <w:rFonts w:ascii="Arial Narrow" w:hAnsi="Arial Narrow"/>
        </w:rPr>
        <w:t>se trata de personas</w:t>
      </w:r>
      <w:r w:rsidR="00F5149A" w:rsidRPr="00143AC5">
        <w:rPr>
          <w:rFonts w:ascii="Arial Narrow" w:hAnsi="Arial Narrow"/>
        </w:rPr>
        <w:t xml:space="preserve"> qu</w:t>
      </w:r>
      <w:r w:rsidR="007C2C28" w:rsidRPr="00143AC5">
        <w:rPr>
          <w:rFonts w:ascii="Arial Narrow" w:hAnsi="Arial Narrow"/>
        </w:rPr>
        <w:t>e</w:t>
      </w:r>
      <w:r w:rsidR="00F5149A" w:rsidRPr="00143AC5">
        <w:rPr>
          <w:rFonts w:ascii="Arial Narrow" w:hAnsi="Arial Narrow"/>
        </w:rPr>
        <w:t xml:space="preserve"> se han apropiado de ciertos bienes materiales indispensables para subsistir y quienes carecen de aquellos o los reciben de manera precaria. Hay, en suma, sujetos que poseen, por tanto, la plenitud de los derechos; y sujetos que necesitan alegar su condición de miembros de la especie humana para que se les reconozcan derechos fundamentales que los separan de la condición en que viven. Estos son los ‘derechos humanos’.</w:t>
      </w:r>
    </w:p>
    <w:p w14:paraId="6997F7B3" w14:textId="643E0F12" w:rsidR="00174F3C" w:rsidRPr="00143AC5" w:rsidRDefault="003F5743" w:rsidP="00617B7D">
      <w:pPr>
        <w:spacing w:after="0" w:line="240" w:lineRule="auto"/>
        <w:jc w:val="both"/>
        <w:rPr>
          <w:rFonts w:ascii="Arial Narrow" w:hAnsi="Arial Narrow"/>
        </w:rPr>
      </w:pPr>
      <w:r w:rsidRPr="00143AC5">
        <w:rPr>
          <w:rFonts w:ascii="Arial Narrow" w:hAnsi="Arial Narrow"/>
        </w:rPr>
        <w:t xml:space="preserve">De esa manera, el concepto de derechos humanos, en su más pura esencia, no se manifiesta </w:t>
      </w:r>
      <w:r w:rsidR="00C640BE" w:rsidRPr="00143AC5">
        <w:rPr>
          <w:rFonts w:ascii="Arial Narrow" w:hAnsi="Arial Narrow"/>
        </w:rPr>
        <w:t xml:space="preserve">en forma abstracta o como atributo universal, </w:t>
      </w:r>
      <w:r w:rsidRPr="00143AC5">
        <w:rPr>
          <w:rFonts w:ascii="Arial Narrow" w:hAnsi="Arial Narrow"/>
        </w:rPr>
        <w:t xml:space="preserve">como </w:t>
      </w:r>
      <w:r w:rsidR="00F5149A" w:rsidRPr="00143AC5">
        <w:rPr>
          <w:rFonts w:ascii="Arial Narrow" w:hAnsi="Arial Narrow"/>
        </w:rPr>
        <w:t>muchas personas lo estiman</w:t>
      </w:r>
      <w:r w:rsidR="00C640BE" w:rsidRPr="00143AC5">
        <w:rPr>
          <w:rFonts w:ascii="Arial Narrow" w:hAnsi="Arial Narrow"/>
        </w:rPr>
        <w:t xml:space="preserve"> o creen</w:t>
      </w:r>
      <w:r w:rsidR="00503BC4" w:rsidRPr="00143AC5">
        <w:rPr>
          <w:rFonts w:ascii="Arial Narrow" w:hAnsi="Arial Narrow"/>
        </w:rPr>
        <w:t>, sino en forma concreta, específica</w:t>
      </w:r>
      <w:r w:rsidR="00F5149A" w:rsidRPr="00143AC5">
        <w:rPr>
          <w:rFonts w:ascii="Arial Narrow" w:hAnsi="Arial Narrow"/>
        </w:rPr>
        <w:t xml:space="preserve">. </w:t>
      </w:r>
      <w:r w:rsidR="00503BC4" w:rsidRPr="00143AC5">
        <w:rPr>
          <w:rFonts w:ascii="Arial Narrow" w:hAnsi="Arial Narrow"/>
        </w:rPr>
        <w:t>Son</w:t>
      </w:r>
      <w:r w:rsidRPr="00143AC5">
        <w:rPr>
          <w:rFonts w:ascii="Arial Narrow" w:hAnsi="Arial Narrow"/>
        </w:rPr>
        <w:t xml:space="preserve"> un beneficio al que tienen acceso solamente quienes se encuentran privados de la generalidad de derechos.</w:t>
      </w:r>
    </w:p>
    <w:p w14:paraId="3BD5079F" w14:textId="77777777" w:rsidR="00617B7D" w:rsidRPr="00143AC5" w:rsidRDefault="00617B7D" w:rsidP="00617B7D">
      <w:pPr>
        <w:spacing w:after="0" w:line="240" w:lineRule="auto"/>
        <w:jc w:val="both"/>
        <w:rPr>
          <w:rFonts w:ascii="Arial Narrow" w:hAnsi="Arial Narrow"/>
        </w:rPr>
      </w:pPr>
    </w:p>
    <w:p w14:paraId="1FC033EC" w14:textId="7CF98BB1" w:rsidR="00174F3C" w:rsidRPr="00143AC5" w:rsidRDefault="00174F3C" w:rsidP="00617B7D">
      <w:pPr>
        <w:spacing w:after="0" w:line="240" w:lineRule="auto"/>
        <w:jc w:val="both"/>
        <w:rPr>
          <w:rFonts w:ascii="Arial Narrow" w:hAnsi="Arial Narrow"/>
          <w:b/>
          <w:bCs/>
        </w:rPr>
      </w:pPr>
      <w:r w:rsidRPr="00143AC5">
        <w:rPr>
          <w:rFonts w:ascii="Arial Narrow" w:hAnsi="Arial Narrow"/>
          <w:b/>
          <w:bCs/>
        </w:rPr>
        <w:t xml:space="preserve">SECTORES </w:t>
      </w:r>
      <w:r w:rsidR="0024349F" w:rsidRPr="00143AC5">
        <w:rPr>
          <w:rFonts w:ascii="Arial Narrow" w:hAnsi="Arial Narrow"/>
          <w:b/>
          <w:bCs/>
        </w:rPr>
        <w:t>SOCIALES CONTRAPUESTOS ENTRE SÍ</w:t>
      </w:r>
    </w:p>
    <w:p w14:paraId="43C4E807" w14:textId="6C1C9796" w:rsidR="00174F3C" w:rsidRPr="00143AC5" w:rsidRDefault="00174F3C" w:rsidP="00617B7D">
      <w:pPr>
        <w:spacing w:after="0" w:line="240" w:lineRule="auto"/>
        <w:jc w:val="both"/>
        <w:rPr>
          <w:rFonts w:ascii="Arial Narrow" w:hAnsi="Arial Narrow"/>
        </w:rPr>
      </w:pPr>
      <w:r w:rsidRPr="00143AC5">
        <w:rPr>
          <w:rFonts w:ascii="Arial Narrow" w:hAnsi="Arial Narrow"/>
        </w:rPr>
        <w:t xml:space="preserve">La extrapolación de los conceptos contenidos en el documento de FUNDALATIN permiten deducir que, dentro de una sociedad, existen sectores que detentan la fuerza institucional </w:t>
      </w:r>
      <w:r w:rsidR="0024349F" w:rsidRPr="00143AC5">
        <w:rPr>
          <w:rFonts w:ascii="Arial Narrow" w:hAnsi="Arial Narrow"/>
        </w:rPr>
        <w:t xml:space="preserve">necesaria </w:t>
      </w:r>
      <w:r w:rsidRPr="00143AC5">
        <w:rPr>
          <w:rFonts w:ascii="Arial Narrow" w:hAnsi="Arial Narrow"/>
        </w:rPr>
        <w:t xml:space="preserve">para acaparar derechos que deberían </w:t>
      </w:r>
      <w:r w:rsidR="0024349F" w:rsidRPr="00143AC5">
        <w:rPr>
          <w:rFonts w:ascii="Arial Narrow" w:hAnsi="Arial Narrow"/>
        </w:rPr>
        <w:t xml:space="preserve">ser compartidos con </w:t>
      </w:r>
      <w:r w:rsidRPr="00143AC5">
        <w:rPr>
          <w:rFonts w:ascii="Arial Narrow" w:hAnsi="Arial Narrow"/>
        </w:rPr>
        <w:t>otros, afirmación que nos conduce</w:t>
      </w:r>
      <w:r w:rsidR="0024349F" w:rsidRPr="00143AC5">
        <w:rPr>
          <w:rFonts w:ascii="Arial Narrow" w:hAnsi="Arial Narrow"/>
        </w:rPr>
        <w:t>,</w:t>
      </w:r>
      <w:r w:rsidRPr="00143AC5">
        <w:rPr>
          <w:rFonts w:ascii="Arial Narrow" w:hAnsi="Arial Narrow"/>
        </w:rPr>
        <w:t xml:space="preserve"> ineluctablemente</w:t>
      </w:r>
      <w:r w:rsidR="0024349F" w:rsidRPr="00143AC5">
        <w:rPr>
          <w:rFonts w:ascii="Arial Narrow" w:hAnsi="Arial Narrow"/>
        </w:rPr>
        <w:t>,</w:t>
      </w:r>
      <w:r w:rsidRPr="00143AC5">
        <w:rPr>
          <w:rFonts w:ascii="Arial Narrow" w:hAnsi="Arial Narrow"/>
        </w:rPr>
        <w:t xml:space="preserve"> a </w:t>
      </w:r>
      <w:r w:rsidR="00F5149A" w:rsidRPr="00143AC5">
        <w:rPr>
          <w:rFonts w:ascii="Arial Narrow" w:hAnsi="Arial Narrow"/>
        </w:rPr>
        <w:t>establece</w:t>
      </w:r>
      <w:r w:rsidRPr="00143AC5">
        <w:rPr>
          <w:rFonts w:ascii="Arial Narrow" w:hAnsi="Arial Narrow"/>
        </w:rPr>
        <w:t xml:space="preserve">r </w:t>
      </w:r>
      <w:r w:rsidR="00F5149A" w:rsidRPr="00143AC5">
        <w:rPr>
          <w:rFonts w:ascii="Arial Narrow" w:hAnsi="Arial Narrow"/>
        </w:rPr>
        <w:t xml:space="preserve">diferenciaciones. </w:t>
      </w:r>
      <w:r w:rsidR="00470909" w:rsidRPr="00143AC5">
        <w:rPr>
          <w:rFonts w:ascii="Arial Narrow" w:hAnsi="Arial Narrow"/>
        </w:rPr>
        <w:t xml:space="preserve">Y, en consecuencia, a establecer </w:t>
      </w:r>
      <w:r w:rsidR="00503BC4" w:rsidRPr="00143AC5">
        <w:rPr>
          <w:rFonts w:ascii="Arial Narrow" w:hAnsi="Arial Narrow"/>
        </w:rPr>
        <w:t>categorías cuya sola mención</w:t>
      </w:r>
      <w:r w:rsidR="00470909" w:rsidRPr="00143AC5">
        <w:rPr>
          <w:rFonts w:ascii="Arial Narrow" w:hAnsi="Arial Narrow"/>
        </w:rPr>
        <w:t xml:space="preserve"> molesta a muchos, como lo son las clases sociales. </w:t>
      </w:r>
      <w:r w:rsidR="00F5149A" w:rsidRPr="00143AC5">
        <w:rPr>
          <w:rFonts w:ascii="Arial Narrow" w:hAnsi="Arial Narrow"/>
        </w:rPr>
        <w:t xml:space="preserve">Podemos distinguir, así, </w:t>
      </w:r>
      <w:r w:rsidRPr="00143AC5">
        <w:rPr>
          <w:rFonts w:ascii="Arial Narrow" w:hAnsi="Arial Narrow"/>
        </w:rPr>
        <w:t xml:space="preserve">grupos destinados a mandar y otros obligados a obedecer, </w:t>
      </w:r>
      <w:r w:rsidR="0024349F" w:rsidRPr="00143AC5">
        <w:rPr>
          <w:rFonts w:ascii="Arial Narrow" w:hAnsi="Arial Narrow"/>
        </w:rPr>
        <w:t xml:space="preserve">grupos humanos orientados a </w:t>
      </w:r>
      <w:r w:rsidRPr="00143AC5">
        <w:rPr>
          <w:rFonts w:ascii="Arial Narrow" w:hAnsi="Arial Narrow"/>
        </w:rPr>
        <w:t>dirig</w:t>
      </w:r>
      <w:r w:rsidR="0024349F" w:rsidRPr="00143AC5">
        <w:rPr>
          <w:rFonts w:ascii="Arial Narrow" w:hAnsi="Arial Narrow"/>
        </w:rPr>
        <w:t>ir y otros destinados a ser</w:t>
      </w:r>
      <w:r w:rsidRPr="00143AC5">
        <w:rPr>
          <w:rFonts w:ascii="Arial Narrow" w:hAnsi="Arial Narrow"/>
        </w:rPr>
        <w:t xml:space="preserve"> dirigidos, </w:t>
      </w:r>
      <w:r w:rsidR="0024349F" w:rsidRPr="00143AC5">
        <w:rPr>
          <w:rFonts w:ascii="Arial Narrow" w:hAnsi="Arial Narrow"/>
        </w:rPr>
        <w:t xml:space="preserve">grupos </w:t>
      </w:r>
      <w:r w:rsidRPr="00143AC5">
        <w:rPr>
          <w:rFonts w:ascii="Arial Narrow" w:hAnsi="Arial Narrow"/>
        </w:rPr>
        <w:t xml:space="preserve">dueños de determinados </w:t>
      </w:r>
      <w:r w:rsidR="0024349F" w:rsidRPr="00143AC5">
        <w:rPr>
          <w:rFonts w:ascii="Arial Narrow" w:hAnsi="Arial Narrow"/>
        </w:rPr>
        <w:t>biene</w:t>
      </w:r>
      <w:r w:rsidRPr="00143AC5">
        <w:rPr>
          <w:rFonts w:ascii="Arial Narrow" w:hAnsi="Arial Narrow"/>
        </w:rPr>
        <w:t>s</w:t>
      </w:r>
      <w:r w:rsidR="0024349F" w:rsidRPr="00143AC5">
        <w:rPr>
          <w:rFonts w:ascii="Arial Narrow" w:hAnsi="Arial Narrow"/>
        </w:rPr>
        <w:t xml:space="preserve"> </w:t>
      </w:r>
      <w:r w:rsidR="0024349F" w:rsidRPr="00143AC5">
        <w:rPr>
          <w:rFonts w:ascii="Arial Narrow" w:hAnsi="Arial Narrow"/>
        </w:rPr>
        <w:lastRenderedPageBreak/>
        <w:t>materiales</w:t>
      </w:r>
      <w:r w:rsidRPr="00143AC5">
        <w:rPr>
          <w:rFonts w:ascii="Arial Narrow" w:hAnsi="Arial Narrow"/>
        </w:rPr>
        <w:t xml:space="preserve"> y </w:t>
      </w:r>
      <w:r w:rsidR="0024349F" w:rsidRPr="00143AC5">
        <w:rPr>
          <w:rFonts w:ascii="Arial Narrow" w:hAnsi="Arial Narrow"/>
        </w:rPr>
        <w:t>grupos que</w:t>
      </w:r>
      <w:r w:rsidRPr="00143AC5">
        <w:rPr>
          <w:rFonts w:ascii="Arial Narrow" w:hAnsi="Arial Narrow"/>
        </w:rPr>
        <w:t xml:space="preserve"> carecen de ellos.</w:t>
      </w:r>
      <w:r w:rsidR="0024349F" w:rsidRPr="00143AC5">
        <w:rPr>
          <w:rFonts w:ascii="Arial Narrow" w:hAnsi="Arial Narrow"/>
        </w:rPr>
        <w:t xml:space="preserve"> En suma, una sociedad dividida entre los que poseen determinados derechos y quienes carecen de ellos.</w:t>
      </w:r>
    </w:p>
    <w:p w14:paraId="24280A31" w14:textId="1DD44A4C" w:rsidR="0024349F" w:rsidRPr="00143AC5" w:rsidRDefault="0024349F" w:rsidP="00617B7D">
      <w:pPr>
        <w:spacing w:after="0" w:line="240" w:lineRule="auto"/>
        <w:jc w:val="both"/>
        <w:rPr>
          <w:rFonts w:ascii="Arial Narrow" w:hAnsi="Arial Narrow"/>
        </w:rPr>
      </w:pPr>
      <w:r w:rsidRPr="00143AC5">
        <w:rPr>
          <w:rFonts w:ascii="Arial Narrow" w:hAnsi="Arial Narrow"/>
        </w:rPr>
        <w:t xml:space="preserve">Lo más grave, sin embargo, de esa extrapolación, es concluir que la concepción misma de ‘derechos humanos’ tiene una connotación abiertamente clasista: se trata de derechos </w:t>
      </w:r>
      <w:r w:rsidR="007C2C28" w:rsidRPr="00143AC5">
        <w:rPr>
          <w:rFonts w:ascii="Arial Narrow" w:hAnsi="Arial Narrow"/>
        </w:rPr>
        <w:t>cuyo ejercicio es</w:t>
      </w:r>
      <w:r w:rsidRPr="00143AC5">
        <w:rPr>
          <w:rFonts w:ascii="Arial Narrow" w:hAnsi="Arial Narrow"/>
        </w:rPr>
        <w:t xml:space="preserve"> absolutamente necesario para considerar a una persona en el carácter no solamente de tal sino de ‘ser humano’ pues las condiciones en las cuales se desenvuelve no </w:t>
      </w:r>
      <w:r w:rsidR="00503BC4" w:rsidRPr="00143AC5">
        <w:rPr>
          <w:rFonts w:ascii="Arial Narrow" w:hAnsi="Arial Narrow"/>
        </w:rPr>
        <w:t>permiten hacerlo</w:t>
      </w:r>
      <w:r w:rsidRPr="00143AC5">
        <w:rPr>
          <w:rFonts w:ascii="Arial Narrow" w:hAnsi="Arial Narrow"/>
        </w:rPr>
        <w:t>: está privado de libertad, no tiene con qué alimentarse, carece de habitación, de vestuario y demás condiciones elementales</w:t>
      </w:r>
      <w:r w:rsidR="00037DBB" w:rsidRPr="00143AC5">
        <w:rPr>
          <w:rFonts w:ascii="Arial Narrow" w:hAnsi="Arial Narrow"/>
        </w:rPr>
        <w:t xml:space="preserve"> comunes a los seres humano</w:t>
      </w:r>
      <w:r w:rsidR="00470909" w:rsidRPr="00143AC5">
        <w:rPr>
          <w:rFonts w:ascii="Arial Narrow" w:hAnsi="Arial Narrow"/>
        </w:rPr>
        <w:t>s.</w:t>
      </w:r>
      <w:r w:rsidR="00503BC4" w:rsidRPr="00143AC5">
        <w:rPr>
          <w:rFonts w:ascii="Arial Narrow" w:hAnsi="Arial Narrow"/>
        </w:rPr>
        <w:t xml:space="preserve"> Lo que implica formular un juicio en contra de la sociedad en que vive.</w:t>
      </w:r>
    </w:p>
    <w:p w14:paraId="7433046F" w14:textId="77777777" w:rsidR="00617B7D" w:rsidRPr="00143AC5" w:rsidRDefault="00617B7D" w:rsidP="00617B7D">
      <w:pPr>
        <w:spacing w:after="0" w:line="240" w:lineRule="auto"/>
        <w:jc w:val="both"/>
        <w:rPr>
          <w:rFonts w:ascii="Arial Narrow" w:hAnsi="Arial Narrow"/>
        </w:rPr>
      </w:pPr>
    </w:p>
    <w:p w14:paraId="4FFAFB87" w14:textId="3E5D6785" w:rsidR="00037DBB" w:rsidRPr="00143AC5" w:rsidRDefault="00037DBB" w:rsidP="00617B7D">
      <w:pPr>
        <w:spacing w:after="0" w:line="240" w:lineRule="auto"/>
        <w:jc w:val="both"/>
        <w:rPr>
          <w:rFonts w:ascii="Arial Narrow" w:hAnsi="Arial Narrow"/>
          <w:b/>
          <w:bCs/>
        </w:rPr>
      </w:pPr>
      <w:r w:rsidRPr="00143AC5">
        <w:rPr>
          <w:rFonts w:ascii="Arial Narrow" w:hAnsi="Arial Narrow"/>
          <w:b/>
          <w:bCs/>
        </w:rPr>
        <w:t>CARACTERÍSTICA DE UNA SOCIEDAD ESCINDIDA EN CLASES</w:t>
      </w:r>
    </w:p>
    <w:p w14:paraId="7164D80B" w14:textId="02B557DA" w:rsidR="00470909" w:rsidRPr="00143AC5" w:rsidRDefault="00037DBB" w:rsidP="00617B7D">
      <w:pPr>
        <w:spacing w:after="0" w:line="240" w:lineRule="auto"/>
        <w:jc w:val="both"/>
        <w:rPr>
          <w:rFonts w:ascii="Arial Narrow" w:hAnsi="Arial Narrow"/>
        </w:rPr>
      </w:pPr>
      <w:r w:rsidRPr="00143AC5">
        <w:rPr>
          <w:rFonts w:ascii="Arial Narrow" w:hAnsi="Arial Narrow"/>
        </w:rPr>
        <w:t>La característica esencial de toda sociedad escindida en clases es que un</w:t>
      </w:r>
      <w:r w:rsidR="00470909" w:rsidRPr="00143AC5">
        <w:rPr>
          <w:rFonts w:ascii="Arial Narrow" w:hAnsi="Arial Narrow"/>
        </w:rPr>
        <w:t>o</w:t>
      </w:r>
      <w:r w:rsidRPr="00143AC5">
        <w:rPr>
          <w:rFonts w:ascii="Arial Narrow" w:hAnsi="Arial Narrow"/>
        </w:rPr>
        <w:t xml:space="preserve"> de aquellos estamentos posee la plenitud de los derechos en tanto el otro reclama </w:t>
      </w:r>
      <w:r w:rsidR="00470909" w:rsidRPr="00143AC5">
        <w:rPr>
          <w:rFonts w:ascii="Arial Narrow" w:hAnsi="Arial Narrow"/>
        </w:rPr>
        <w:t>la concesión de mayores</w:t>
      </w:r>
      <w:r w:rsidRPr="00143AC5">
        <w:rPr>
          <w:rFonts w:ascii="Arial Narrow" w:hAnsi="Arial Narrow"/>
        </w:rPr>
        <w:t xml:space="preserve"> derechos</w:t>
      </w:r>
      <w:r w:rsidR="00470909" w:rsidRPr="00143AC5">
        <w:rPr>
          <w:rFonts w:ascii="Arial Narrow" w:hAnsi="Arial Narrow"/>
        </w:rPr>
        <w:t xml:space="preserve"> pues los que ejerce son muy precarios </w:t>
      </w:r>
      <w:r w:rsidR="007C2C28" w:rsidRPr="00143AC5">
        <w:rPr>
          <w:rFonts w:ascii="Arial Narrow" w:hAnsi="Arial Narrow"/>
        </w:rPr>
        <w:t>o</w:t>
      </w:r>
      <w:r w:rsidR="00470909" w:rsidRPr="00143AC5">
        <w:rPr>
          <w:rFonts w:ascii="Arial Narrow" w:hAnsi="Arial Narrow"/>
        </w:rPr>
        <w:t xml:space="preserve"> no le permite</w:t>
      </w:r>
      <w:r w:rsidR="007C2C28" w:rsidRPr="00143AC5">
        <w:rPr>
          <w:rFonts w:ascii="Arial Narrow" w:hAnsi="Arial Narrow"/>
        </w:rPr>
        <w:t>n</w:t>
      </w:r>
      <w:r w:rsidR="00470909" w:rsidRPr="00143AC5">
        <w:rPr>
          <w:rFonts w:ascii="Arial Narrow" w:hAnsi="Arial Narrow"/>
        </w:rPr>
        <w:t xml:space="preserve"> vivir. La generalidad de este estamento reclama condicione</w:t>
      </w:r>
      <w:r w:rsidRPr="00143AC5">
        <w:rPr>
          <w:rFonts w:ascii="Arial Narrow" w:hAnsi="Arial Narrow"/>
        </w:rPr>
        <w:t xml:space="preserve">s esenciales para ser considerado ser humano. </w:t>
      </w:r>
      <w:r w:rsidR="00470909" w:rsidRPr="00143AC5">
        <w:rPr>
          <w:rFonts w:ascii="Arial Narrow" w:hAnsi="Arial Narrow"/>
        </w:rPr>
        <w:t xml:space="preserve">Normalmente, esos reclamos son reprimidos. </w:t>
      </w:r>
    </w:p>
    <w:p w14:paraId="4D4AFB2E" w14:textId="1961A250" w:rsidR="00037DBB" w:rsidRPr="00143AC5" w:rsidRDefault="00470909" w:rsidP="00617B7D">
      <w:pPr>
        <w:spacing w:after="0" w:line="240" w:lineRule="auto"/>
        <w:jc w:val="both"/>
        <w:rPr>
          <w:rFonts w:ascii="Arial Narrow" w:hAnsi="Arial Narrow"/>
        </w:rPr>
      </w:pPr>
      <w:r w:rsidRPr="00143AC5">
        <w:rPr>
          <w:rFonts w:ascii="Arial Narrow" w:hAnsi="Arial Narrow"/>
        </w:rPr>
        <w:t xml:space="preserve">Si miramos en detalle estos sucesos, los derechos humanos </w:t>
      </w:r>
      <w:r w:rsidR="00503BC4" w:rsidRPr="00143AC5">
        <w:rPr>
          <w:rFonts w:ascii="Arial Narrow" w:hAnsi="Arial Narrow"/>
        </w:rPr>
        <w:t xml:space="preserve">presentan otra característica: </w:t>
      </w:r>
      <w:r w:rsidRPr="00143AC5">
        <w:rPr>
          <w:rFonts w:ascii="Arial Narrow" w:hAnsi="Arial Narrow"/>
        </w:rPr>
        <w:t>no se presentan como casos particulares. Por el contrario, se trata de condiciones en las que viven grandes</w:t>
      </w:r>
      <w:r w:rsidR="00037DBB" w:rsidRPr="00143AC5">
        <w:rPr>
          <w:rFonts w:ascii="Arial Narrow" w:hAnsi="Arial Narrow"/>
        </w:rPr>
        <w:t xml:space="preserve"> contingentes humanos que han sido privados de derechos y que, la mayor parte de las veces, han sido reprimidos por protestar</w:t>
      </w:r>
      <w:r w:rsidR="00C640BE" w:rsidRPr="00143AC5">
        <w:rPr>
          <w:rFonts w:ascii="Arial Narrow" w:hAnsi="Arial Narrow"/>
        </w:rPr>
        <w:t xml:space="preserve"> en contra de ello</w:t>
      </w:r>
      <w:r w:rsidR="00037DBB" w:rsidRPr="00143AC5">
        <w:rPr>
          <w:rFonts w:ascii="Arial Narrow" w:hAnsi="Arial Narrow"/>
        </w:rPr>
        <w:t>, agregándose a esa circunstancia la aplicación de castigos corporales que puede</w:t>
      </w:r>
      <w:r w:rsidR="006E2B66">
        <w:rPr>
          <w:rFonts w:ascii="Arial Narrow" w:hAnsi="Arial Narrow"/>
        </w:rPr>
        <w:t>n</w:t>
      </w:r>
      <w:r w:rsidR="00037DBB" w:rsidRPr="00143AC5">
        <w:rPr>
          <w:rFonts w:ascii="Arial Narrow" w:hAnsi="Arial Narrow"/>
        </w:rPr>
        <w:t xml:space="preserve"> consistir en la privación de libertad, la mutilación o lesión corporal e, incluso, la muerte</w:t>
      </w:r>
      <w:r w:rsidR="00C640BE" w:rsidRPr="00143AC5">
        <w:rPr>
          <w:rFonts w:ascii="Arial Narrow" w:hAnsi="Arial Narrow"/>
        </w:rPr>
        <w:t xml:space="preserve"> de quienes han participado en protestas</w:t>
      </w:r>
      <w:r w:rsidR="00037DBB" w:rsidRPr="00143AC5">
        <w:rPr>
          <w:rFonts w:ascii="Arial Narrow" w:hAnsi="Arial Narrow"/>
        </w:rPr>
        <w:t>.</w:t>
      </w:r>
    </w:p>
    <w:p w14:paraId="5F585EC3" w14:textId="11E81258" w:rsidR="003F5743" w:rsidRPr="00143AC5" w:rsidRDefault="003F5743" w:rsidP="00617B7D">
      <w:pPr>
        <w:spacing w:after="0" w:line="240" w:lineRule="auto"/>
        <w:jc w:val="both"/>
        <w:rPr>
          <w:rFonts w:ascii="Arial Narrow" w:hAnsi="Arial Narrow"/>
        </w:rPr>
      </w:pPr>
      <w:r w:rsidRPr="00143AC5">
        <w:rPr>
          <w:rFonts w:ascii="Arial Narrow" w:hAnsi="Arial Narrow"/>
        </w:rPr>
        <w:t xml:space="preserve">Los derechos humanos, por consiguiente, adquieren una clara connotación de clase. Se trata de derechos que habilitan al ser humano a recabar su condición de tal. Son derechos mínimos frente a la globalidad de derechos de la cual goza determinado número de habitantes de la sociedad. De lo cual se deduce que no puede reclamar el ejercicio de tales derechos quien posee la plenitud de </w:t>
      </w:r>
      <w:proofErr w:type="gramStart"/>
      <w:r w:rsidRPr="00143AC5">
        <w:rPr>
          <w:rFonts w:ascii="Arial Narrow" w:hAnsi="Arial Narrow"/>
        </w:rPr>
        <w:t>los mismos</w:t>
      </w:r>
      <w:proofErr w:type="gramEnd"/>
      <w:r w:rsidRPr="00143AC5">
        <w:rPr>
          <w:rFonts w:ascii="Arial Narrow" w:hAnsi="Arial Narrow"/>
        </w:rPr>
        <w:t xml:space="preserve"> y se erige en dominador</w:t>
      </w:r>
      <w:r w:rsidR="00503BC4" w:rsidRPr="00143AC5">
        <w:rPr>
          <w:rFonts w:ascii="Arial Narrow" w:hAnsi="Arial Narrow"/>
        </w:rPr>
        <w:t>, sin caer en</w:t>
      </w:r>
      <w:r w:rsidRPr="00143AC5">
        <w:rPr>
          <w:rFonts w:ascii="Arial Narrow" w:hAnsi="Arial Narrow"/>
        </w:rPr>
        <w:t xml:space="preserve"> una suerte de descaro, de desvergüenza que resulta imposible de aceptar. </w:t>
      </w:r>
    </w:p>
    <w:p w14:paraId="0F146E33" w14:textId="77777777" w:rsidR="00617B7D" w:rsidRPr="00143AC5" w:rsidRDefault="00617B7D" w:rsidP="00617B7D">
      <w:pPr>
        <w:spacing w:after="0" w:line="240" w:lineRule="auto"/>
        <w:jc w:val="both"/>
        <w:rPr>
          <w:rFonts w:ascii="Arial Narrow" w:hAnsi="Arial Narrow"/>
        </w:rPr>
      </w:pPr>
    </w:p>
    <w:p w14:paraId="54D273EC" w14:textId="4F01722F" w:rsidR="00174F3C" w:rsidRPr="00143AC5" w:rsidRDefault="00503BC4" w:rsidP="00617B7D">
      <w:pPr>
        <w:spacing w:after="0" w:line="240" w:lineRule="auto"/>
        <w:jc w:val="both"/>
        <w:rPr>
          <w:rFonts w:ascii="Arial Narrow" w:hAnsi="Arial Narrow"/>
          <w:b/>
          <w:bCs/>
        </w:rPr>
      </w:pPr>
      <w:r w:rsidRPr="00143AC5">
        <w:rPr>
          <w:rFonts w:ascii="Arial Narrow" w:hAnsi="Arial Narrow"/>
          <w:b/>
          <w:bCs/>
        </w:rPr>
        <w:t>UN CASO MEMORABLE</w:t>
      </w:r>
      <w:r w:rsidR="00174F3C" w:rsidRPr="00143AC5">
        <w:rPr>
          <w:rFonts w:ascii="Arial Narrow" w:hAnsi="Arial Narrow"/>
          <w:b/>
          <w:bCs/>
        </w:rPr>
        <w:t xml:space="preserve"> </w:t>
      </w:r>
    </w:p>
    <w:p w14:paraId="350120D1" w14:textId="519C94F4" w:rsidR="001B1943" w:rsidRPr="00143AC5" w:rsidRDefault="00416FFB" w:rsidP="00617B7D">
      <w:pPr>
        <w:spacing w:after="0" w:line="240" w:lineRule="auto"/>
        <w:jc w:val="both"/>
        <w:rPr>
          <w:rFonts w:ascii="Arial Narrow" w:hAnsi="Arial Narrow"/>
        </w:rPr>
      </w:pPr>
      <w:r w:rsidRPr="00143AC5">
        <w:rPr>
          <w:rFonts w:ascii="Arial Narrow" w:hAnsi="Arial Narrow"/>
        </w:rPr>
        <w:t>No fue por otro motivo que</w:t>
      </w:r>
      <w:r w:rsidR="00435ABE" w:rsidRPr="00143AC5">
        <w:rPr>
          <w:rFonts w:ascii="Arial Narrow" w:hAnsi="Arial Narrow"/>
        </w:rPr>
        <w:t>,</w:t>
      </w:r>
      <w:r w:rsidR="00FD6F59" w:rsidRPr="00143AC5">
        <w:rPr>
          <w:rFonts w:ascii="Arial Narrow" w:hAnsi="Arial Narrow"/>
        </w:rPr>
        <w:t xml:space="preserve"> e</w:t>
      </w:r>
      <w:r w:rsidR="006F296B" w:rsidRPr="00143AC5">
        <w:rPr>
          <w:rFonts w:ascii="Arial Narrow" w:hAnsi="Arial Narrow"/>
        </w:rPr>
        <w:t xml:space="preserve">n plena dictadura pinochetista, </w:t>
      </w:r>
      <w:r w:rsidRPr="00143AC5">
        <w:rPr>
          <w:rFonts w:ascii="Arial Narrow" w:hAnsi="Arial Narrow"/>
        </w:rPr>
        <w:t>la sola mención a los</w:t>
      </w:r>
      <w:r w:rsidR="006F296B" w:rsidRPr="00143AC5">
        <w:rPr>
          <w:rFonts w:ascii="Arial Narrow" w:hAnsi="Arial Narrow"/>
        </w:rPr>
        <w:t xml:space="preserve"> derechos humanos</w:t>
      </w:r>
      <w:r w:rsidR="00826160" w:rsidRPr="00143AC5">
        <w:rPr>
          <w:rFonts w:ascii="Arial Narrow" w:hAnsi="Arial Narrow"/>
        </w:rPr>
        <w:t xml:space="preserve"> constitu</w:t>
      </w:r>
      <w:r w:rsidR="00435ABE" w:rsidRPr="00143AC5">
        <w:rPr>
          <w:rFonts w:ascii="Arial Narrow" w:hAnsi="Arial Narrow"/>
        </w:rPr>
        <w:t>y</w:t>
      </w:r>
      <w:r w:rsidR="007C2C28" w:rsidRPr="00143AC5">
        <w:rPr>
          <w:rFonts w:ascii="Arial Narrow" w:hAnsi="Arial Narrow"/>
        </w:rPr>
        <w:t>ó</w:t>
      </w:r>
      <w:r w:rsidR="006F296B" w:rsidRPr="00143AC5">
        <w:rPr>
          <w:rFonts w:ascii="Arial Narrow" w:hAnsi="Arial Narrow"/>
        </w:rPr>
        <w:t xml:space="preserve">, de por sí, </w:t>
      </w:r>
      <w:r w:rsidR="00826160" w:rsidRPr="00143AC5">
        <w:rPr>
          <w:rFonts w:ascii="Arial Narrow" w:hAnsi="Arial Narrow"/>
        </w:rPr>
        <w:t xml:space="preserve">una conducta subversiva. Un acto que colocaba, ineluctablemente, a su ejecutor, en el carácter de ‘extremista’, </w:t>
      </w:r>
      <w:r w:rsidR="007C2C28" w:rsidRPr="00143AC5">
        <w:rPr>
          <w:rFonts w:ascii="Arial Narrow" w:hAnsi="Arial Narrow"/>
        </w:rPr>
        <w:t>nombre</w:t>
      </w:r>
      <w:r w:rsidR="00826160" w:rsidRPr="00143AC5">
        <w:rPr>
          <w:rFonts w:ascii="Arial Narrow" w:hAnsi="Arial Narrow"/>
        </w:rPr>
        <w:t xml:space="preserve"> </w:t>
      </w:r>
      <w:r w:rsidR="000233F6" w:rsidRPr="00143AC5">
        <w:rPr>
          <w:rFonts w:ascii="Arial Narrow" w:hAnsi="Arial Narrow"/>
        </w:rPr>
        <w:t>con el que se buscaba desprestigiar a quien mantenía una visión de sociedad distinta de la que tenía el dominador y al que</w:t>
      </w:r>
      <w:r w:rsidR="007C2C28" w:rsidRPr="00143AC5">
        <w:rPr>
          <w:rFonts w:ascii="Arial Narrow" w:hAnsi="Arial Narrow"/>
        </w:rPr>
        <w:t xml:space="preserve"> se atribuía </w:t>
      </w:r>
      <w:r w:rsidR="000233F6" w:rsidRPr="00143AC5">
        <w:rPr>
          <w:rFonts w:ascii="Arial Narrow" w:hAnsi="Arial Narrow"/>
        </w:rPr>
        <w:t xml:space="preserve">voluntad </w:t>
      </w:r>
      <w:r w:rsidR="00826160" w:rsidRPr="00143AC5">
        <w:rPr>
          <w:rFonts w:ascii="Arial Narrow" w:hAnsi="Arial Narrow"/>
        </w:rPr>
        <w:t>extrem</w:t>
      </w:r>
      <w:r w:rsidR="000233F6" w:rsidRPr="00143AC5">
        <w:rPr>
          <w:rFonts w:ascii="Arial Narrow" w:hAnsi="Arial Narrow"/>
        </w:rPr>
        <w:t>a</w:t>
      </w:r>
      <w:r w:rsidR="007C2C28" w:rsidRPr="00143AC5">
        <w:rPr>
          <w:rFonts w:ascii="Arial Narrow" w:hAnsi="Arial Narrow"/>
        </w:rPr>
        <w:t xml:space="preserve"> para</w:t>
      </w:r>
      <w:r w:rsidR="00826160" w:rsidRPr="00143AC5">
        <w:rPr>
          <w:rFonts w:ascii="Arial Narrow" w:hAnsi="Arial Narrow"/>
        </w:rPr>
        <w:t xml:space="preserve"> </w:t>
      </w:r>
      <w:r w:rsidR="000233F6" w:rsidRPr="00143AC5">
        <w:rPr>
          <w:rFonts w:ascii="Arial Narrow" w:hAnsi="Arial Narrow"/>
        </w:rPr>
        <w:t>alcanzar</w:t>
      </w:r>
      <w:r w:rsidR="00826160" w:rsidRPr="00143AC5">
        <w:rPr>
          <w:rFonts w:ascii="Arial Narrow" w:hAnsi="Arial Narrow"/>
        </w:rPr>
        <w:t xml:space="preserve"> sus aspiraciones</w:t>
      </w:r>
      <w:r w:rsidR="006F296B" w:rsidRPr="00143AC5">
        <w:rPr>
          <w:rFonts w:ascii="Arial Narrow" w:hAnsi="Arial Narrow"/>
        </w:rPr>
        <w:t>.</w:t>
      </w:r>
      <w:r w:rsidR="00826160" w:rsidRPr="00143AC5">
        <w:rPr>
          <w:rFonts w:ascii="Arial Narrow" w:hAnsi="Arial Narrow"/>
        </w:rPr>
        <w:t xml:space="preserve"> </w:t>
      </w:r>
      <w:r w:rsidRPr="00143AC5">
        <w:rPr>
          <w:rFonts w:ascii="Arial Narrow" w:hAnsi="Arial Narrow"/>
        </w:rPr>
        <w:t>Porque l</w:t>
      </w:r>
      <w:r w:rsidR="00CA55DE" w:rsidRPr="00143AC5">
        <w:rPr>
          <w:rFonts w:ascii="Arial Narrow" w:hAnsi="Arial Narrow"/>
        </w:rPr>
        <w:t xml:space="preserve">os derechos humanos eran reclamados por los perseguidos, no por los perseguidores. Lo que </w:t>
      </w:r>
      <w:r w:rsidR="001B1943" w:rsidRPr="00143AC5">
        <w:rPr>
          <w:rFonts w:ascii="Arial Narrow" w:hAnsi="Arial Narrow"/>
        </w:rPr>
        <w:t>con</w:t>
      </w:r>
      <w:r w:rsidR="00CA55DE" w:rsidRPr="00143AC5">
        <w:rPr>
          <w:rFonts w:ascii="Arial Narrow" w:hAnsi="Arial Narrow"/>
        </w:rPr>
        <w:t>f</w:t>
      </w:r>
      <w:r w:rsidR="001B1943" w:rsidRPr="00143AC5">
        <w:rPr>
          <w:rFonts w:ascii="Arial Narrow" w:hAnsi="Arial Narrow"/>
        </w:rPr>
        <w:t>i</w:t>
      </w:r>
      <w:r w:rsidR="00CA55DE" w:rsidRPr="00143AC5">
        <w:rPr>
          <w:rFonts w:ascii="Arial Narrow" w:hAnsi="Arial Narrow"/>
        </w:rPr>
        <w:t>rmaba</w:t>
      </w:r>
      <w:r w:rsidR="00826160" w:rsidRPr="00143AC5">
        <w:rPr>
          <w:rFonts w:ascii="Arial Narrow" w:hAnsi="Arial Narrow"/>
        </w:rPr>
        <w:t xml:space="preserve"> </w:t>
      </w:r>
      <w:r w:rsidR="008447C7" w:rsidRPr="00143AC5">
        <w:rPr>
          <w:rFonts w:ascii="Arial Narrow" w:hAnsi="Arial Narrow"/>
        </w:rPr>
        <w:t xml:space="preserve">aquella </w:t>
      </w:r>
      <w:r w:rsidR="00CA55DE" w:rsidRPr="00143AC5">
        <w:rPr>
          <w:rFonts w:ascii="Arial Narrow" w:hAnsi="Arial Narrow"/>
        </w:rPr>
        <w:t xml:space="preserve">aspiración </w:t>
      </w:r>
      <w:r w:rsidR="001B1943" w:rsidRPr="00143AC5">
        <w:rPr>
          <w:rFonts w:ascii="Arial Narrow" w:hAnsi="Arial Narrow"/>
        </w:rPr>
        <w:t>como</w:t>
      </w:r>
      <w:r w:rsidR="00CA55DE" w:rsidRPr="00143AC5">
        <w:rPr>
          <w:rFonts w:ascii="Arial Narrow" w:hAnsi="Arial Narrow"/>
        </w:rPr>
        <w:t xml:space="preserve"> </w:t>
      </w:r>
      <w:r w:rsidR="00826160" w:rsidRPr="00143AC5">
        <w:rPr>
          <w:rFonts w:ascii="Arial Narrow" w:hAnsi="Arial Narrow"/>
        </w:rPr>
        <w:t>una concepción ‘de clase’, sin lugar a dudas</w:t>
      </w:r>
      <w:r w:rsidRPr="00143AC5">
        <w:rPr>
          <w:rFonts w:ascii="Arial Narrow" w:hAnsi="Arial Narrow"/>
        </w:rPr>
        <w:t>:</w:t>
      </w:r>
      <w:r w:rsidR="001B1943" w:rsidRPr="00143AC5">
        <w:rPr>
          <w:rFonts w:ascii="Arial Narrow" w:hAnsi="Arial Narrow"/>
        </w:rPr>
        <w:t xml:space="preserve"> a</w:t>
      </w:r>
      <w:r w:rsidR="00CA55DE" w:rsidRPr="00143AC5">
        <w:rPr>
          <w:rFonts w:ascii="Arial Narrow" w:hAnsi="Arial Narrow"/>
        </w:rPr>
        <w:t xml:space="preserve"> nadie se le hubiere ocurrido </w:t>
      </w:r>
      <w:r w:rsidR="001B1943" w:rsidRPr="00143AC5">
        <w:rPr>
          <w:rFonts w:ascii="Arial Narrow" w:hAnsi="Arial Narrow"/>
        </w:rPr>
        <w:t>reclam</w:t>
      </w:r>
      <w:r w:rsidR="00CA55DE" w:rsidRPr="00143AC5">
        <w:rPr>
          <w:rFonts w:ascii="Arial Narrow" w:hAnsi="Arial Narrow"/>
        </w:rPr>
        <w:t>ar</w:t>
      </w:r>
      <w:r w:rsidR="001B1943" w:rsidRPr="00143AC5">
        <w:rPr>
          <w:rFonts w:ascii="Arial Narrow" w:hAnsi="Arial Narrow"/>
        </w:rPr>
        <w:t xml:space="preserve"> la existencia d</w:t>
      </w:r>
      <w:r w:rsidR="006E2B66">
        <w:rPr>
          <w:rFonts w:ascii="Arial Narrow" w:hAnsi="Arial Narrow"/>
        </w:rPr>
        <w:t>e</w:t>
      </w:r>
      <w:r w:rsidR="001B1943" w:rsidRPr="00143AC5">
        <w:rPr>
          <w:rFonts w:ascii="Arial Narrow" w:hAnsi="Arial Narrow"/>
        </w:rPr>
        <w:t xml:space="preserve"> derechos humanos para</w:t>
      </w:r>
      <w:r w:rsidR="00CA55DE" w:rsidRPr="00143AC5">
        <w:rPr>
          <w:rFonts w:ascii="Arial Narrow" w:hAnsi="Arial Narrow"/>
        </w:rPr>
        <w:t xml:space="preserve"> Pinochet </w:t>
      </w:r>
      <w:r w:rsidR="001B1943" w:rsidRPr="00143AC5">
        <w:rPr>
          <w:rFonts w:ascii="Arial Narrow" w:hAnsi="Arial Narrow"/>
        </w:rPr>
        <w:t>ni para los integrantes de su gobierno</w:t>
      </w:r>
      <w:r w:rsidR="00CA55DE" w:rsidRPr="00143AC5">
        <w:rPr>
          <w:rFonts w:ascii="Arial Narrow" w:hAnsi="Arial Narrow"/>
        </w:rPr>
        <w:t xml:space="preserve">. </w:t>
      </w:r>
      <w:r w:rsidR="008447C7" w:rsidRPr="00143AC5">
        <w:rPr>
          <w:rFonts w:ascii="Arial Narrow" w:hAnsi="Arial Narrow"/>
        </w:rPr>
        <w:t xml:space="preserve"> </w:t>
      </w:r>
    </w:p>
    <w:p w14:paraId="67A0C525" w14:textId="77777777" w:rsidR="006E2B66" w:rsidRDefault="00826160" w:rsidP="00617B7D">
      <w:pPr>
        <w:spacing w:after="0" w:line="240" w:lineRule="auto"/>
        <w:jc w:val="both"/>
        <w:rPr>
          <w:rFonts w:ascii="Arial Narrow" w:hAnsi="Arial Narrow"/>
        </w:rPr>
      </w:pPr>
      <w:r w:rsidRPr="00143AC5">
        <w:rPr>
          <w:rFonts w:ascii="Arial Narrow" w:hAnsi="Arial Narrow"/>
        </w:rPr>
        <w:t xml:space="preserve">Por lo mismo, no deja de ser notable que, </w:t>
      </w:r>
      <w:proofErr w:type="gramStart"/>
      <w:r w:rsidRPr="00143AC5">
        <w:rPr>
          <w:rFonts w:ascii="Arial Narrow" w:hAnsi="Arial Narrow"/>
        </w:rPr>
        <w:t>conjuntamente con</w:t>
      </w:r>
      <w:proofErr w:type="gramEnd"/>
      <w:r w:rsidRPr="00143AC5">
        <w:rPr>
          <w:rFonts w:ascii="Arial Narrow" w:hAnsi="Arial Narrow"/>
        </w:rPr>
        <w:t xml:space="preserve"> el término de ese régimen de excepción, el concepto de ‘derechos humanos’ se universalizara: los ‘cazadores’ de ‘extremistas’ </w:t>
      </w:r>
      <w:r w:rsidR="000233F6" w:rsidRPr="00143AC5">
        <w:rPr>
          <w:rFonts w:ascii="Arial Narrow" w:hAnsi="Arial Narrow"/>
        </w:rPr>
        <w:t>comenzaron a ser cazados por la justicia</w:t>
      </w:r>
      <w:r w:rsidR="008447C7" w:rsidRPr="00143AC5">
        <w:rPr>
          <w:rFonts w:ascii="Arial Narrow" w:hAnsi="Arial Narrow"/>
        </w:rPr>
        <w:t>, lo que exigía</w:t>
      </w:r>
      <w:r w:rsidRPr="00143AC5">
        <w:rPr>
          <w:rFonts w:ascii="Arial Narrow" w:hAnsi="Arial Narrow"/>
        </w:rPr>
        <w:t xml:space="preserve"> </w:t>
      </w:r>
      <w:r w:rsidR="000233F6" w:rsidRPr="00143AC5">
        <w:rPr>
          <w:rFonts w:ascii="Arial Narrow" w:hAnsi="Arial Narrow"/>
        </w:rPr>
        <w:t xml:space="preserve">a los sectores dominantes </w:t>
      </w:r>
      <w:r w:rsidRPr="00143AC5">
        <w:rPr>
          <w:rFonts w:ascii="Arial Narrow" w:hAnsi="Arial Narrow"/>
        </w:rPr>
        <w:t>ampliar</w:t>
      </w:r>
      <w:r w:rsidR="000233F6" w:rsidRPr="00143AC5">
        <w:rPr>
          <w:rFonts w:ascii="Arial Narrow" w:hAnsi="Arial Narrow"/>
        </w:rPr>
        <w:t>,</w:t>
      </w:r>
      <w:r w:rsidRPr="00143AC5">
        <w:rPr>
          <w:rFonts w:ascii="Arial Narrow" w:hAnsi="Arial Narrow"/>
        </w:rPr>
        <w:t xml:space="preserve"> en beneficio propio</w:t>
      </w:r>
      <w:r w:rsidR="000233F6" w:rsidRPr="00143AC5">
        <w:rPr>
          <w:rFonts w:ascii="Arial Narrow" w:hAnsi="Arial Narrow"/>
        </w:rPr>
        <w:t>,</w:t>
      </w:r>
      <w:r w:rsidRPr="00143AC5">
        <w:rPr>
          <w:rFonts w:ascii="Arial Narrow" w:hAnsi="Arial Narrow"/>
        </w:rPr>
        <w:t xml:space="preserve"> el concepto antes repudi</w:t>
      </w:r>
      <w:r w:rsidR="008447C7" w:rsidRPr="00143AC5">
        <w:rPr>
          <w:rFonts w:ascii="Arial Narrow" w:hAnsi="Arial Narrow"/>
        </w:rPr>
        <w:t>ado</w:t>
      </w:r>
      <w:r w:rsidRPr="00143AC5">
        <w:rPr>
          <w:rFonts w:ascii="Arial Narrow" w:hAnsi="Arial Narrow"/>
        </w:rPr>
        <w:t>.</w:t>
      </w:r>
      <w:r w:rsidR="006E2B66">
        <w:rPr>
          <w:rFonts w:ascii="Arial Narrow" w:hAnsi="Arial Narrow"/>
        </w:rPr>
        <w:t xml:space="preserve"> Y avanzar en el terreno de la impunidad.</w:t>
      </w:r>
      <w:r w:rsidRPr="00143AC5">
        <w:rPr>
          <w:rFonts w:ascii="Arial Narrow" w:hAnsi="Arial Narrow"/>
        </w:rPr>
        <w:t xml:space="preserve"> </w:t>
      </w:r>
    </w:p>
    <w:p w14:paraId="107C95BF" w14:textId="333B81C9" w:rsidR="00660693" w:rsidRPr="00143AC5" w:rsidRDefault="008447C7" w:rsidP="00617B7D">
      <w:pPr>
        <w:spacing w:after="0" w:line="240" w:lineRule="auto"/>
        <w:jc w:val="both"/>
        <w:rPr>
          <w:rFonts w:ascii="Arial Narrow" w:hAnsi="Arial Narrow"/>
        </w:rPr>
      </w:pPr>
      <w:r w:rsidRPr="00143AC5">
        <w:rPr>
          <w:rFonts w:ascii="Arial Narrow" w:hAnsi="Arial Narrow"/>
        </w:rPr>
        <w:t xml:space="preserve">A contar de esa fecha, los ‘derechos humanos’ </w:t>
      </w:r>
      <w:r w:rsidR="00CA55DE" w:rsidRPr="00143AC5">
        <w:rPr>
          <w:rFonts w:ascii="Arial Narrow" w:hAnsi="Arial Narrow"/>
        </w:rPr>
        <w:t>comenzaron a cambiar de esencia; de carácter</w:t>
      </w:r>
      <w:r w:rsidRPr="00143AC5">
        <w:rPr>
          <w:rFonts w:ascii="Arial Narrow" w:hAnsi="Arial Narrow"/>
        </w:rPr>
        <w:t xml:space="preserve"> </w:t>
      </w:r>
      <w:r w:rsidR="00CA55DE" w:rsidRPr="00143AC5">
        <w:rPr>
          <w:rFonts w:ascii="Arial Narrow" w:hAnsi="Arial Narrow"/>
        </w:rPr>
        <w:t>eminentemente concreto pas</w:t>
      </w:r>
      <w:r w:rsidR="000233F6" w:rsidRPr="00143AC5">
        <w:rPr>
          <w:rFonts w:ascii="Arial Narrow" w:hAnsi="Arial Narrow"/>
        </w:rPr>
        <w:t>aron</w:t>
      </w:r>
      <w:r w:rsidR="00CA55DE" w:rsidRPr="00143AC5">
        <w:rPr>
          <w:rFonts w:ascii="Arial Narrow" w:hAnsi="Arial Narrow"/>
        </w:rPr>
        <w:t xml:space="preserve"> a adquirir</w:t>
      </w:r>
      <w:r w:rsidRPr="00143AC5">
        <w:rPr>
          <w:rFonts w:ascii="Arial Narrow" w:hAnsi="Arial Narrow"/>
        </w:rPr>
        <w:t xml:space="preserve"> sentido </w:t>
      </w:r>
      <w:r w:rsidR="00E96A8B" w:rsidRPr="00143AC5">
        <w:rPr>
          <w:rFonts w:ascii="Arial Narrow" w:hAnsi="Arial Narrow"/>
        </w:rPr>
        <w:t>abstracto</w:t>
      </w:r>
      <w:r w:rsidR="003A070F" w:rsidRPr="00143AC5">
        <w:rPr>
          <w:rFonts w:ascii="Arial Narrow" w:hAnsi="Arial Narrow"/>
        </w:rPr>
        <w:t xml:space="preserve">. </w:t>
      </w:r>
      <w:r w:rsidR="00C15497">
        <w:rPr>
          <w:rFonts w:ascii="Arial Narrow" w:hAnsi="Arial Narrow"/>
        </w:rPr>
        <w:t>Todos los seres humanos eran sujetos de derechos humanos. Se intentaba imponer u</w:t>
      </w:r>
      <w:r w:rsidR="003A070F" w:rsidRPr="00143AC5">
        <w:rPr>
          <w:rFonts w:ascii="Arial Narrow" w:hAnsi="Arial Narrow"/>
        </w:rPr>
        <w:t>n derecho ideal, teórico, que más parecía existir</w:t>
      </w:r>
      <w:r w:rsidR="00E96A8B" w:rsidRPr="00143AC5">
        <w:rPr>
          <w:rFonts w:ascii="Arial Narrow" w:hAnsi="Arial Narrow"/>
        </w:rPr>
        <w:t xml:space="preserve"> en el aire</w:t>
      </w:r>
      <w:r w:rsidR="003A070F" w:rsidRPr="00143AC5">
        <w:rPr>
          <w:rFonts w:ascii="Arial Narrow" w:hAnsi="Arial Narrow"/>
        </w:rPr>
        <w:t>.</w:t>
      </w:r>
      <w:r w:rsidR="00E96A8B" w:rsidRPr="00143AC5">
        <w:rPr>
          <w:rFonts w:ascii="Arial Narrow" w:hAnsi="Arial Narrow"/>
        </w:rPr>
        <w:t xml:space="preserve"> </w:t>
      </w:r>
      <w:r w:rsidR="003A070F" w:rsidRPr="00143AC5">
        <w:rPr>
          <w:rFonts w:ascii="Arial Narrow" w:hAnsi="Arial Narrow"/>
        </w:rPr>
        <w:t>C</w:t>
      </w:r>
      <w:r w:rsidR="00E96A8B" w:rsidRPr="00143AC5">
        <w:rPr>
          <w:rFonts w:ascii="Arial Narrow" w:hAnsi="Arial Narrow"/>
        </w:rPr>
        <w:t xml:space="preserve">omo si la especie humana estuviera al margen de los intereses </w:t>
      </w:r>
      <w:r w:rsidR="000233F6" w:rsidRPr="00143AC5">
        <w:rPr>
          <w:rFonts w:ascii="Arial Narrow" w:hAnsi="Arial Narrow"/>
        </w:rPr>
        <w:t xml:space="preserve">terrenales </w:t>
      </w:r>
      <w:r w:rsidR="00E96A8B" w:rsidRPr="00143AC5">
        <w:rPr>
          <w:rFonts w:ascii="Arial Narrow" w:hAnsi="Arial Narrow"/>
        </w:rPr>
        <w:t xml:space="preserve">de sus </w:t>
      </w:r>
      <w:r w:rsidR="006E2B66">
        <w:rPr>
          <w:rFonts w:ascii="Arial Narrow" w:hAnsi="Arial Narrow"/>
        </w:rPr>
        <w:t>propios componente</w:t>
      </w:r>
      <w:r w:rsidR="00E96A8B" w:rsidRPr="00143AC5">
        <w:rPr>
          <w:rFonts w:ascii="Arial Narrow" w:hAnsi="Arial Narrow"/>
        </w:rPr>
        <w:t xml:space="preserve">s. </w:t>
      </w:r>
    </w:p>
    <w:p w14:paraId="282E75DB" w14:textId="77777777" w:rsidR="00B45D02" w:rsidRPr="00143AC5" w:rsidRDefault="002965E4" w:rsidP="00617B7D">
      <w:pPr>
        <w:spacing w:after="0" w:line="240" w:lineRule="auto"/>
        <w:jc w:val="both"/>
        <w:rPr>
          <w:rFonts w:ascii="Arial Narrow" w:hAnsi="Arial Narrow"/>
        </w:rPr>
      </w:pPr>
      <w:r w:rsidRPr="00143AC5">
        <w:rPr>
          <w:rFonts w:ascii="Arial Narrow" w:hAnsi="Arial Narrow"/>
        </w:rPr>
        <w:t>Resulta, así, una falacia, alegar que los derechos humanos son los derechos de todos los seres humanos, sin distinción. Lo son, sí, pero potencialmente; no en forma efectiva sino en la medida que se refiera a sujetos a qu</w:t>
      </w:r>
      <w:r w:rsidR="001C21EF" w:rsidRPr="00143AC5">
        <w:rPr>
          <w:rFonts w:ascii="Arial Narrow" w:hAnsi="Arial Narrow"/>
        </w:rPr>
        <w:t>i</w:t>
      </w:r>
      <w:r w:rsidRPr="00143AC5">
        <w:rPr>
          <w:rFonts w:ascii="Arial Narrow" w:hAnsi="Arial Narrow"/>
        </w:rPr>
        <w:t>e</w:t>
      </w:r>
      <w:r w:rsidR="001C21EF" w:rsidRPr="00143AC5">
        <w:rPr>
          <w:rFonts w:ascii="Arial Narrow" w:hAnsi="Arial Narrow"/>
        </w:rPr>
        <w:t>nes</w:t>
      </w:r>
      <w:r w:rsidRPr="00143AC5">
        <w:rPr>
          <w:rFonts w:ascii="Arial Narrow" w:hAnsi="Arial Narrow"/>
        </w:rPr>
        <w:t xml:space="preserve"> se les han negado los derechos que l</w:t>
      </w:r>
      <w:r w:rsidR="001C21EF" w:rsidRPr="00143AC5">
        <w:rPr>
          <w:rFonts w:ascii="Arial Narrow" w:hAnsi="Arial Narrow"/>
        </w:rPr>
        <w:t>os</w:t>
      </w:r>
      <w:r w:rsidRPr="00143AC5">
        <w:rPr>
          <w:rFonts w:ascii="Arial Narrow" w:hAnsi="Arial Narrow"/>
        </w:rPr>
        <w:t xml:space="preserve"> reconocen como miembro</w:t>
      </w:r>
      <w:r w:rsidR="001C21EF" w:rsidRPr="00143AC5">
        <w:rPr>
          <w:rFonts w:ascii="Arial Narrow" w:hAnsi="Arial Narrow"/>
        </w:rPr>
        <w:t>s</w:t>
      </w:r>
      <w:r w:rsidRPr="00143AC5">
        <w:rPr>
          <w:rFonts w:ascii="Arial Narrow" w:hAnsi="Arial Narrow"/>
        </w:rPr>
        <w:t xml:space="preserve"> de la especie humana: derecho a la habitación, a la vida, a la integridad física, a la educación, a la salud, a la</w:t>
      </w:r>
      <w:r w:rsidR="001C21EF" w:rsidRPr="00143AC5">
        <w:rPr>
          <w:rFonts w:ascii="Arial Narrow" w:hAnsi="Arial Narrow"/>
        </w:rPr>
        <w:t xml:space="preserve"> alimenta</w:t>
      </w:r>
      <w:r w:rsidRPr="00143AC5">
        <w:rPr>
          <w:rFonts w:ascii="Arial Narrow" w:hAnsi="Arial Narrow"/>
        </w:rPr>
        <w:t xml:space="preserve">ción, </w:t>
      </w:r>
      <w:r w:rsidR="001C21EF" w:rsidRPr="00143AC5">
        <w:rPr>
          <w:rFonts w:ascii="Arial Narrow" w:hAnsi="Arial Narrow"/>
        </w:rPr>
        <w:t xml:space="preserve">a la libertad individual, </w:t>
      </w:r>
      <w:r w:rsidR="00B45D02" w:rsidRPr="00143AC5">
        <w:rPr>
          <w:rFonts w:ascii="Arial Narrow" w:hAnsi="Arial Narrow"/>
        </w:rPr>
        <w:t xml:space="preserve">a la vida, a la integridad física, </w:t>
      </w:r>
      <w:r w:rsidRPr="00143AC5">
        <w:rPr>
          <w:rFonts w:ascii="Arial Narrow" w:hAnsi="Arial Narrow"/>
        </w:rPr>
        <w:t xml:space="preserve">en fin. </w:t>
      </w:r>
      <w:r w:rsidR="00B45D02" w:rsidRPr="00143AC5">
        <w:rPr>
          <w:rFonts w:ascii="Arial Narrow" w:hAnsi="Arial Narrow"/>
        </w:rPr>
        <w:t xml:space="preserve">No a sujetos particulares sino a contingentes sociales. </w:t>
      </w:r>
    </w:p>
    <w:p w14:paraId="4E2DBFF1" w14:textId="2B83F674" w:rsidR="002965E4" w:rsidRPr="00143AC5" w:rsidRDefault="002965E4" w:rsidP="00617B7D">
      <w:pPr>
        <w:spacing w:after="0" w:line="240" w:lineRule="auto"/>
        <w:jc w:val="both"/>
        <w:rPr>
          <w:rFonts w:ascii="Arial Narrow" w:hAnsi="Arial Narrow"/>
        </w:rPr>
      </w:pPr>
      <w:r w:rsidRPr="00143AC5">
        <w:rPr>
          <w:rFonts w:ascii="Arial Narrow" w:hAnsi="Arial Narrow"/>
        </w:rPr>
        <w:t>Los derechos humanos, así, no son de todos</w:t>
      </w:r>
      <w:r w:rsidR="00B45D02" w:rsidRPr="00143AC5">
        <w:rPr>
          <w:rFonts w:ascii="Arial Narrow" w:hAnsi="Arial Narrow"/>
        </w:rPr>
        <w:t>;</w:t>
      </w:r>
      <w:r w:rsidR="001C21EF" w:rsidRPr="00143AC5">
        <w:rPr>
          <w:rFonts w:ascii="Arial Narrow" w:hAnsi="Arial Narrow"/>
        </w:rPr>
        <w:t xml:space="preserve"> </w:t>
      </w:r>
      <w:r w:rsidR="00B45D02" w:rsidRPr="00143AC5">
        <w:rPr>
          <w:rFonts w:ascii="Arial Narrow" w:hAnsi="Arial Narrow"/>
        </w:rPr>
        <w:t xml:space="preserve">corresponden </w:t>
      </w:r>
      <w:r w:rsidR="001C21EF" w:rsidRPr="00143AC5">
        <w:rPr>
          <w:rFonts w:ascii="Arial Narrow" w:hAnsi="Arial Narrow"/>
        </w:rPr>
        <w:t xml:space="preserve">a quienes se encuentran en condición de necesidad: </w:t>
      </w:r>
      <w:r w:rsidR="00B45D02" w:rsidRPr="00143AC5">
        <w:rPr>
          <w:rFonts w:ascii="Arial Narrow" w:hAnsi="Arial Narrow"/>
        </w:rPr>
        <w:t xml:space="preserve">repetimos, </w:t>
      </w:r>
      <w:r w:rsidR="001C21EF" w:rsidRPr="00143AC5">
        <w:rPr>
          <w:rFonts w:ascii="Arial Narrow" w:hAnsi="Arial Narrow"/>
        </w:rPr>
        <w:t>p</w:t>
      </w:r>
      <w:r w:rsidRPr="00143AC5">
        <w:rPr>
          <w:rFonts w:ascii="Arial Narrow" w:hAnsi="Arial Narrow"/>
        </w:rPr>
        <w:t>ertenecen a quienes necesitan recabar de aquellos para recuperar su condición de seres humanos.</w:t>
      </w:r>
    </w:p>
    <w:p w14:paraId="00929198" w14:textId="77777777" w:rsidR="00617B7D" w:rsidRPr="00143AC5" w:rsidRDefault="00617B7D" w:rsidP="00617B7D">
      <w:pPr>
        <w:spacing w:after="0" w:line="240" w:lineRule="auto"/>
        <w:jc w:val="both"/>
        <w:rPr>
          <w:rFonts w:ascii="Arial Narrow" w:hAnsi="Arial Narrow"/>
        </w:rPr>
      </w:pPr>
    </w:p>
    <w:p w14:paraId="58B20B58" w14:textId="27CF1917" w:rsidR="00B45D02" w:rsidRPr="00143AC5" w:rsidRDefault="00B45D02" w:rsidP="00617B7D">
      <w:pPr>
        <w:spacing w:after="0" w:line="240" w:lineRule="auto"/>
        <w:jc w:val="both"/>
        <w:rPr>
          <w:rFonts w:ascii="Arial Narrow" w:hAnsi="Arial Narrow"/>
          <w:b/>
          <w:bCs/>
        </w:rPr>
      </w:pPr>
      <w:r w:rsidRPr="00143AC5">
        <w:rPr>
          <w:rFonts w:ascii="Arial Narrow" w:hAnsi="Arial Narrow"/>
          <w:b/>
          <w:bCs/>
        </w:rPr>
        <w:t>UN EX UNIFORMADO COMO CONVENCIONAL CONSTITUYENTE</w:t>
      </w:r>
    </w:p>
    <w:p w14:paraId="1AB412FF" w14:textId="6C8917EC" w:rsidR="009E196A" w:rsidRPr="00143AC5" w:rsidRDefault="00B45D02" w:rsidP="00617B7D">
      <w:pPr>
        <w:spacing w:after="0" w:line="240" w:lineRule="auto"/>
        <w:jc w:val="both"/>
        <w:rPr>
          <w:rFonts w:ascii="Arial Narrow" w:hAnsi="Arial Narrow"/>
        </w:rPr>
      </w:pPr>
      <w:r w:rsidRPr="00143AC5">
        <w:rPr>
          <w:rFonts w:ascii="Arial Narrow" w:hAnsi="Arial Narrow"/>
        </w:rPr>
        <w:t xml:space="preserve">No es raro </w:t>
      </w:r>
      <w:r w:rsidR="0003575B" w:rsidRPr="00143AC5">
        <w:rPr>
          <w:rFonts w:ascii="Arial Narrow" w:hAnsi="Arial Narrow" w:cstheme="minorHAnsi"/>
        </w:rPr>
        <w:t>—</w:t>
      </w:r>
      <w:r w:rsidRPr="00143AC5">
        <w:rPr>
          <w:rFonts w:ascii="Arial Narrow" w:hAnsi="Arial Narrow"/>
        </w:rPr>
        <w:t>ni debería serlo</w:t>
      </w:r>
      <w:r w:rsidR="0003575B" w:rsidRPr="00143AC5">
        <w:rPr>
          <w:rFonts w:ascii="Arial Narrow" w:hAnsi="Arial Narrow" w:cstheme="minorHAnsi"/>
        </w:rPr>
        <w:t>—</w:t>
      </w:r>
      <w:r w:rsidRPr="00143AC5">
        <w:rPr>
          <w:rFonts w:ascii="Arial Narrow" w:hAnsi="Arial Narrow"/>
        </w:rPr>
        <w:t xml:space="preserve"> que un ex uniformado aspi</w:t>
      </w:r>
      <w:r w:rsidR="006B268F" w:rsidRPr="00143AC5">
        <w:rPr>
          <w:rFonts w:ascii="Arial Narrow" w:hAnsi="Arial Narrow"/>
        </w:rPr>
        <w:t>r</w:t>
      </w:r>
      <w:r w:rsidRPr="00143AC5">
        <w:rPr>
          <w:rFonts w:ascii="Arial Narrow" w:hAnsi="Arial Narrow"/>
        </w:rPr>
        <w:t xml:space="preserve">e a ser convencional constituyente. En estricta teoría. </w:t>
      </w:r>
      <w:r w:rsidR="0003575B" w:rsidRPr="00143AC5">
        <w:rPr>
          <w:rFonts w:ascii="Arial Narrow" w:hAnsi="Arial Narrow"/>
        </w:rPr>
        <w:t xml:space="preserve">Cualquier persona podría hacerlo; también un </w:t>
      </w:r>
      <w:r w:rsidR="00617B7D" w:rsidRPr="00143AC5">
        <w:rPr>
          <w:rFonts w:ascii="Arial Narrow" w:hAnsi="Arial Narrow"/>
        </w:rPr>
        <w:t>miembro de las Fuerzas Armadas</w:t>
      </w:r>
      <w:r w:rsidR="0003575B" w:rsidRPr="00143AC5">
        <w:rPr>
          <w:rFonts w:ascii="Arial Narrow" w:hAnsi="Arial Narrow"/>
        </w:rPr>
        <w:t xml:space="preserve">. </w:t>
      </w:r>
      <w:r w:rsidRPr="00143AC5">
        <w:rPr>
          <w:rFonts w:ascii="Arial Narrow" w:hAnsi="Arial Narrow"/>
        </w:rPr>
        <w:t xml:space="preserve">El problema radica en que la política no es sino el campo en donde se resuelven los conflictos de interés de los diversos sectores sociales. En política no hay lugar para casualidades ni coincidencias; allí hay intereses en </w:t>
      </w:r>
      <w:r w:rsidR="006B268F" w:rsidRPr="00143AC5">
        <w:rPr>
          <w:rFonts w:ascii="Arial Narrow" w:hAnsi="Arial Narrow"/>
        </w:rPr>
        <w:t>juego</w:t>
      </w:r>
      <w:r w:rsidRPr="00143AC5">
        <w:rPr>
          <w:rFonts w:ascii="Arial Narrow" w:hAnsi="Arial Narrow"/>
        </w:rPr>
        <w:t xml:space="preserve">. Nada de lo que sucede es </w:t>
      </w:r>
      <w:r w:rsidR="0003575B" w:rsidRPr="00143AC5">
        <w:rPr>
          <w:rFonts w:ascii="Arial Narrow" w:hAnsi="Arial Narrow"/>
        </w:rPr>
        <w:t>azaroso; nada es fortuito, nada es imprevisto. Entonces, cuando un uniformado lo hace, es bueno preguntarse por qué</w:t>
      </w:r>
      <w:r w:rsidR="00617B7D" w:rsidRPr="00143AC5">
        <w:rPr>
          <w:rFonts w:ascii="Arial Narrow" w:hAnsi="Arial Narrow"/>
        </w:rPr>
        <w:t>, cuál es la razón de su comportamiento</w:t>
      </w:r>
      <w:r w:rsidR="0003575B" w:rsidRPr="00143AC5">
        <w:rPr>
          <w:rFonts w:ascii="Arial Narrow" w:hAnsi="Arial Narrow"/>
        </w:rPr>
        <w:t>. Especialmente si ha sido edecán de un sujeto como Augusto Pinochet. Y si ha sido comandante en jefe de la Marina. Y si lo hace dentro del cupo de la lista de la Unión Demócrata Independiente</w:t>
      </w:r>
      <w:r w:rsidR="006E2B66">
        <w:rPr>
          <w:rFonts w:ascii="Arial Narrow" w:hAnsi="Arial Narrow"/>
        </w:rPr>
        <w:t xml:space="preserve"> UDI</w:t>
      </w:r>
      <w:r w:rsidR="0003575B" w:rsidRPr="00143AC5">
        <w:rPr>
          <w:rFonts w:ascii="Arial Narrow" w:hAnsi="Arial Narrow"/>
        </w:rPr>
        <w:t xml:space="preserve">, partido que mantiene el legado de la dictadura pinochetista. </w:t>
      </w:r>
    </w:p>
    <w:p w14:paraId="4F024672" w14:textId="611B2604" w:rsidR="00B45D02" w:rsidRPr="00143AC5" w:rsidRDefault="009E196A" w:rsidP="00617B7D">
      <w:pPr>
        <w:spacing w:after="0" w:line="240" w:lineRule="auto"/>
        <w:jc w:val="both"/>
        <w:rPr>
          <w:rFonts w:ascii="Arial Narrow" w:hAnsi="Arial Narrow"/>
        </w:rPr>
      </w:pPr>
      <w:r w:rsidRPr="00143AC5">
        <w:rPr>
          <w:rFonts w:ascii="Arial Narrow" w:hAnsi="Arial Narrow"/>
        </w:rPr>
        <w:t>Este mismo</w:t>
      </w:r>
      <w:r w:rsidR="00617B7D" w:rsidRPr="00143AC5">
        <w:rPr>
          <w:rFonts w:ascii="Arial Narrow" w:hAnsi="Arial Narrow"/>
        </w:rPr>
        <w:t>,</w:t>
      </w:r>
      <w:r w:rsidRPr="00143AC5">
        <w:rPr>
          <w:rFonts w:ascii="Arial Narrow" w:hAnsi="Arial Narrow"/>
        </w:rPr>
        <w:t xml:space="preserve"> hoy convencional constituyente, e</w:t>
      </w:r>
      <w:r w:rsidR="006B268F" w:rsidRPr="00143AC5">
        <w:rPr>
          <w:rFonts w:ascii="Arial Narrow" w:hAnsi="Arial Narrow"/>
        </w:rPr>
        <w:t xml:space="preserve">n septiembre de 2013, en una entrevista que le hiciera Santiago </w:t>
      </w:r>
      <w:proofErr w:type="spellStart"/>
      <w:r w:rsidR="006B268F" w:rsidRPr="00143AC5">
        <w:rPr>
          <w:rFonts w:ascii="Arial Narrow" w:hAnsi="Arial Narrow"/>
        </w:rPr>
        <w:t>Pavlovic</w:t>
      </w:r>
      <w:proofErr w:type="spellEnd"/>
      <w:r w:rsidRPr="00143AC5">
        <w:rPr>
          <w:rFonts w:ascii="Arial Narrow" w:hAnsi="Arial Narrow"/>
        </w:rPr>
        <w:t xml:space="preserve">, ‘se despachó una brutal afirmación’, recordando el tiempo </w:t>
      </w:r>
      <w:r w:rsidR="006B268F" w:rsidRPr="00143AC5">
        <w:rPr>
          <w:rFonts w:ascii="Arial Narrow" w:hAnsi="Arial Narrow"/>
        </w:rPr>
        <w:t xml:space="preserve">que se desempeñaba como capitán de corbeta, </w:t>
      </w:r>
      <w:r w:rsidRPr="00143AC5">
        <w:rPr>
          <w:rFonts w:ascii="Arial Narrow" w:hAnsi="Arial Narrow"/>
        </w:rPr>
        <w:t>durante el gobierno de Salvador Allende:</w:t>
      </w:r>
    </w:p>
    <w:p w14:paraId="698E4BC8" w14:textId="77777777" w:rsidR="00617B7D" w:rsidRPr="00143AC5" w:rsidRDefault="00617B7D" w:rsidP="00617B7D">
      <w:pPr>
        <w:spacing w:after="0" w:line="240" w:lineRule="auto"/>
        <w:jc w:val="both"/>
        <w:rPr>
          <w:rFonts w:ascii="Arial Narrow" w:hAnsi="Arial Narrow"/>
        </w:rPr>
      </w:pPr>
    </w:p>
    <w:p w14:paraId="020CC135" w14:textId="12FE19D1" w:rsidR="00AE3B1C" w:rsidRPr="00143AC5" w:rsidRDefault="00AE3B1C" w:rsidP="00617B7D">
      <w:pPr>
        <w:spacing w:after="0" w:line="240" w:lineRule="auto"/>
        <w:ind w:left="708"/>
        <w:jc w:val="both"/>
        <w:rPr>
          <w:rFonts w:ascii="Arial Narrow" w:hAnsi="Arial Narrow" w:cstheme="minorHAnsi"/>
          <w:color w:val="000000"/>
          <w:sz w:val="20"/>
          <w:szCs w:val="20"/>
          <w:shd w:val="clear" w:color="auto" w:fill="FFFFFF"/>
        </w:rPr>
      </w:pPr>
      <w:r w:rsidRPr="00143AC5">
        <w:rPr>
          <w:rStyle w:val="Textoennegrita"/>
          <w:rFonts w:ascii="Arial Narrow" w:hAnsi="Arial Narrow" w:cstheme="minorHAnsi"/>
          <w:color w:val="000000"/>
          <w:sz w:val="20"/>
          <w:szCs w:val="20"/>
          <w:shd w:val="clear" w:color="auto" w:fill="FFFFFF"/>
        </w:rPr>
        <w:t>“</w:t>
      </w:r>
      <w:proofErr w:type="gramStart"/>
      <w:r w:rsidRPr="00143AC5">
        <w:rPr>
          <w:rStyle w:val="Textoennegrita"/>
          <w:rFonts w:ascii="Arial Narrow" w:hAnsi="Arial Narrow" w:cstheme="minorHAnsi"/>
          <w:color w:val="000000"/>
          <w:sz w:val="20"/>
          <w:szCs w:val="20"/>
          <w:shd w:val="clear" w:color="auto" w:fill="FFFFFF"/>
        </w:rPr>
        <w:t>Habían</w:t>
      </w:r>
      <w:proofErr w:type="gramEnd"/>
      <w:r w:rsidRPr="00143AC5">
        <w:rPr>
          <w:rStyle w:val="Textoennegrita"/>
          <w:rFonts w:ascii="Arial Narrow" w:hAnsi="Arial Narrow" w:cstheme="minorHAnsi"/>
          <w:color w:val="000000"/>
          <w:sz w:val="20"/>
          <w:szCs w:val="20"/>
          <w:shd w:val="clear" w:color="auto" w:fill="FFFFFF"/>
        </w:rPr>
        <w:t xml:space="preserve"> unos letreros que llamaban a la subversión de la gente, que se pegaban en las calles, etcétera. Era una situación tan tensional que yo dije, mire, si seguimos así yo pesco un fusil, me voy al cerro y voy a ir a matar a comunistas, para decirlo francamente, porque ese era mi objetivo personal”</w:t>
      </w:r>
      <w:r w:rsidR="009E196A" w:rsidRPr="00143AC5">
        <w:rPr>
          <w:rStyle w:val="Refdenotaalfinal"/>
          <w:rFonts w:ascii="Arial Narrow" w:hAnsi="Arial Narrow" w:cstheme="minorHAnsi"/>
          <w:b/>
          <w:bCs/>
          <w:color w:val="000000"/>
          <w:sz w:val="20"/>
          <w:szCs w:val="20"/>
          <w:shd w:val="clear" w:color="auto" w:fill="FFFFFF"/>
        </w:rPr>
        <w:endnoteReference w:id="1"/>
      </w:r>
      <w:r w:rsidR="009E196A" w:rsidRPr="00143AC5">
        <w:rPr>
          <w:rFonts w:ascii="Arial Narrow" w:hAnsi="Arial Narrow" w:cstheme="minorHAnsi"/>
          <w:color w:val="000000"/>
          <w:sz w:val="20"/>
          <w:szCs w:val="20"/>
          <w:shd w:val="clear" w:color="auto" w:fill="FFFFFF"/>
        </w:rPr>
        <w:t>.</w:t>
      </w:r>
    </w:p>
    <w:p w14:paraId="39311874" w14:textId="77777777" w:rsidR="00617B7D" w:rsidRPr="00143AC5" w:rsidRDefault="00617B7D" w:rsidP="00617B7D">
      <w:pPr>
        <w:spacing w:after="0" w:line="240" w:lineRule="auto"/>
        <w:ind w:left="708"/>
        <w:jc w:val="both"/>
        <w:rPr>
          <w:rFonts w:ascii="Arial Narrow" w:hAnsi="Arial Narrow" w:cstheme="minorHAnsi"/>
          <w:color w:val="000000"/>
          <w:sz w:val="20"/>
          <w:szCs w:val="20"/>
          <w:shd w:val="clear" w:color="auto" w:fill="FFFFFF"/>
        </w:rPr>
      </w:pPr>
    </w:p>
    <w:p w14:paraId="338AF57B" w14:textId="12567D80" w:rsidR="009E196A" w:rsidRPr="00143AC5" w:rsidRDefault="009E196A" w:rsidP="00617B7D">
      <w:pPr>
        <w:spacing w:after="0" w:line="240" w:lineRule="auto"/>
        <w:jc w:val="both"/>
        <w:rPr>
          <w:rStyle w:val="Textoennegrita"/>
          <w:rFonts w:ascii="Arial Narrow" w:hAnsi="Arial Narrow" w:cstheme="minorHAnsi"/>
          <w:b w:val="0"/>
          <w:bCs w:val="0"/>
          <w:color w:val="000000"/>
          <w:shd w:val="clear" w:color="auto" w:fill="FFFFFF"/>
        </w:rPr>
      </w:pPr>
      <w:r w:rsidRPr="00143AC5">
        <w:rPr>
          <w:rStyle w:val="Textoennegrita"/>
          <w:rFonts w:ascii="Arial Narrow" w:hAnsi="Arial Narrow" w:cstheme="minorHAnsi"/>
          <w:b w:val="0"/>
          <w:bCs w:val="0"/>
          <w:color w:val="000000"/>
          <w:shd w:val="clear" w:color="auto" w:fill="FFFFFF"/>
        </w:rPr>
        <w:t xml:space="preserve">La pregunta es, entonces, que hace un sujeto así en la Convención Constitucional. Y, más específicamente, qué va a hacer a la Comisión de Derechos Humanos de esa misma corporación. </w:t>
      </w:r>
    </w:p>
    <w:p w14:paraId="006E2665" w14:textId="0DEB9544" w:rsidR="00631A7B" w:rsidRPr="00143AC5" w:rsidRDefault="009E196A" w:rsidP="00617B7D">
      <w:pPr>
        <w:spacing w:after="0" w:line="240" w:lineRule="auto"/>
        <w:jc w:val="both"/>
        <w:rPr>
          <w:rStyle w:val="Textoennegrita"/>
          <w:rFonts w:ascii="Arial Narrow" w:hAnsi="Arial Narrow" w:cstheme="minorHAnsi"/>
          <w:b w:val="0"/>
          <w:bCs w:val="0"/>
          <w:color w:val="000000"/>
          <w:shd w:val="clear" w:color="auto" w:fill="FFFFFF"/>
        </w:rPr>
      </w:pPr>
      <w:r w:rsidRPr="00143AC5">
        <w:rPr>
          <w:rStyle w:val="Textoennegrita"/>
          <w:rFonts w:ascii="Arial Narrow" w:hAnsi="Arial Narrow" w:cstheme="minorHAnsi"/>
          <w:b w:val="0"/>
          <w:bCs w:val="0"/>
          <w:color w:val="000000"/>
          <w:shd w:val="clear" w:color="auto" w:fill="FFFFFF"/>
        </w:rPr>
        <w:t xml:space="preserve">Nadie duda que </w:t>
      </w:r>
      <w:r w:rsidR="00FB12A5" w:rsidRPr="00143AC5">
        <w:rPr>
          <w:rStyle w:val="Textoennegrita"/>
          <w:rFonts w:ascii="Arial Narrow" w:hAnsi="Arial Narrow" w:cstheme="minorHAnsi"/>
          <w:b w:val="0"/>
          <w:bCs w:val="0"/>
          <w:color w:val="000000"/>
          <w:shd w:val="clear" w:color="auto" w:fill="FFFFFF"/>
        </w:rPr>
        <w:t xml:space="preserve">toda persona </w:t>
      </w:r>
      <w:r w:rsidRPr="00143AC5">
        <w:rPr>
          <w:rStyle w:val="Textoennegrita"/>
          <w:rFonts w:ascii="Arial Narrow" w:hAnsi="Arial Narrow" w:cstheme="minorHAnsi"/>
          <w:b w:val="0"/>
          <w:bCs w:val="0"/>
          <w:color w:val="000000"/>
          <w:shd w:val="clear" w:color="auto" w:fill="FFFFFF"/>
        </w:rPr>
        <w:t>tiene derecho a incorporarse</w:t>
      </w:r>
      <w:r w:rsidR="00A3650F" w:rsidRPr="00143AC5">
        <w:rPr>
          <w:rStyle w:val="Textoennegrita"/>
          <w:rFonts w:ascii="Arial Narrow" w:hAnsi="Arial Narrow" w:cstheme="minorHAnsi"/>
          <w:b w:val="0"/>
          <w:bCs w:val="0"/>
          <w:color w:val="000000"/>
          <w:shd w:val="clear" w:color="auto" w:fill="FFFFFF"/>
        </w:rPr>
        <w:t xml:space="preserve"> a la instancia que desee</w:t>
      </w:r>
      <w:r w:rsidRPr="00143AC5">
        <w:rPr>
          <w:rStyle w:val="Textoennegrita"/>
          <w:rFonts w:ascii="Arial Narrow" w:hAnsi="Arial Narrow" w:cstheme="minorHAnsi"/>
          <w:b w:val="0"/>
          <w:bCs w:val="0"/>
          <w:color w:val="000000"/>
          <w:shd w:val="clear" w:color="auto" w:fill="FFFFFF"/>
        </w:rPr>
        <w:t>, nadie duda que</w:t>
      </w:r>
      <w:r w:rsidR="00FB12A5" w:rsidRPr="00143AC5">
        <w:rPr>
          <w:rStyle w:val="Textoennegrita"/>
          <w:rFonts w:ascii="Arial Narrow" w:hAnsi="Arial Narrow" w:cstheme="minorHAnsi"/>
          <w:b w:val="0"/>
          <w:bCs w:val="0"/>
          <w:color w:val="000000"/>
          <w:shd w:val="clear" w:color="auto" w:fill="FFFFFF"/>
        </w:rPr>
        <w:t>, para realizar ese cometido,</w:t>
      </w:r>
      <w:r w:rsidRPr="00143AC5">
        <w:rPr>
          <w:rStyle w:val="Textoennegrita"/>
          <w:rFonts w:ascii="Arial Narrow" w:hAnsi="Arial Narrow" w:cstheme="minorHAnsi"/>
          <w:b w:val="0"/>
          <w:bCs w:val="0"/>
          <w:color w:val="000000"/>
          <w:shd w:val="clear" w:color="auto" w:fill="FFFFFF"/>
        </w:rPr>
        <w:t xml:space="preserve"> </w:t>
      </w:r>
      <w:r w:rsidR="00617B7D" w:rsidRPr="00143AC5">
        <w:rPr>
          <w:rStyle w:val="Textoennegrita"/>
          <w:rFonts w:ascii="Arial Narrow" w:hAnsi="Arial Narrow" w:cstheme="minorHAnsi"/>
          <w:b w:val="0"/>
          <w:bCs w:val="0"/>
          <w:color w:val="000000"/>
          <w:shd w:val="clear" w:color="auto" w:fill="FFFFFF"/>
        </w:rPr>
        <w:t>se encuentra</w:t>
      </w:r>
      <w:r w:rsidRPr="00143AC5">
        <w:rPr>
          <w:rStyle w:val="Textoennegrita"/>
          <w:rFonts w:ascii="Arial Narrow" w:hAnsi="Arial Narrow" w:cstheme="minorHAnsi"/>
          <w:b w:val="0"/>
          <w:bCs w:val="0"/>
          <w:color w:val="000000"/>
          <w:shd w:val="clear" w:color="auto" w:fill="FFFFFF"/>
        </w:rPr>
        <w:t xml:space="preserve"> ampara</w:t>
      </w:r>
      <w:r w:rsidR="00617B7D" w:rsidRPr="00143AC5">
        <w:rPr>
          <w:rStyle w:val="Textoennegrita"/>
          <w:rFonts w:ascii="Arial Narrow" w:hAnsi="Arial Narrow" w:cstheme="minorHAnsi"/>
          <w:b w:val="0"/>
          <w:bCs w:val="0"/>
          <w:color w:val="000000"/>
          <w:shd w:val="clear" w:color="auto" w:fill="FFFFFF"/>
        </w:rPr>
        <w:t>do por</w:t>
      </w:r>
      <w:r w:rsidRPr="00143AC5">
        <w:rPr>
          <w:rStyle w:val="Textoennegrita"/>
          <w:rFonts w:ascii="Arial Narrow" w:hAnsi="Arial Narrow" w:cstheme="minorHAnsi"/>
          <w:b w:val="0"/>
          <w:bCs w:val="0"/>
          <w:color w:val="000000"/>
          <w:shd w:val="clear" w:color="auto" w:fill="FFFFFF"/>
        </w:rPr>
        <w:t xml:space="preserve"> la ley. </w:t>
      </w:r>
      <w:r w:rsidR="00A3650F" w:rsidRPr="00143AC5">
        <w:rPr>
          <w:rStyle w:val="Textoennegrita"/>
          <w:rFonts w:ascii="Arial Narrow" w:hAnsi="Arial Narrow" w:cstheme="minorHAnsi"/>
          <w:b w:val="0"/>
          <w:bCs w:val="0"/>
          <w:color w:val="000000"/>
          <w:shd w:val="clear" w:color="auto" w:fill="FFFFFF"/>
        </w:rPr>
        <w:t xml:space="preserve">Eso está fuera de discusión. Porque ese derecho se lo confiere la ley. </w:t>
      </w:r>
      <w:r w:rsidR="00631A7B" w:rsidRPr="00143AC5">
        <w:rPr>
          <w:rStyle w:val="Textoennegrita"/>
          <w:rFonts w:ascii="Arial Narrow" w:hAnsi="Arial Narrow" w:cstheme="minorHAnsi"/>
          <w:b w:val="0"/>
          <w:bCs w:val="0"/>
          <w:color w:val="000000"/>
          <w:shd w:val="clear" w:color="auto" w:fill="FFFFFF"/>
        </w:rPr>
        <w:t>Desde este punto de vista, coincidimos con Juan Pablo Cárdenas cuando señala, con resignación:</w:t>
      </w:r>
    </w:p>
    <w:p w14:paraId="21CA1883" w14:textId="77777777" w:rsidR="00617B7D" w:rsidRPr="00143AC5" w:rsidRDefault="00617B7D" w:rsidP="00617B7D">
      <w:pPr>
        <w:spacing w:after="0" w:line="240" w:lineRule="auto"/>
        <w:jc w:val="both"/>
        <w:rPr>
          <w:rStyle w:val="Textoennegrita"/>
          <w:rFonts w:ascii="Arial Narrow" w:hAnsi="Arial Narrow" w:cstheme="minorHAnsi"/>
          <w:b w:val="0"/>
          <w:bCs w:val="0"/>
          <w:color w:val="000000"/>
          <w:shd w:val="clear" w:color="auto" w:fill="FFFFFF"/>
        </w:rPr>
      </w:pPr>
    </w:p>
    <w:p w14:paraId="199A6A7E" w14:textId="4865DBCE" w:rsidR="00631A7B" w:rsidRPr="00143AC5" w:rsidRDefault="00631A7B" w:rsidP="00617B7D">
      <w:pPr>
        <w:shd w:val="clear" w:color="auto" w:fill="FFFFFF"/>
        <w:spacing w:after="0" w:line="240" w:lineRule="auto"/>
        <w:ind w:left="708"/>
        <w:jc w:val="both"/>
        <w:textAlignment w:val="baseline"/>
        <w:rPr>
          <w:rFonts w:ascii="Arial Narrow" w:eastAsia="Times New Roman" w:hAnsi="Arial Narrow" w:cstheme="minorHAnsi"/>
          <w:sz w:val="20"/>
          <w:szCs w:val="20"/>
          <w:lang w:eastAsia="es-CL"/>
        </w:rPr>
      </w:pPr>
      <w:r w:rsidRPr="00143AC5">
        <w:rPr>
          <w:rFonts w:ascii="Arial Narrow" w:eastAsia="Times New Roman" w:hAnsi="Arial Narrow" w:cstheme="minorHAnsi"/>
          <w:sz w:val="20"/>
          <w:szCs w:val="20"/>
          <w:lang w:eastAsia="es-CL"/>
        </w:rPr>
        <w:t>“Aunque nos repugne el hecho de que un ex almirante y edecán de Pinochet participe en la Comisión de Derechos Humanos de la Convención Constituyente, lo cierto es que no se le puede negar a Jorge Arancibia su asistencia a las instancias que estime dentro del ámbito para el cual fue elegido y sin que hasta aquí haya juicio o acusación fundada que lo inhabilite para el ejercicio de sus tareas dentro del esfuerzo por redactar una nueva Carta Magna”</w:t>
      </w:r>
      <w:r w:rsidRPr="00143AC5">
        <w:rPr>
          <w:rStyle w:val="Refdenotaalfinal"/>
          <w:rFonts w:ascii="Arial Narrow" w:eastAsia="Times New Roman" w:hAnsi="Arial Narrow" w:cstheme="minorHAnsi"/>
          <w:sz w:val="20"/>
          <w:szCs w:val="20"/>
          <w:lang w:eastAsia="es-CL"/>
        </w:rPr>
        <w:endnoteReference w:id="2"/>
      </w:r>
      <w:r w:rsidRPr="00143AC5">
        <w:rPr>
          <w:rFonts w:ascii="Arial Narrow" w:eastAsia="Times New Roman" w:hAnsi="Arial Narrow" w:cstheme="minorHAnsi"/>
          <w:sz w:val="20"/>
          <w:szCs w:val="20"/>
          <w:lang w:eastAsia="es-CL"/>
        </w:rPr>
        <w:t>.</w:t>
      </w:r>
    </w:p>
    <w:p w14:paraId="5949D7C0" w14:textId="77777777" w:rsidR="00631A7B" w:rsidRPr="00143AC5" w:rsidRDefault="00631A7B" w:rsidP="00617B7D">
      <w:pPr>
        <w:shd w:val="clear" w:color="auto" w:fill="FFFFFF"/>
        <w:spacing w:after="0" w:line="240" w:lineRule="auto"/>
        <w:ind w:left="708"/>
        <w:jc w:val="both"/>
        <w:textAlignment w:val="baseline"/>
        <w:rPr>
          <w:rStyle w:val="Textoennegrita"/>
          <w:rFonts w:ascii="Arial Narrow" w:eastAsia="Times New Roman" w:hAnsi="Arial Narrow" w:cstheme="minorHAnsi"/>
          <w:b w:val="0"/>
          <w:bCs w:val="0"/>
          <w:color w:val="333333"/>
          <w:sz w:val="20"/>
          <w:szCs w:val="20"/>
          <w:lang w:eastAsia="es-CL"/>
        </w:rPr>
      </w:pPr>
    </w:p>
    <w:p w14:paraId="2DFD1FFF" w14:textId="1CC3AB96" w:rsidR="009E196A" w:rsidRPr="00143AC5" w:rsidRDefault="00A3650F" w:rsidP="00617B7D">
      <w:pPr>
        <w:spacing w:after="0" w:line="240" w:lineRule="auto"/>
        <w:jc w:val="both"/>
        <w:rPr>
          <w:rStyle w:val="Textoennegrita"/>
          <w:rFonts w:ascii="Arial Narrow" w:hAnsi="Arial Narrow" w:cstheme="minorHAnsi"/>
          <w:b w:val="0"/>
          <w:bCs w:val="0"/>
          <w:color w:val="000000"/>
          <w:shd w:val="clear" w:color="auto" w:fill="FFFFFF"/>
        </w:rPr>
      </w:pPr>
      <w:r w:rsidRPr="00143AC5">
        <w:rPr>
          <w:rStyle w:val="Textoennegrita"/>
          <w:rFonts w:ascii="Arial Narrow" w:hAnsi="Arial Narrow" w:cstheme="minorHAnsi"/>
          <w:b w:val="0"/>
          <w:bCs w:val="0"/>
          <w:color w:val="000000"/>
          <w:shd w:val="clear" w:color="auto" w:fill="FFFFFF"/>
        </w:rPr>
        <w:t xml:space="preserve">Pero lo que está en tela de juicio es </w:t>
      </w:r>
      <w:r w:rsidR="00FB12A5" w:rsidRPr="00143AC5">
        <w:rPr>
          <w:rStyle w:val="Textoennegrita"/>
          <w:rFonts w:ascii="Arial Narrow" w:hAnsi="Arial Narrow" w:cstheme="minorHAnsi"/>
          <w:b w:val="0"/>
          <w:bCs w:val="0"/>
          <w:color w:val="000000"/>
          <w:shd w:val="clear" w:color="auto" w:fill="FFFFFF"/>
        </w:rPr>
        <w:t xml:space="preserve">otro hecho, un aspecto diametralmente diferente de la legalidad. Ese hecho es </w:t>
      </w:r>
      <w:r w:rsidRPr="00143AC5">
        <w:rPr>
          <w:rStyle w:val="Textoennegrita"/>
          <w:rFonts w:ascii="Arial Narrow" w:hAnsi="Arial Narrow" w:cstheme="minorHAnsi"/>
          <w:b w:val="0"/>
          <w:bCs w:val="0"/>
          <w:color w:val="000000"/>
          <w:shd w:val="clear" w:color="auto" w:fill="FFFFFF"/>
        </w:rPr>
        <w:t>su conducta abiert</w:t>
      </w:r>
      <w:r w:rsidR="00FB12A5" w:rsidRPr="00143AC5">
        <w:rPr>
          <w:rStyle w:val="Textoennegrita"/>
          <w:rFonts w:ascii="Arial Narrow" w:hAnsi="Arial Narrow" w:cstheme="minorHAnsi"/>
          <w:b w:val="0"/>
          <w:bCs w:val="0"/>
          <w:color w:val="000000"/>
          <w:shd w:val="clear" w:color="auto" w:fill="FFFFFF"/>
        </w:rPr>
        <w:t>a</w:t>
      </w:r>
      <w:r w:rsidRPr="00143AC5">
        <w:rPr>
          <w:rStyle w:val="Textoennegrita"/>
          <w:rFonts w:ascii="Arial Narrow" w:hAnsi="Arial Narrow" w:cstheme="minorHAnsi"/>
          <w:b w:val="0"/>
          <w:bCs w:val="0"/>
          <w:color w:val="000000"/>
          <w:shd w:val="clear" w:color="auto" w:fill="FFFFFF"/>
        </w:rPr>
        <w:t>mente</w:t>
      </w:r>
      <w:r w:rsidR="00FB12A5" w:rsidRPr="00143AC5">
        <w:rPr>
          <w:rStyle w:val="Textoennegrita"/>
          <w:rFonts w:ascii="Arial Narrow" w:hAnsi="Arial Narrow" w:cstheme="minorHAnsi"/>
          <w:b w:val="0"/>
          <w:bCs w:val="0"/>
          <w:color w:val="000000"/>
          <w:shd w:val="clear" w:color="auto" w:fill="FFFFFF"/>
        </w:rPr>
        <w:t xml:space="preserve"> inmoral.</w:t>
      </w:r>
      <w:r w:rsidRPr="00143AC5">
        <w:rPr>
          <w:rStyle w:val="Textoennegrita"/>
          <w:rFonts w:ascii="Arial Narrow" w:hAnsi="Arial Narrow" w:cstheme="minorHAnsi"/>
          <w:b w:val="0"/>
          <w:bCs w:val="0"/>
          <w:color w:val="000000"/>
          <w:shd w:val="clear" w:color="auto" w:fill="FFFFFF"/>
        </w:rPr>
        <w:t xml:space="preserve"> </w:t>
      </w:r>
      <w:r w:rsidR="006A695E" w:rsidRPr="00143AC5">
        <w:rPr>
          <w:rStyle w:val="Textoennegrita"/>
          <w:rFonts w:ascii="Arial Narrow" w:hAnsi="Arial Narrow" w:cstheme="minorHAnsi"/>
          <w:b w:val="0"/>
          <w:bCs w:val="0"/>
          <w:color w:val="000000"/>
          <w:shd w:val="clear" w:color="auto" w:fill="FFFFFF"/>
        </w:rPr>
        <w:t xml:space="preserve">Su desvergüenza. </w:t>
      </w:r>
      <w:r w:rsidR="00FB12A5" w:rsidRPr="00143AC5">
        <w:rPr>
          <w:rStyle w:val="Textoennegrita"/>
          <w:rFonts w:ascii="Arial Narrow" w:hAnsi="Arial Narrow" w:cstheme="minorHAnsi"/>
          <w:b w:val="0"/>
          <w:bCs w:val="0"/>
          <w:color w:val="000000"/>
          <w:shd w:val="clear" w:color="auto" w:fill="FFFFFF"/>
        </w:rPr>
        <w:t>Pues</w:t>
      </w:r>
      <w:r w:rsidRPr="00143AC5">
        <w:rPr>
          <w:rStyle w:val="Textoennegrita"/>
          <w:rFonts w:ascii="Arial Narrow" w:hAnsi="Arial Narrow" w:cstheme="minorHAnsi"/>
          <w:b w:val="0"/>
          <w:bCs w:val="0"/>
          <w:color w:val="000000"/>
          <w:shd w:val="clear" w:color="auto" w:fill="FFFFFF"/>
        </w:rPr>
        <w:t>, en este caso,</w:t>
      </w:r>
      <w:r w:rsidR="009E196A" w:rsidRPr="00143AC5">
        <w:rPr>
          <w:rStyle w:val="Textoennegrita"/>
          <w:rFonts w:ascii="Arial Narrow" w:hAnsi="Arial Narrow" w:cstheme="minorHAnsi"/>
          <w:b w:val="0"/>
          <w:bCs w:val="0"/>
          <w:color w:val="000000"/>
          <w:shd w:val="clear" w:color="auto" w:fill="FFFFFF"/>
        </w:rPr>
        <w:t xml:space="preserve"> </w:t>
      </w:r>
      <w:r w:rsidR="00FB12A5" w:rsidRPr="00143AC5">
        <w:rPr>
          <w:rStyle w:val="Textoennegrita"/>
          <w:rFonts w:ascii="Arial Narrow" w:hAnsi="Arial Narrow" w:cstheme="minorHAnsi"/>
          <w:b w:val="0"/>
          <w:bCs w:val="0"/>
          <w:color w:val="000000"/>
          <w:shd w:val="clear" w:color="auto" w:fill="FFFFFF"/>
        </w:rPr>
        <w:t>menester es recor</w:t>
      </w:r>
      <w:r w:rsidR="009E196A" w:rsidRPr="00143AC5">
        <w:rPr>
          <w:rStyle w:val="Textoennegrita"/>
          <w:rFonts w:ascii="Arial Narrow" w:hAnsi="Arial Narrow" w:cstheme="minorHAnsi"/>
          <w:b w:val="0"/>
          <w:bCs w:val="0"/>
          <w:color w:val="000000"/>
          <w:shd w:val="clear" w:color="auto" w:fill="FFFFFF"/>
        </w:rPr>
        <w:t>dar la distancia</w:t>
      </w:r>
      <w:r w:rsidRPr="00143AC5">
        <w:rPr>
          <w:rStyle w:val="Textoennegrita"/>
          <w:rFonts w:ascii="Arial Narrow" w:hAnsi="Arial Narrow" w:cstheme="minorHAnsi"/>
          <w:b w:val="0"/>
          <w:bCs w:val="0"/>
          <w:color w:val="000000"/>
          <w:shd w:val="clear" w:color="auto" w:fill="FFFFFF"/>
        </w:rPr>
        <w:t xml:space="preserve"> sideral que suele existir entre </w:t>
      </w:r>
      <w:r w:rsidR="00FB12A5" w:rsidRPr="00143AC5">
        <w:rPr>
          <w:rStyle w:val="Textoennegrita"/>
          <w:rFonts w:ascii="Arial Narrow" w:hAnsi="Arial Narrow" w:cstheme="minorHAnsi"/>
          <w:b w:val="0"/>
          <w:bCs w:val="0"/>
          <w:color w:val="000000"/>
          <w:shd w:val="clear" w:color="auto" w:fill="FFFFFF"/>
        </w:rPr>
        <w:t>un</w:t>
      </w:r>
      <w:r w:rsidRPr="00143AC5">
        <w:rPr>
          <w:rStyle w:val="Textoennegrita"/>
          <w:rFonts w:ascii="Arial Narrow" w:hAnsi="Arial Narrow" w:cstheme="minorHAnsi"/>
          <w:b w:val="0"/>
          <w:bCs w:val="0"/>
          <w:color w:val="000000"/>
          <w:shd w:val="clear" w:color="auto" w:fill="FFFFFF"/>
        </w:rPr>
        <w:t xml:space="preserve">a </w:t>
      </w:r>
      <w:r w:rsidR="00FB12A5" w:rsidRPr="00143AC5">
        <w:rPr>
          <w:rStyle w:val="Textoennegrita"/>
          <w:rFonts w:ascii="Arial Narrow" w:hAnsi="Arial Narrow" w:cstheme="minorHAnsi"/>
          <w:b w:val="0"/>
          <w:bCs w:val="0"/>
          <w:color w:val="000000"/>
          <w:shd w:val="clear" w:color="auto" w:fill="FFFFFF"/>
        </w:rPr>
        <w:t>disposición legal</w:t>
      </w:r>
      <w:r w:rsidRPr="00143AC5">
        <w:rPr>
          <w:rStyle w:val="Textoennegrita"/>
          <w:rFonts w:ascii="Arial Narrow" w:hAnsi="Arial Narrow" w:cstheme="minorHAnsi"/>
          <w:b w:val="0"/>
          <w:bCs w:val="0"/>
          <w:color w:val="000000"/>
          <w:shd w:val="clear" w:color="auto" w:fill="FFFFFF"/>
        </w:rPr>
        <w:t xml:space="preserve"> y </w:t>
      </w:r>
      <w:r w:rsidR="00FB12A5" w:rsidRPr="00143AC5">
        <w:rPr>
          <w:rStyle w:val="Textoennegrita"/>
          <w:rFonts w:ascii="Arial Narrow" w:hAnsi="Arial Narrow" w:cstheme="minorHAnsi"/>
          <w:b w:val="0"/>
          <w:bCs w:val="0"/>
          <w:color w:val="000000"/>
          <w:shd w:val="clear" w:color="auto" w:fill="FFFFFF"/>
        </w:rPr>
        <w:t>un precepto</w:t>
      </w:r>
      <w:r w:rsidRPr="00143AC5">
        <w:rPr>
          <w:rStyle w:val="Textoennegrita"/>
          <w:rFonts w:ascii="Arial Narrow" w:hAnsi="Arial Narrow" w:cstheme="minorHAnsi"/>
          <w:b w:val="0"/>
          <w:bCs w:val="0"/>
          <w:color w:val="000000"/>
          <w:shd w:val="clear" w:color="auto" w:fill="FFFFFF"/>
        </w:rPr>
        <w:t xml:space="preserve"> étic</w:t>
      </w:r>
      <w:r w:rsidR="00FB12A5" w:rsidRPr="00143AC5">
        <w:rPr>
          <w:rStyle w:val="Textoennegrita"/>
          <w:rFonts w:ascii="Arial Narrow" w:hAnsi="Arial Narrow" w:cstheme="minorHAnsi"/>
          <w:b w:val="0"/>
          <w:bCs w:val="0"/>
          <w:color w:val="000000"/>
          <w:shd w:val="clear" w:color="auto" w:fill="FFFFFF"/>
        </w:rPr>
        <w:t>o</w:t>
      </w:r>
      <w:r w:rsidRPr="00143AC5">
        <w:rPr>
          <w:rStyle w:val="Textoennegrita"/>
          <w:rFonts w:ascii="Arial Narrow" w:hAnsi="Arial Narrow" w:cstheme="minorHAnsi"/>
          <w:b w:val="0"/>
          <w:bCs w:val="0"/>
          <w:color w:val="000000"/>
          <w:shd w:val="clear" w:color="auto" w:fill="FFFFFF"/>
        </w:rPr>
        <w:t xml:space="preserve">. </w:t>
      </w:r>
      <w:r w:rsidR="00FB12A5" w:rsidRPr="00143AC5">
        <w:rPr>
          <w:rStyle w:val="Textoennegrita"/>
          <w:rFonts w:ascii="Arial Narrow" w:hAnsi="Arial Narrow" w:cstheme="minorHAnsi"/>
          <w:b w:val="0"/>
          <w:bCs w:val="0"/>
          <w:color w:val="000000"/>
          <w:shd w:val="clear" w:color="auto" w:fill="FFFFFF"/>
        </w:rPr>
        <w:t>Y</w:t>
      </w:r>
      <w:r w:rsidRPr="00143AC5">
        <w:rPr>
          <w:rStyle w:val="Textoennegrita"/>
          <w:rFonts w:ascii="Arial Narrow" w:hAnsi="Arial Narrow" w:cstheme="minorHAnsi"/>
          <w:b w:val="0"/>
          <w:bCs w:val="0"/>
          <w:color w:val="000000"/>
          <w:shd w:val="clear" w:color="auto" w:fill="FFFFFF"/>
        </w:rPr>
        <w:t xml:space="preserve"> que existen</w:t>
      </w:r>
      <w:r w:rsidR="00FB12A5" w:rsidRPr="00143AC5">
        <w:rPr>
          <w:rStyle w:val="Textoennegrita"/>
          <w:rFonts w:ascii="Arial Narrow" w:hAnsi="Arial Narrow" w:cstheme="minorHAnsi"/>
          <w:b w:val="0"/>
          <w:bCs w:val="0"/>
          <w:color w:val="000000"/>
          <w:shd w:val="clear" w:color="auto" w:fill="FFFFFF"/>
        </w:rPr>
        <w:t>, por lo mismo,</w:t>
      </w:r>
      <w:r w:rsidRPr="00143AC5">
        <w:rPr>
          <w:rStyle w:val="Textoennegrita"/>
          <w:rFonts w:ascii="Arial Narrow" w:hAnsi="Arial Narrow" w:cstheme="minorHAnsi"/>
          <w:b w:val="0"/>
          <w:bCs w:val="0"/>
          <w:color w:val="000000"/>
          <w:shd w:val="clear" w:color="auto" w:fill="FFFFFF"/>
        </w:rPr>
        <w:t xml:space="preserve"> disposiciones jurídicas abiertamente inmorales e inmoralidades absolutamente legales. </w:t>
      </w:r>
    </w:p>
    <w:p w14:paraId="14256D42" w14:textId="2B5D28C0" w:rsidR="008D714B" w:rsidRPr="00143AC5" w:rsidRDefault="00A3650F" w:rsidP="00617B7D">
      <w:pPr>
        <w:spacing w:after="0" w:line="240" w:lineRule="auto"/>
        <w:jc w:val="both"/>
        <w:rPr>
          <w:rStyle w:val="Textoennegrita"/>
          <w:rFonts w:ascii="Arial Narrow" w:hAnsi="Arial Narrow" w:cstheme="minorHAnsi"/>
          <w:b w:val="0"/>
          <w:bCs w:val="0"/>
          <w:color w:val="000000"/>
          <w:shd w:val="clear" w:color="auto" w:fill="FFFFFF"/>
        </w:rPr>
      </w:pPr>
      <w:r w:rsidRPr="00143AC5">
        <w:rPr>
          <w:rStyle w:val="Textoennegrita"/>
          <w:rFonts w:ascii="Arial Narrow" w:hAnsi="Arial Narrow" w:cstheme="minorHAnsi"/>
          <w:b w:val="0"/>
          <w:bCs w:val="0"/>
          <w:color w:val="000000"/>
          <w:shd w:val="clear" w:color="auto" w:fill="FFFFFF"/>
        </w:rPr>
        <w:t xml:space="preserve">La presencia de un sujeto de esa naturaleza en la Convención Constitucional y, más encima, dentro de la Comisión de Derechos Humanos, no es casual; mucho menos, fortuita. </w:t>
      </w:r>
      <w:r w:rsidR="00FB12A5" w:rsidRPr="00143AC5">
        <w:rPr>
          <w:rStyle w:val="Textoennegrita"/>
          <w:rFonts w:ascii="Arial Narrow" w:hAnsi="Arial Narrow" w:cstheme="minorHAnsi"/>
          <w:b w:val="0"/>
          <w:bCs w:val="0"/>
          <w:color w:val="000000"/>
          <w:shd w:val="clear" w:color="auto" w:fill="FFFFFF"/>
        </w:rPr>
        <w:t>Es una presencia política. Tiene un objetivo</w:t>
      </w:r>
      <w:r w:rsidR="00837ECD" w:rsidRPr="00143AC5">
        <w:rPr>
          <w:rStyle w:val="Textoennegrita"/>
          <w:rFonts w:ascii="Arial Narrow" w:hAnsi="Arial Narrow" w:cstheme="minorHAnsi"/>
          <w:b w:val="0"/>
          <w:bCs w:val="0"/>
          <w:color w:val="000000"/>
          <w:shd w:val="clear" w:color="auto" w:fill="FFFFFF"/>
        </w:rPr>
        <w:t xml:space="preserve"> específico</w:t>
      </w:r>
      <w:r w:rsidR="00FB12A5" w:rsidRPr="00143AC5">
        <w:rPr>
          <w:rStyle w:val="Textoennegrita"/>
          <w:rFonts w:ascii="Arial Narrow" w:hAnsi="Arial Narrow" w:cstheme="minorHAnsi"/>
          <w:b w:val="0"/>
          <w:bCs w:val="0"/>
          <w:color w:val="000000"/>
          <w:shd w:val="clear" w:color="auto" w:fill="FFFFFF"/>
        </w:rPr>
        <w:t xml:space="preserve">. </w:t>
      </w:r>
      <w:r w:rsidRPr="00143AC5">
        <w:rPr>
          <w:rStyle w:val="Textoennegrita"/>
          <w:rFonts w:ascii="Arial Narrow" w:hAnsi="Arial Narrow" w:cstheme="minorHAnsi"/>
          <w:b w:val="0"/>
          <w:bCs w:val="0"/>
          <w:color w:val="000000"/>
          <w:shd w:val="clear" w:color="auto" w:fill="FFFFFF"/>
        </w:rPr>
        <w:t xml:space="preserve">Obedece a un plan diseñado con el propósito de entorpecer el trabajo de esa instancia. </w:t>
      </w:r>
      <w:r w:rsidR="006A53F3">
        <w:rPr>
          <w:rStyle w:val="Textoennegrita"/>
          <w:rFonts w:ascii="Arial Narrow" w:hAnsi="Arial Narrow" w:cstheme="minorHAnsi"/>
          <w:b w:val="0"/>
          <w:bCs w:val="0"/>
          <w:color w:val="000000"/>
          <w:shd w:val="clear" w:color="auto" w:fill="FFFFFF"/>
        </w:rPr>
        <w:t>Circunstancia que</w:t>
      </w:r>
      <w:r w:rsidR="008D714B" w:rsidRPr="00143AC5">
        <w:rPr>
          <w:rStyle w:val="Textoennegrita"/>
          <w:rFonts w:ascii="Arial Narrow" w:hAnsi="Arial Narrow" w:cstheme="minorHAnsi"/>
          <w:b w:val="0"/>
          <w:bCs w:val="0"/>
          <w:color w:val="000000"/>
          <w:shd w:val="clear" w:color="auto" w:fill="FFFFFF"/>
        </w:rPr>
        <w:t xml:space="preserve"> un político experimentado</w:t>
      </w:r>
      <w:r w:rsidR="006A53F3">
        <w:rPr>
          <w:rStyle w:val="Textoennegrita"/>
          <w:rFonts w:ascii="Arial Narrow" w:hAnsi="Arial Narrow" w:cstheme="minorHAnsi"/>
          <w:b w:val="0"/>
          <w:bCs w:val="0"/>
          <w:color w:val="000000"/>
          <w:shd w:val="clear" w:color="auto" w:fill="FFFFFF"/>
        </w:rPr>
        <w:t>,</w:t>
      </w:r>
      <w:r w:rsidR="008D714B" w:rsidRPr="00143AC5">
        <w:rPr>
          <w:rStyle w:val="Textoennegrita"/>
          <w:rFonts w:ascii="Arial Narrow" w:hAnsi="Arial Narrow" w:cstheme="minorHAnsi"/>
          <w:b w:val="0"/>
          <w:bCs w:val="0"/>
          <w:color w:val="000000"/>
          <w:shd w:val="clear" w:color="auto" w:fill="FFFFFF"/>
        </w:rPr>
        <w:t xml:space="preserve"> como lo es el </w:t>
      </w:r>
      <w:proofErr w:type="gramStart"/>
      <w:r w:rsidR="008D714B" w:rsidRPr="00143AC5">
        <w:rPr>
          <w:rStyle w:val="Textoennegrita"/>
          <w:rFonts w:ascii="Arial Narrow" w:hAnsi="Arial Narrow" w:cstheme="minorHAnsi"/>
          <w:b w:val="0"/>
          <w:bCs w:val="0"/>
          <w:color w:val="000000"/>
          <w:shd w:val="clear" w:color="auto" w:fill="FFFFFF"/>
        </w:rPr>
        <w:t>ex presidente</w:t>
      </w:r>
      <w:proofErr w:type="gramEnd"/>
      <w:r w:rsidR="008D714B" w:rsidRPr="00143AC5">
        <w:rPr>
          <w:rStyle w:val="Textoennegrita"/>
          <w:rFonts w:ascii="Arial Narrow" w:hAnsi="Arial Narrow" w:cstheme="minorHAnsi"/>
          <w:b w:val="0"/>
          <w:bCs w:val="0"/>
          <w:color w:val="000000"/>
          <w:shd w:val="clear" w:color="auto" w:fill="FFFFFF"/>
        </w:rPr>
        <w:t xml:space="preserve"> Lagos, es incapaz (¿o escasamente interesado?) de comprender:</w:t>
      </w:r>
    </w:p>
    <w:p w14:paraId="5E0200F5" w14:textId="77777777" w:rsidR="00617B7D" w:rsidRPr="00143AC5" w:rsidRDefault="00617B7D" w:rsidP="00617B7D">
      <w:pPr>
        <w:spacing w:after="0" w:line="240" w:lineRule="auto"/>
        <w:jc w:val="both"/>
        <w:rPr>
          <w:rStyle w:val="Textoennegrita"/>
          <w:rFonts w:ascii="Arial Narrow" w:hAnsi="Arial Narrow" w:cstheme="minorHAnsi"/>
          <w:b w:val="0"/>
          <w:bCs w:val="0"/>
          <w:color w:val="000000"/>
          <w:shd w:val="clear" w:color="auto" w:fill="FFFFFF"/>
        </w:rPr>
      </w:pPr>
    </w:p>
    <w:p w14:paraId="791CF2E3" w14:textId="35BF4E84" w:rsidR="008D714B" w:rsidRPr="00143AC5" w:rsidRDefault="008D714B" w:rsidP="00617B7D">
      <w:pPr>
        <w:spacing w:after="0" w:line="240" w:lineRule="auto"/>
        <w:ind w:left="708"/>
        <w:jc w:val="both"/>
        <w:rPr>
          <w:rFonts w:ascii="Arial Narrow" w:hAnsi="Arial Narrow" w:cstheme="minorHAnsi"/>
          <w:sz w:val="20"/>
          <w:szCs w:val="20"/>
        </w:rPr>
      </w:pPr>
      <w:r w:rsidRPr="00143AC5">
        <w:rPr>
          <w:rFonts w:ascii="Arial Narrow" w:hAnsi="Arial Narrow" w:cstheme="minorHAnsi"/>
          <w:sz w:val="20"/>
          <w:szCs w:val="20"/>
        </w:rPr>
        <w:t>“[…] el tema de fondo es que todos los que están allí, es porque fueron elegidos. Sus pares no pueden decirle </w:t>
      </w:r>
      <w:r w:rsidRPr="00143AC5">
        <w:rPr>
          <w:rStyle w:val="nfasis"/>
          <w:rFonts w:ascii="Arial Narrow" w:hAnsi="Arial Narrow" w:cstheme="minorHAnsi"/>
          <w:sz w:val="20"/>
          <w:szCs w:val="20"/>
        </w:rPr>
        <w:t>usted no tiene derecho a estar presente en tal o cual reunión […]</w:t>
      </w:r>
      <w:r w:rsidRPr="00143AC5">
        <w:rPr>
          <w:rFonts w:ascii="Arial Narrow" w:hAnsi="Arial Narrow" w:cstheme="minorHAnsi"/>
          <w:sz w:val="20"/>
          <w:szCs w:val="20"/>
        </w:rPr>
        <w:t xml:space="preserve">” </w:t>
      </w:r>
    </w:p>
    <w:p w14:paraId="3461E5B1" w14:textId="4AAFD64B" w:rsidR="008D714B" w:rsidRPr="00143AC5" w:rsidRDefault="008D714B" w:rsidP="00617B7D">
      <w:pPr>
        <w:spacing w:after="0" w:line="240" w:lineRule="auto"/>
        <w:ind w:left="708"/>
        <w:jc w:val="both"/>
        <w:rPr>
          <w:rFonts w:ascii="Arial Narrow" w:hAnsi="Arial Narrow" w:cstheme="minorHAnsi"/>
          <w:sz w:val="20"/>
          <w:szCs w:val="20"/>
        </w:rPr>
      </w:pPr>
      <w:r w:rsidRPr="00143AC5">
        <w:rPr>
          <w:rFonts w:ascii="Arial Narrow" w:hAnsi="Arial Narrow" w:cstheme="minorHAnsi"/>
          <w:sz w:val="20"/>
          <w:szCs w:val="20"/>
        </w:rPr>
        <w:t xml:space="preserve"> “[…] no es propio de un sistema democrático, así de simple</w:t>
      </w:r>
      <w:r w:rsidRPr="00143AC5">
        <w:rPr>
          <w:rStyle w:val="Refdenotaalfinal"/>
          <w:rFonts w:ascii="Arial Narrow" w:hAnsi="Arial Narrow" w:cstheme="minorHAnsi"/>
          <w:sz w:val="20"/>
          <w:szCs w:val="20"/>
        </w:rPr>
        <w:endnoteReference w:id="3"/>
      </w:r>
      <w:r w:rsidRPr="00143AC5">
        <w:rPr>
          <w:rFonts w:ascii="Arial Narrow" w:hAnsi="Arial Narrow" w:cstheme="minorHAnsi"/>
          <w:sz w:val="20"/>
          <w:szCs w:val="20"/>
        </w:rPr>
        <w:t>”.</w:t>
      </w:r>
    </w:p>
    <w:p w14:paraId="56BCCF9D" w14:textId="77777777" w:rsidR="00143AC5" w:rsidRPr="00143AC5" w:rsidRDefault="00143AC5" w:rsidP="00617B7D">
      <w:pPr>
        <w:spacing w:after="0" w:line="240" w:lineRule="auto"/>
        <w:ind w:left="708"/>
        <w:jc w:val="both"/>
        <w:rPr>
          <w:rStyle w:val="Textoennegrita"/>
          <w:rFonts w:ascii="Arial Narrow" w:hAnsi="Arial Narrow" w:cstheme="minorHAnsi"/>
          <w:b w:val="0"/>
          <w:bCs w:val="0"/>
          <w:color w:val="000000"/>
          <w:sz w:val="20"/>
          <w:szCs w:val="20"/>
          <w:shd w:val="clear" w:color="auto" w:fill="FFFFFF"/>
        </w:rPr>
      </w:pPr>
    </w:p>
    <w:p w14:paraId="35E2A5FE" w14:textId="20CB1D48" w:rsidR="00A3650F" w:rsidRPr="00143AC5" w:rsidRDefault="006A53F3" w:rsidP="00617B7D">
      <w:pPr>
        <w:spacing w:after="0" w:line="240" w:lineRule="auto"/>
        <w:jc w:val="both"/>
        <w:rPr>
          <w:rStyle w:val="Textoennegrita"/>
          <w:rFonts w:ascii="Arial Narrow" w:hAnsi="Arial Narrow" w:cstheme="minorHAnsi"/>
          <w:b w:val="0"/>
          <w:bCs w:val="0"/>
          <w:color w:val="000000"/>
          <w:shd w:val="clear" w:color="auto" w:fill="FFFFFF"/>
        </w:rPr>
      </w:pPr>
      <w:r>
        <w:rPr>
          <w:rStyle w:val="Textoennegrita"/>
          <w:rFonts w:ascii="Arial Narrow" w:hAnsi="Arial Narrow" w:cstheme="minorHAnsi"/>
          <w:b w:val="0"/>
          <w:bCs w:val="0"/>
          <w:color w:val="000000"/>
          <w:shd w:val="clear" w:color="auto" w:fill="FFFFFF"/>
        </w:rPr>
        <w:t>Pero no se trata de un problema ‘eleccionario’</w:t>
      </w:r>
      <w:r w:rsidR="009704EE">
        <w:rPr>
          <w:rStyle w:val="Textoennegrita"/>
          <w:rFonts w:ascii="Arial Narrow" w:hAnsi="Arial Narrow" w:cstheme="minorHAnsi"/>
          <w:b w:val="0"/>
          <w:bCs w:val="0"/>
          <w:color w:val="000000"/>
          <w:shd w:val="clear" w:color="auto" w:fill="FFFFFF"/>
        </w:rPr>
        <w:t xml:space="preserve"> como parece entenderlo el señor </w:t>
      </w:r>
      <w:proofErr w:type="gramStart"/>
      <w:r w:rsidR="009704EE">
        <w:rPr>
          <w:rStyle w:val="Textoennegrita"/>
          <w:rFonts w:ascii="Arial Narrow" w:hAnsi="Arial Narrow" w:cstheme="minorHAnsi"/>
          <w:b w:val="0"/>
          <w:bCs w:val="0"/>
          <w:color w:val="000000"/>
          <w:shd w:val="clear" w:color="auto" w:fill="FFFFFF"/>
        </w:rPr>
        <w:t>ex presidente</w:t>
      </w:r>
      <w:proofErr w:type="gramEnd"/>
      <w:r>
        <w:rPr>
          <w:rStyle w:val="Textoennegrita"/>
          <w:rFonts w:ascii="Arial Narrow" w:hAnsi="Arial Narrow" w:cstheme="minorHAnsi"/>
          <w:b w:val="0"/>
          <w:bCs w:val="0"/>
          <w:color w:val="000000"/>
          <w:shd w:val="clear" w:color="auto" w:fill="FFFFFF"/>
        </w:rPr>
        <w:t xml:space="preserve">. Se trata de determinar el rol que va a desempeñar un sujeto de esas características a una instancia como lo es la CC. </w:t>
      </w:r>
      <w:r w:rsidR="00A3650F" w:rsidRPr="00143AC5">
        <w:rPr>
          <w:rStyle w:val="Textoennegrita"/>
          <w:rFonts w:ascii="Arial Narrow" w:hAnsi="Arial Narrow" w:cstheme="minorHAnsi"/>
          <w:b w:val="0"/>
          <w:bCs w:val="0"/>
          <w:color w:val="000000"/>
          <w:shd w:val="clear" w:color="auto" w:fill="FFFFFF"/>
        </w:rPr>
        <w:t xml:space="preserve">Un rol similar al que cumplen </w:t>
      </w:r>
      <w:r w:rsidR="00FB12A5" w:rsidRPr="00143AC5">
        <w:rPr>
          <w:rStyle w:val="Textoennegrita"/>
          <w:rFonts w:ascii="Arial Narrow" w:hAnsi="Arial Narrow" w:cstheme="minorHAnsi"/>
          <w:b w:val="0"/>
          <w:bCs w:val="0"/>
          <w:color w:val="000000"/>
          <w:shd w:val="clear" w:color="auto" w:fill="FFFFFF"/>
        </w:rPr>
        <w:t xml:space="preserve">otras </w:t>
      </w:r>
      <w:r w:rsidR="00A3650F" w:rsidRPr="00143AC5">
        <w:rPr>
          <w:rStyle w:val="Textoennegrita"/>
          <w:rFonts w:ascii="Arial Narrow" w:hAnsi="Arial Narrow" w:cstheme="minorHAnsi"/>
          <w:b w:val="0"/>
          <w:bCs w:val="0"/>
          <w:color w:val="000000"/>
          <w:shd w:val="clear" w:color="auto" w:fill="FFFFFF"/>
        </w:rPr>
        <w:t>dos mujeres</w:t>
      </w:r>
      <w:r w:rsidR="00FB12A5" w:rsidRPr="00143AC5">
        <w:rPr>
          <w:rStyle w:val="Textoennegrita"/>
          <w:rFonts w:ascii="Arial Narrow" w:hAnsi="Arial Narrow" w:cstheme="minorHAnsi"/>
          <w:b w:val="0"/>
          <w:bCs w:val="0"/>
          <w:color w:val="000000"/>
          <w:shd w:val="clear" w:color="auto" w:fill="FFFFFF"/>
        </w:rPr>
        <w:t>,</w:t>
      </w:r>
      <w:r w:rsidR="00A3650F" w:rsidRPr="00143AC5">
        <w:rPr>
          <w:rStyle w:val="Textoennegrita"/>
          <w:rFonts w:ascii="Arial Narrow" w:hAnsi="Arial Narrow" w:cstheme="minorHAnsi"/>
          <w:b w:val="0"/>
          <w:bCs w:val="0"/>
          <w:color w:val="000000"/>
          <w:shd w:val="clear" w:color="auto" w:fill="FFFFFF"/>
        </w:rPr>
        <w:t xml:space="preserve"> en representación de la misma lista</w:t>
      </w:r>
      <w:r w:rsidR="00FB12A5" w:rsidRPr="00143AC5">
        <w:rPr>
          <w:rStyle w:val="Textoennegrita"/>
          <w:rFonts w:ascii="Arial Narrow" w:hAnsi="Arial Narrow" w:cstheme="minorHAnsi"/>
          <w:b w:val="0"/>
          <w:bCs w:val="0"/>
          <w:color w:val="000000"/>
          <w:shd w:val="clear" w:color="auto" w:fill="FFFFFF"/>
        </w:rPr>
        <w:t>,</w:t>
      </w:r>
      <w:r w:rsidR="00A3650F" w:rsidRPr="00143AC5">
        <w:rPr>
          <w:rStyle w:val="Textoennegrita"/>
          <w:rFonts w:ascii="Arial Narrow" w:hAnsi="Arial Narrow" w:cstheme="minorHAnsi"/>
          <w:b w:val="0"/>
          <w:bCs w:val="0"/>
          <w:color w:val="000000"/>
          <w:shd w:val="clear" w:color="auto" w:fill="FFFFFF"/>
        </w:rPr>
        <w:t xml:space="preserve"> y un ex subsec</w:t>
      </w:r>
      <w:r w:rsidR="00FB12A5" w:rsidRPr="00143AC5">
        <w:rPr>
          <w:rStyle w:val="Textoennegrita"/>
          <w:rFonts w:ascii="Arial Narrow" w:hAnsi="Arial Narrow" w:cstheme="minorHAnsi"/>
          <w:b w:val="0"/>
          <w:bCs w:val="0"/>
          <w:color w:val="000000"/>
          <w:shd w:val="clear" w:color="auto" w:fill="FFFFFF"/>
        </w:rPr>
        <w:t>r</w:t>
      </w:r>
      <w:r w:rsidR="00A3650F" w:rsidRPr="00143AC5">
        <w:rPr>
          <w:rStyle w:val="Textoennegrita"/>
          <w:rFonts w:ascii="Arial Narrow" w:hAnsi="Arial Narrow" w:cstheme="minorHAnsi"/>
          <w:b w:val="0"/>
          <w:bCs w:val="0"/>
          <w:color w:val="000000"/>
          <w:shd w:val="clear" w:color="auto" w:fill="FFFFFF"/>
        </w:rPr>
        <w:t>e</w:t>
      </w:r>
      <w:r w:rsidR="00FB12A5" w:rsidRPr="00143AC5">
        <w:rPr>
          <w:rStyle w:val="Textoennegrita"/>
          <w:rFonts w:ascii="Arial Narrow" w:hAnsi="Arial Narrow" w:cstheme="minorHAnsi"/>
          <w:b w:val="0"/>
          <w:bCs w:val="0"/>
          <w:color w:val="000000"/>
          <w:shd w:val="clear" w:color="auto" w:fill="FFFFFF"/>
        </w:rPr>
        <w:t>t</w:t>
      </w:r>
      <w:r w:rsidR="00A3650F" w:rsidRPr="00143AC5">
        <w:rPr>
          <w:rStyle w:val="Textoennegrita"/>
          <w:rFonts w:ascii="Arial Narrow" w:hAnsi="Arial Narrow" w:cstheme="minorHAnsi"/>
          <w:b w:val="0"/>
          <w:bCs w:val="0"/>
          <w:color w:val="000000"/>
          <w:shd w:val="clear" w:color="auto" w:fill="FFFFFF"/>
        </w:rPr>
        <w:t xml:space="preserve">ario de </w:t>
      </w:r>
      <w:r w:rsidR="00FB12A5" w:rsidRPr="00143AC5">
        <w:rPr>
          <w:rStyle w:val="Textoennegrita"/>
          <w:rFonts w:ascii="Arial Narrow" w:hAnsi="Arial Narrow" w:cstheme="minorHAnsi"/>
          <w:b w:val="0"/>
          <w:bCs w:val="0"/>
          <w:color w:val="000000"/>
          <w:shd w:val="clear" w:color="auto" w:fill="FFFFFF"/>
        </w:rPr>
        <w:t xml:space="preserve">salud de </w:t>
      </w:r>
      <w:r w:rsidR="00A3650F" w:rsidRPr="00143AC5">
        <w:rPr>
          <w:rStyle w:val="Textoennegrita"/>
          <w:rFonts w:ascii="Arial Narrow" w:hAnsi="Arial Narrow" w:cstheme="minorHAnsi"/>
          <w:b w:val="0"/>
          <w:bCs w:val="0"/>
          <w:color w:val="000000"/>
          <w:shd w:val="clear" w:color="auto" w:fill="FFFFFF"/>
        </w:rPr>
        <w:t xml:space="preserve">Piñera que debió abandonar </w:t>
      </w:r>
      <w:r w:rsidR="00FB12A5" w:rsidRPr="00143AC5">
        <w:rPr>
          <w:rStyle w:val="Textoennegrita"/>
          <w:rFonts w:ascii="Arial Narrow" w:hAnsi="Arial Narrow" w:cstheme="minorHAnsi"/>
          <w:b w:val="0"/>
          <w:bCs w:val="0"/>
          <w:color w:val="000000"/>
          <w:shd w:val="clear" w:color="auto" w:fill="FFFFFF"/>
        </w:rPr>
        <w:t>el</w:t>
      </w:r>
      <w:r w:rsidR="00A3650F" w:rsidRPr="00143AC5">
        <w:rPr>
          <w:rStyle w:val="Textoennegrita"/>
          <w:rFonts w:ascii="Arial Narrow" w:hAnsi="Arial Narrow" w:cstheme="minorHAnsi"/>
          <w:b w:val="0"/>
          <w:bCs w:val="0"/>
          <w:color w:val="000000"/>
          <w:shd w:val="clear" w:color="auto" w:fill="FFFFFF"/>
        </w:rPr>
        <w:t xml:space="preserve"> cargo</w:t>
      </w:r>
      <w:r w:rsidR="00FB12A5" w:rsidRPr="00143AC5">
        <w:rPr>
          <w:rStyle w:val="Textoennegrita"/>
          <w:rFonts w:ascii="Arial Narrow" w:hAnsi="Arial Narrow" w:cstheme="minorHAnsi"/>
          <w:b w:val="0"/>
          <w:bCs w:val="0"/>
          <w:color w:val="000000"/>
          <w:shd w:val="clear" w:color="auto" w:fill="FFFFFF"/>
        </w:rPr>
        <w:t xml:space="preserve"> que ocupaba,</w:t>
      </w:r>
      <w:r w:rsidR="00A3650F" w:rsidRPr="00143AC5">
        <w:rPr>
          <w:rStyle w:val="Textoennegrita"/>
          <w:rFonts w:ascii="Arial Narrow" w:hAnsi="Arial Narrow" w:cstheme="minorHAnsi"/>
          <w:b w:val="0"/>
          <w:bCs w:val="0"/>
          <w:color w:val="000000"/>
          <w:shd w:val="clear" w:color="auto" w:fill="FFFFFF"/>
        </w:rPr>
        <w:t xml:space="preserve"> y que hoy está investigado por oscuros manejos dinerarios durante </w:t>
      </w:r>
      <w:r w:rsidR="00FB12A5" w:rsidRPr="00143AC5">
        <w:rPr>
          <w:rStyle w:val="Textoennegrita"/>
          <w:rFonts w:ascii="Arial Narrow" w:hAnsi="Arial Narrow" w:cstheme="minorHAnsi"/>
          <w:b w:val="0"/>
          <w:bCs w:val="0"/>
          <w:color w:val="000000"/>
          <w:shd w:val="clear" w:color="auto" w:fill="FFFFFF"/>
        </w:rPr>
        <w:t>ese</w:t>
      </w:r>
      <w:r w:rsidR="00A3650F" w:rsidRPr="00143AC5">
        <w:rPr>
          <w:rStyle w:val="Textoennegrita"/>
          <w:rFonts w:ascii="Arial Narrow" w:hAnsi="Arial Narrow" w:cstheme="minorHAnsi"/>
          <w:b w:val="0"/>
          <w:bCs w:val="0"/>
          <w:color w:val="000000"/>
          <w:shd w:val="clear" w:color="auto" w:fill="FFFFFF"/>
        </w:rPr>
        <w:t xml:space="preserve"> desempeño.</w:t>
      </w:r>
      <w:r w:rsidR="00FB12A5" w:rsidRPr="00143AC5">
        <w:rPr>
          <w:rStyle w:val="Textoennegrita"/>
          <w:rFonts w:ascii="Arial Narrow" w:hAnsi="Arial Narrow" w:cstheme="minorHAnsi"/>
          <w:b w:val="0"/>
          <w:bCs w:val="0"/>
          <w:color w:val="000000"/>
          <w:shd w:val="clear" w:color="auto" w:fill="FFFFFF"/>
        </w:rPr>
        <w:t xml:space="preserve"> Son, todos ellos, personajes colocados a fin de cumplir determinadas funciones dentro de la Convención Constitucional.</w:t>
      </w:r>
      <w:r w:rsidR="006A695E" w:rsidRPr="00143AC5">
        <w:rPr>
          <w:rStyle w:val="Textoennegrita"/>
          <w:rFonts w:ascii="Arial Narrow" w:hAnsi="Arial Narrow" w:cstheme="minorHAnsi"/>
          <w:b w:val="0"/>
          <w:bCs w:val="0"/>
          <w:color w:val="000000"/>
          <w:shd w:val="clear" w:color="auto" w:fill="FFFFFF"/>
        </w:rPr>
        <w:t xml:space="preserve"> Dice, un diario de Santiago, </w:t>
      </w:r>
      <w:r w:rsidR="00617B7D" w:rsidRPr="00143AC5">
        <w:rPr>
          <w:rStyle w:val="Textoennegrita"/>
          <w:rFonts w:ascii="Arial Narrow" w:hAnsi="Arial Narrow" w:cstheme="minorHAnsi"/>
          <w:b w:val="0"/>
          <w:bCs w:val="0"/>
          <w:color w:val="000000"/>
          <w:shd w:val="clear" w:color="auto" w:fill="FFFFFF"/>
        </w:rPr>
        <w:t xml:space="preserve">respecto de ese </w:t>
      </w:r>
      <w:proofErr w:type="gramStart"/>
      <w:r w:rsidR="00617B7D" w:rsidRPr="00143AC5">
        <w:rPr>
          <w:rStyle w:val="Textoennegrita"/>
          <w:rFonts w:ascii="Arial Narrow" w:hAnsi="Arial Narrow" w:cstheme="minorHAnsi"/>
          <w:b w:val="0"/>
          <w:bCs w:val="0"/>
          <w:color w:val="000000"/>
          <w:shd w:val="clear" w:color="auto" w:fill="FFFFFF"/>
        </w:rPr>
        <w:t>ex subsecretario</w:t>
      </w:r>
      <w:proofErr w:type="gramEnd"/>
      <w:r w:rsidR="00617B7D" w:rsidRPr="00143AC5">
        <w:rPr>
          <w:rStyle w:val="Textoennegrita"/>
          <w:rFonts w:ascii="Arial Narrow" w:hAnsi="Arial Narrow" w:cstheme="minorHAnsi"/>
          <w:b w:val="0"/>
          <w:bCs w:val="0"/>
          <w:color w:val="000000"/>
          <w:shd w:val="clear" w:color="auto" w:fill="FFFFFF"/>
        </w:rPr>
        <w:t xml:space="preserve"> y </w:t>
      </w:r>
      <w:r w:rsidR="006A695E" w:rsidRPr="00143AC5">
        <w:rPr>
          <w:rStyle w:val="Textoennegrita"/>
          <w:rFonts w:ascii="Arial Narrow" w:hAnsi="Arial Narrow" w:cstheme="minorHAnsi"/>
          <w:b w:val="0"/>
          <w:bCs w:val="0"/>
          <w:color w:val="000000"/>
          <w:shd w:val="clear" w:color="auto" w:fill="FFFFFF"/>
        </w:rPr>
        <w:t>sobre su intempestiva salida:</w:t>
      </w:r>
    </w:p>
    <w:p w14:paraId="0B0B538F" w14:textId="77777777" w:rsidR="00617B7D" w:rsidRPr="00143AC5" w:rsidRDefault="00617B7D" w:rsidP="00617B7D">
      <w:pPr>
        <w:spacing w:after="0" w:line="240" w:lineRule="auto"/>
        <w:jc w:val="both"/>
        <w:rPr>
          <w:rStyle w:val="Textoennegrita"/>
          <w:rFonts w:ascii="Arial Narrow" w:hAnsi="Arial Narrow" w:cstheme="minorHAnsi"/>
          <w:b w:val="0"/>
          <w:bCs w:val="0"/>
          <w:color w:val="000000"/>
          <w:shd w:val="clear" w:color="auto" w:fill="FFFFFF"/>
        </w:rPr>
      </w:pPr>
    </w:p>
    <w:p w14:paraId="3EC2655E" w14:textId="4C915563" w:rsidR="006A695E" w:rsidRPr="00143AC5" w:rsidRDefault="006A695E" w:rsidP="00617B7D">
      <w:pPr>
        <w:shd w:val="clear" w:color="auto" w:fill="FFFFFF"/>
        <w:spacing w:after="0" w:line="240" w:lineRule="auto"/>
        <w:ind w:left="708"/>
        <w:jc w:val="both"/>
        <w:textAlignment w:val="top"/>
        <w:rPr>
          <w:rFonts w:ascii="Arial Narrow" w:hAnsi="Arial Narrow" w:cstheme="minorHAnsi"/>
          <w:sz w:val="20"/>
          <w:szCs w:val="20"/>
        </w:rPr>
      </w:pPr>
      <w:r w:rsidRPr="00143AC5">
        <w:rPr>
          <w:rFonts w:ascii="Arial Narrow" w:hAnsi="Arial Narrow" w:cstheme="minorHAnsi"/>
          <w:sz w:val="20"/>
          <w:szCs w:val="20"/>
        </w:rPr>
        <w:t>“Gastos sin respaldo, servicios de salud en serios problemas financieros, la sombra de las auditorías al uso de recursos en los hospitales y servicios de salud durante la pandemia, así como en el arriendo de residencias sanitarias y el pago a una constructora en quiebra a cargo del nuevo Barros Luco, fueron los factores que hicieron que la permanencia del subsecretario de Redes Asistenciales se tornara insostenible. Desde septiembre, al menos, que Zúñiga y sus asesores venían preparando una salida "limpia", tal como se trató de hacer esta semana, poniendo el foco público en el cierre de un ciclo y sus aspiraciones de asumir una candidatura en la VI Región”</w:t>
      </w:r>
      <w:r w:rsidRPr="00143AC5">
        <w:rPr>
          <w:rStyle w:val="Refdenotaalfinal"/>
          <w:rFonts w:ascii="Arial Narrow" w:hAnsi="Arial Narrow" w:cstheme="minorHAnsi"/>
          <w:sz w:val="20"/>
          <w:szCs w:val="20"/>
        </w:rPr>
        <w:endnoteReference w:id="4"/>
      </w:r>
      <w:r w:rsidRPr="00143AC5">
        <w:rPr>
          <w:rFonts w:ascii="Arial Narrow" w:hAnsi="Arial Narrow" w:cstheme="minorHAnsi"/>
          <w:sz w:val="20"/>
          <w:szCs w:val="20"/>
        </w:rPr>
        <w:t>.</w:t>
      </w:r>
    </w:p>
    <w:p w14:paraId="7E8598E5" w14:textId="77777777" w:rsidR="00617B7D" w:rsidRPr="00143AC5" w:rsidRDefault="00617B7D" w:rsidP="00617B7D">
      <w:pPr>
        <w:shd w:val="clear" w:color="auto" w:fill="FFFFFF"/>
        <w:spacing w:after="0" w:line="240" w:lineRule="auto"/>
        <w:ind w:left="708"/>
        <w:jc w:val="both"/>
        <w:textAlignment w:val="top"/>
        <w:rPr>
          <w:rFonts w:ascii="Arial Narrow" w:hAnsi="Arial Narrow" w:cstheme="minorHAnsi"/>
          <w:sz w:val="20"/>
          <w:szCs w:val="20"/>
        </w:rPr>
      </w:pPr>
    </w:p>
    <w:p w14:paraId="325CFD1E" w14:textId="5953B1C4" w:rsidR="006A695E" w:rsidRPr="00143AC5" w:rsidRDefault="0026074B" w:rsidP="00617B7D">
      <w:pPr>
        <w:spacing w:after="0" w:line="240" w:lineRule="auto"/>
        <w:jc w:val="both"/>
        <w:rPr>
          <w:rFonts w:ascii="Arial Narrow" w:hAnsi="Arial Narrow" w:cstheme="minorHAnsi"/>
        </w:rPr>
      </w:pPr>
      <w:r w:rsidRPr="00143AC5">
        <w:rPr>
          <w:rFonts w:ascii="Arial Narrow" w:hAnsi="Arial Narrow" w:cstheme="minorHAnsi"/>
        </w:rPr>
        <w:t>No deja de ser sarcástico que haya sido Zúñiga el encargado de calificar la reasignación de los gastos de los constituyentes como una ´verg</w:t>
      </w:r>
      <w:r w:rsidR="004B0819" w:rsidRPr="00143AC5">
        <w:rPr>
          <w:rFonts w:ascii="Arial Narrow" w:hAnsi="Arial Narrow" w:cstheme="minorHAnsi"/>
        </w:rPr>
        <w:t>ü</w:t>
      </w:r>
      <w:r w:rsidRPr="00143AC5">
        <w:rPr>
          <w:rFonts w:ascii="Arial Narrow" w:hAnsi="Arial Narrow" w:cstheme="minorHAnsi"/>
        </w:rPr>
        <w:t xml:space="preserve">enza’ y lamentara que </w:t>
      </w:r>
    </w:p>
    <w:p w14:paraId="7AD78AAF" w14:textId="77777777" w:rsidR="00617B7D" w:rsidRPr="00143AC5" w:rsidRDefault="00617B7D" w:rsidP="00617B7D">
      <w:pPr>
        <w:spacing w:after="0" w:line="240" w:lineRule="auto"/>
        <w:jc w:val="both"/>
        <w:rPr>
          <w:rFonts w:ascii="Arial Narrow" w:hAnsi="Arial Narrow" w:cstheme="minorHAnsi"/>
        </w:rPr>
      </w:pPr>
    </w:p>
    <w:p w14:paraId="678B02D7" w14:textId="39F05DA7" w:rsidR="0026074B" w:rsidRPr="00143AC5" w:rsidRDefault="0026074B" w:rsidP="00617B7D">
      <w:pPr>
        <w:spacing w:after="0" w:line="240" w:lineRule="auto"/>
        <w:ind w:left="708"/>
        <w:jc w:val="both"/>
        <w:rPr>
          <w:rFonts w:ascii="Arial Narrow" w:hAnsi="Arial Narrow" w:cstheme="minorHAnsi"/>
          <w:sz w:val="20"/>
          <w:szCs w:val="20"/>
        </w:rPr>
      </w:pPr>
      <w:r w:rsidRPr="00143AC5">
        <w:rPr>
          <w:rFonts w:ascii="Arial Narrow" w:hAnsi="Arial Narrow" w:cstheme="minorHAnsi"/>
          <w:sz w:val="20"/>
          <w:szCs w:val="20"/>
        </w:rPr>
        <w:t>“[…] esa plata sale de los bolsillos de todos los chilenos, porque son más impuestos que se destinan”</w:t>
      </w:r>
      <w:r w:rsidRPr="00143AC5">
        <w:rPr>
          <w:rStyle w:val="Refdenotaalfinal"/>
          <w:rFonts w:ascii="Arial Narrow" w:hAnsi="Arial Narrow" w:cstheme="minorHAnsi"/>
          <w:sz w:val="20"/>
          <w:szCs w:val="20"/>
        </w:rPr>
        <w:endnoteReference w:id="5"/>
      </w:r>
      <w:r w:rsidRPr="00143AC5">
        <w:rPr>
          <w:rFonts w:ascii="Arial Narrow" w:hAnsi="Arial Narrow" w:cstheme="minorHAnsi"/>
          <w:sz w:val="20"/>
          <w:szCs w:val="20"/>
        </w:rPr>
        <w:t>.</w:t>
      </w:r>
    </w:p>
    <w:p w14:paraId="55458FBB" w14:textId="77777777" w:rsidR="00617B7D" w:rsidRPr="00143AC5" w:rsidRDefault="00617B7D" w:rsidP="00617B7D">
      <w:pPr>
        <w:spacing w:after="0" w:line="240" w:lineRule="auto"/>
        <w:ind w:left="708"/>
        <w:jc w:val="both"/>
        <w:rPr>
          <w:rFonts w:ascii="Arial Narrow" w:hAnsi="Arial Narrow" w:cstheme="minorHAnsi"/>
          <w:sz w:val="20"/>
          <w:szCs w:val="20"/>
        </w:rPr>
      </w:pPr>
    </w:p>
    <w:p w14:paraId="3DE52609" w14:textId="659123A1" w:rsidR="004B0819" w:rsidRPr="00143AC5" w:rsidRDefault="004B0819" w:rsidP="00617B7D">
      <w:pPr>
        <w:spacing w:after="0" w:line="240" w:lineRule="auto"/>
        <w:jc w:val="both"/>
        <w:rPr>
          <w:rFonts w:ascii="Arial Narrow" w:hAnsi="Arial Narrow"/>
        </w:rPr>
      </w:pPr>
      <w:r w:rsidRPr="00143AC5">
        <w:rPr>
          <w:rFonts w:ascii="Arial Narrow" w:hAnsi="Arial Narrow" w:cstheme="minorHAnsi"/>
        </w:rPr>
        <w:t xml:space="preserve">No es descabellado, entonces, poner en tela de juicio la labor </w:t>
      </w:r>
      <w:r w:rsidR="009704EE">
        <w:rPr>
          <w:rFonts w:ascii="Arial Narrow" w:hAnsi="Arial Narrow" w:cstheme="minorHAnsi"/>
        </w:rPr>
        <w:t>—</w:t>
      </w:r>
      <w:r w:rsidR="009704EE" w:rsidRPr="009704EE">
        <w:rPr>
          <w:rFonts w:ascii="Arial Narrow" w:hAnsi="Arial Narrow" w:cstheme="minorHAnsi"/>
        </w:rPr>
        <w:t xml:space="preserve"> </w:t>
      </w:r>
      <w:r w:rsidR="009704EE">
        <w:rPr>
          <w:rFonts w:ascii="Arial Narrow" w:hAnsi="Arial Narrow" w:cstheme="minorHAnsi"/>
        </w:rPr>
        <w:t>d</w:t>
      </w:r>
      <w:r w:rsidR="009704EE" w:rsidRPr="00143AC5">
        <w:rPr>
          <w:rFonts w:ascii="Arial Narrow" w:hAnsi="Arial Narrow" w:cstheme="minorHAnsi"/>
        </w:rPr>
        <w:t>esde el punto de vista ético, naturalmente</w:t>
      </w:r>
      <w:r w:rsidR="009704EE">
        <w:rPr>
          <w:rFonts w:ascii="Arial Narrow" w:hAnsi="Arial Narrow" w:cstheme="minorHAnsi"/>
        </w:rPr>
        <w:t xml:space="preserve"> — </w:t>
      </w:r>
      <w:r w:rsidRPr="00143AC5">
        <w:rPr>
          <w:rFonts w:ascii="Arial Narrow" w:hAnsi="Arial Narrow" w:cstheme="minorHAnsi"/>
        </w:rPr>
        <w:t xml:space="preserve">que pueda desarrollar en la Comisión de Derechos Humanos de la Convención Constitucional un ex almirante, encargado de propagar la impunidad a las violaciones de los derechos humanos y de hacer apología a la violencia </w:t>
      </w:r>
      <w:r w:rsidR="009704EE">
        <w:rPr>
          <w:rFonts w:ascii="Arial Narrow" w:hAnsi="Arial Narrow" w:cstheme="minorHAnsi"/>
        </w:rPr>
        <w:t>—</w:t>
      </w:r>
      <w:r w:rsidRPr="00143AC5">
        <w:rPr>
          <w:rFonts w:ascii="Arial Narrow" w:hAnsi="Arial Narrow" w:cstheme="minorHAnsi"/>
        </w:rPr>
        <w:t>que tanto critican los sectores gobiernistas</w:t>
      </w:r>
      <w:r w:rsidR="009704EE">
        <w:rPr>
          <w:rFonts w:ascii="Arial Narrow" w:hAnsi="Arial Narrow" w:cstheme="minorHAnsi"/>
        </w:rPr>
        <w:t>—</w:t>
      </w:r>
      <w:r w:rsidRPr="00143AC5">
        <w:rPr>
          <w:rFonts w:ascii="Arial Narrow" w:hAnsi="Arial Narrow" w:cstheme="minorHAnsi"/>
        </w:rPr>
        <w:t xml:space="preserve"> </w:t>
      </w:r>
      <w:r w:rsidR="00631A7B" w:rsidRPr="00143AC5">
        <w:rPr>
          <w:rFonts w:ascii="Arial Narrow" w:hAnsi="Arial Narrow" w:cstheme="minorHAnsi"/>
        </w:rPr>
        <w:t>a través de</w:t>
      </w:r>
      <w:r w:rsidRPr="00143AC5">
        <w:rPr>
          <w:rFonts w:ascii="Arial Narrow" w:hAnsi="Arial Narrow" w:cstheme="minorHAnsi"/>
        </w:rPr>
        <w:t xml:space="preserve"> la propia televisión estatal.</w:t>
      </w:r>
      <w:r w:rsidR="009704EE">
        <w:rPr>
          <w:rFonts w:ascii="Arial Narrow" w:hAnsi="Arial Narrow" w:cstheme="minorHAnsi"/>
        </w:rPr>
        <w:t xml:space="preserve"> </w:t>
      </w:r>
      <w:r w:rsidRPr="00143AC5">
        <w:rPr>
          <w:rFonts w:ascii="Arial Narrow" w:hAnsi="Arial Narrow" w:cstheme="minorHAnsi"/>
        </w:rPr>
        <w:t xml:space="preserve">Y concluir que su labor no es otra que entorpecer el trabajo de los demás convencionales constituyentes. Algo similar a la labor de ese </w:t>
      </w:r>
      <w:proofErr w:type="gramStart"/>
      <w:r w:rsidRPr="00143AC5">
        <w:rPr>
          <w:rFonts w:ascii="Arial Narrow" w:hAnsi="Arial Narrow" w:cstheme="minorHAnsi"/>
        </w:rPr>
        <w:t>ex subsecretario</w:t>
      </w:r>
      <w:proofErr w:type="gramEnd"/>
      <w:r w:rsidRPr="00143AC5">
        <w:rPr>
          <w:rFonts w:ascii="Arial Narrow" w:hAnsi="Arial Narrow" w:cstheme="minorHAnsi"/>
        </w:rPr>
        <w:t>,</w:t>
      </w:r>
      <w:r w:rsidRPr="00143AC5">
        <w:rPr>
          <w:rFonts w:ascii="Arial Narrow" w:hAnsi="Arial Narrow"/>
          <w:color w:val="333333"/>
        </w:rPr>
        <w:t xml:space="preserve"> </w:t>
      </w:r>
      <w:r w:rsidRPr="00143AC5">
        <w:rPr>
          <w:rFonts w:ascii="Arial Narrow" w:hAnsi="Arial Narrow"/>
        </w:rPr>
        <w:t>cuya</w:t>
      </w:r>
    </w:p>
    <w:p w14:paraId="0B7AE4BB" w14:textId="77777777" w:rsidR="00617B7D" w:rsidRPr="00143AC5" w:rsidRDefault="00617B7D" w:rsidP="00617B7D">
      <w:pPr>
        <w:spacing w:after="0" w:line="240" w:lineRule="auto"/>
        <w:jc w:val="both"/>
        <w:rPr>
          <w:rFonts w:ascii="Arial Narrow" w:hAnsi="Arial Narrow"/>
          <w:color w:val="333333"/>
        </w:rPr>
      </w:pPr>
    </w:p>
    <w:p w14:paraId="2BF772B7" w14:textId="04A588FE" w:rsidR="00631A7B" w:rsidRPr="00143AC5" w:rsidRDefault="004B0819" w:rsidP="00617B7D">
      <w:pPr>
        <w:spacing w:after="0" w:line="240" w:lineRule="auto"/>
        <w:ind w:left="708"/>
        <w:jc w:val="both"/>
        <w:rPr>
          <w:rFonts w:ascii="Arial Narrow" w:hAnsi="Arial Narrow"/>
          <w:sz w:val="20"/>
          <w:szCs w:val="20"/>
        </w:rPr>
      </w:pPr>
      <w:r w:rsidRPr="00143AC5">
        <w:rPr>
          <w:rFonts w:ascii="Arial Narrow" w:hAnsi="Arial Narrow"/>
          <w:sz w:val="20"/>
          <w:szCs w:val="20"/>
        </w:rPr>
        <w:t>“</w:t>
      </w:r>
      <w:r w:rsidRPr="00143AC5">
        <w:rPr>
          <w:rFonts w:ascii="Arial Narrow" w:hAnsi="Arial Narrow" w:cstheme="minorHAnsi"/>
          <w:sz w:val="20"/>
          <w:szCs w:val="20"/>
        </w:rPr>
        <w:t>[…]</w:t>
      </w:r>
      <w:r w:rsidRPr="00143AC5">
        <w:rPr>
          <w:rFonts w:ascii="Arial Narrow" w:hAnsi="Arial Narrow"/>
          <w:sz w:val="20"/>
          <w:szCs w:val="20"/>
        </w:rPr>
        <w:t xml:space="preserve"> situación colmó la paciencia en La Moneda y rápidamente la línea de crédito política de Zúñiga se agotó</w:t>
      </w:r>
      <w:r w:rsidR="00631A7B" w:rsidRPr="00143AC5">
        <w:rPr>
          <w:rFonts w:ascii="Arial Narrow" w:hAnsi="Arial Narrow"/>
          <w:sz w:val="20"/>
          <w:szCs w:val="20"/>
        </w:rPr>
        <w:t>”</w:t>
      </w:r>
      <w:r w:rsidR="00631A7B" w:rsidRPr="00143AC5">
        <w:rPr>
          <w:rStyle w:val="Refdenotaalfinal"/>
          <w:rFonts w:ascii="Arial Narrow" w:hAnsi="Arial Narrow"/>
          <w:sz w:val="20"/>
          <w:szCs w:val="20"/>
        </w:rPr>
        <w:endnoteReference w:id="6"/>
      </w:r>
      <w:r w:rsidRPr="00143AC5">
        <w:rPr>
          <w:rFonts w:ascii="Arial Narrow" w:hAnsi="Arial Narrow"/>
          <w:sz w:val="20"/>
          <w:szCs w:val="20"/>
        </w:rPr>
        <w:t xml:space="preserve">. </w:t>
      </w:r>
    </w:p>
    <w:p w14:paraId="5D852E72" w14:textId="77777777" w:rsidR="00617B7D" w:rsidRPr="00143AC5" w:rsidRDefault="00617B7D" w:rsidP="00617B7D">
      <w:pPr>
        <w:spacing w:after="0" w:line="240" w:lineRule="auto"/>
        <w:ind w:left="708"/>
        <w:jc w:val="both"/>
        <w:rPr>
          <w:rFonts w:ascii="Arial Narrow" w:hAnsi="Arial Narrow"/>
          <w:sz w:val="20"/>
          <w:szCs w:val="20"/>
        </w:rPr>
      </w:pPr>
    </w:p>
    <w:p w14:paraId="4572FB0B" w14:textId="0F8279CA" w:rsidR="00780636" w:rsidRDefault="00780636" w:rsidP="00617B7D">
      <w:pPr>
        <w:spacing w:after="0" w:line="240" w:lineRule="auto"/>
        <w:jc w:val="both"/>
        <w:rPr>
          <w:rFonts w:ascii="Arial Narrow" w:hAnsi="Arial Narrow" w:cstheme="minorHAnsi"/>
        </w:rPr>
      </w:pPr>
      <w:r>
        <w:rPr>
          <w:rFonts w:ascii="Arial Narrow" w:hAnsi="Arial Narrow" w:cstheme="minorHAnsi"/>
        </w:rPr>
        <w:t xml:space="preserve">No podría terminar, sin embargo, este trabajo soslayando un hecho grave, ejemplo </w:t>
      </w:r>
      <w:r w:rsidR="00325944">
        <w:rPr>
          <w:rFonts w:ascii="Arial Narrow" w:hAnsi="Arial Narrow" w:cstheme="minorHAnsi"/>
        </w:rPr>
        <w:t xml:space="preserve">clásico </w:t>
      </w:r>
      <w:r>
        <w:rPr>
          <w:rFonts w:ascii="Arial Narrow" w:hAnsi="Arial Narrow" w:cstheme="minorHAnsi"/>
        </w:rPr>
        <w:t>de violación de los derechos humanos que el ex edecán de Pinochet y ex almirante de la Marina pareciera estimar como un hecho normal.</w:t>
      </w:r>
    </w:p>
    <w:p w14:paraId="7BE9CBB4" w14:textId="77777777" w:rsidR="006A53F3" w:rsidRDefault="00780636" w:rsidP="00617B7D">
      <w:pPr>
        <w:spacing w:after="0" w:line="240" w:lineRule="auto"/>
        <w:jc w:val="both"/>
        <w:rPr>
          <w:rFonts w:ascii="Arial Narrow" w:hAnsi="Arial Narrow" w:cstheme="minorHAnsi"/>
        </w:rPr>
      </w:pPr>
      <w:r>
        <w:rPr>
          <w:rFonts w:ascii="Arial Narrow" w:hAnsi="Arial Narrow" w:cstheme="minorHAnsi"/>
        </w:rPr>
        <w:t>El d</w:t>
      </w:r>
      <w:r w:rsidR="00325944">
        <w:rPr>
          <w:rFonts w:ascii="Arial Narrow" w:hAnsi="Arial Narrow" w:cstheme="minorHAnsi"/>
        </w:rPr>
        <w:t>í</w:t>
      </w:r>
      <w:r>
        <w:rPr>
          <w:rFonts w:ascii="Arial Narrow" w:hAnsi="Arial Narrow" w:cstheme="minorHAnsi"/>
        </w:rPr>
        <w:t>a 21 de octubre de 2019, el joven Manuel Alejandro Rebolledo Navarrete había terminado de participar en una manifestación en contra del Gobierno, en la Población Libertad, en Talcahuano, y volvía a su hogar, junto a otras personas. Un camión de la Armada, manejado por el cabo Leonardo Medina Caamaño, empezó a seguirlo.</w:t>
      </w:r>
      <w:r w:rsidR="00325944">
        <w:rPr>
          <w:rFonts w:ascii="Arial Narrow" w:hAnsi="Arial Narrow" w:cstheme="minorHAnsi"/>
        </w:rPr>
        <w:t xml:space="preserve"> El seguimiento se tornó en persecución. Nadie sabe por qué, precisamente, a Manuel Alejandro</w:t>
      </w:r>
      <w:r w:rsidR="006A53F3">
        <w:rPr>
          <w:rFonts w:ascii="Arial Narrow" w:hAnsi="Arial Narrow" w:cstheme="minorHAnsi"/>
        </w:rPr>
        <w:t>,</w:t>
      </w:r>
      <w:r w:rsidR="00325944">
        <w:rPr>
          <w:rFonts w:ascii="Arial Narrow" w:hAnsi="Arial Narrow" w:cstheme="minorHAnsi"/>
        </w:rPr>
        <w:t xml:space="preserve"> quien, de todas maneras,</w:t>
      </w:r>
      <w:r>
        <w:rPr>
          <w:rFonts w:ascii="Arial Narrow" w:hAnsi="Arial Narrow" w:cstheme="minorHAnsi"/>
        </w:rPr>
        <w:t xml:space="preserve"> intentó huir, corriendo hacia la berma</w:t>
      </w:r>
      <w:r w:rsidR="00325944">
        <w:rPr>
          <w:rFonts w:ascii="Arial Narrow" w:hAnsi="Arial Narrow" w:cstheme="minorHAnsi"/>
        </w:rPr>
        <w:t>.</w:t>
      </w:r>
      <w:r>
        <w:rPr>
          <w:rFonts w:ascii="Arial Narrow" w:hAnsi="Arial Narrow" w:cstheme="minorHAnsi"/>
        </w:rPr>
        <w:t xml:space="preserve"> </w:t>
      </w:r>
      <w:r w:rsidR="00325944">
        <w:rPr>
          <w:rFonts w:ascii="Arial Narrow" w:hAnsi="Arial Narrow" w:cstheme="minorHAnsi"/>
        </w:rPr>
        <w:t>E</w:t>
      </w:r>
      <w:r>
        <w:rPr>
          <w:rFonts w:ascii="Arial Narrow" w:hAnsi="Arial Narrow" w:cstheme="minorHAnsi"/>
        </w:rPr>
        <w:t>l vehículo</w:t>
      </w:r>
      <w:r w:rsidR="00325944">
        <w:rPr>
          <w:rFonts w:ascii="Arial Narrow" w:hAnsi="Arial Narrow" w:cstheme="minorHAnsi"/>
        </w:rPr>
        <w:t>, no obstante,</w:t>
      </w:r>
      <w:r>
        <w:rPr>
          <w:rFonts w:ascii="Arial Narrow" w:hAnsi="Arial Narrow" w:cstheme="minorHAnsi"/>
        </w:rPr>
        <w:t xml:space="preserve"> siguió tras </w:t>
      </w:r>
      <w:r w:rsidR="00325944">
        <w:rPr>
          <w:rFonts w:ascii="Arial Narrow" w:hAnsi="Arial Narrow" w:cstheme="minorHAnsi"/>
        </w:rPr>
        <w:t>é</w:t>
      </w:r>
      <w:r>
        <w:rPr>
          <w:rFonts w:ascii="Arial Narrow" w:hAnsi="Arial Narrow" w:cstheme="minorHAnsi"/>
        </w:rPr>
        <w:t xml:space="preserve">l con la aviesa intención de </w:t>
      </w:r>
      <w:r w:rsidR="00325944">
        <w:rPr>
          <w:rFonts w:ascii="Arial Narrow" w:hAnsi="Arial Narrow" w:cstheme="minorHAnsi"/>
        </w:rPr>
        <w:t>atropell</w:t>
      </w:r>
      <w:r>
        <w:rPr>
          <w:rFonts w:ascii="Arial Narrow" w:hAnsi="Arial Narrow" w:cstheme="minorHAnsi"/>
        </w:rPr>
        <w:t xml:space="preserve">arlo. </w:t>
      </w:r>
      <w:r w:rsidR="00325944">
        <w:rPr>
          <w:rFonts w:ascii="Arial Narrow" w:hAnsi="Arial Narrow" w:cstheme="minorHAnsi"/>
        </w:rPr>
        <w:t>Finalmente, lo hizo. L</w:t>
      </w:r>
      <w:r>
        <w:rPr>
          <w:rFonts w:ascii="Arial Narrow" w:hAnsi="Arial Narrow" w:cstheme="minorHAnsi"/>
        </w:rPr>
        <w:t xml:space="preserve">o embistió en la ladera de una elevación del camino, pasó por encima de </w:t>
      </w:r>
      <w:r w:rsidR="00325944">
        <w:rPr>
          <w:rFonts w:ascii="Arial Narrow" w:hAnsi="Arial Narrow" w:cstheme="minorHAnsi"/>
        </w:rPr>
        <w:t>su cuerpo</w:t>
      </w:r>
      <w:r>
        <w:rPr>
          <w:rFonts w:ascii="Arial Narrow" w:hAnsi="Arial Narrow" w:cstheme="minorHAnsi"/>
        </w:rPr>
        <w:t xml:space="preserve"> y reventó sus entrañas</w:t>
      </w:r>
      <w:r w:rsidR="00325944">
        <w:rPr>
          <w:rFonts w:ascii="Arial Narrow" w:hAnsi="Arial Narrow" w:cstheme="minorHAnsi"/>
        </w:rPr>
        <w:t>,</w:t>
      </w:r>
      <w:r>
        <w:rPr>
          <w:rFonts w:ascii="Arial Narrow" w:hAnsi="Arial Narrow" w:cstheme="minorHAnsi"/>
        </w:rPr>
        <w:t xml:space="preserve"> causándole la muerte</w:t>
      </w:r>
      <w:r w:rsidR="00325944">
        <w:rPr>
          <w:rStyle w:val="Refdenotaalfinal"/>
          <w:rFonts w:ascii="Arial Narrow" w:hAnsi="Arial Narrow" w:cstheme="minorHAnsi"/>
        </w:rPr>
        <w:endnoteReference w:id="7"/>
      </w:r>
      <w:r>
        <w:rPr>
          <w:rFonts w:ascii="Arial Narrow" w:hAnsi="Arial Narrow" w:cstheme="minorHAnsi"/>
        </w:rPr>
        <w:t>. No hemos oído que el ex almirante haya intentado interponer sus buenos oficios ante la Armada; no hemos escuchado intervención suya alguna repudiando los hechos. Y pretende ir a dar clases de derechos humanos a la Comisión de la Convención Constitucional</w:t>
      </w:r>
      <w:r w:rsidR="00325944">
        <w:rPr>
          <w:rFonts w:ascii="Arial Narrow" w:hAnsi="Arial Narrow" w:cstheme="minorHAnsi"/>
        </w:rPr>
        <w:t>… Inútil sería pedirle que abogara por la salvación de los queules en el sector de Biobío, península de Tumbes, amenazados por la explotación inmisericorde de esas tierras. Quien es incapaz de hacer oír su voz en defensa de la vida de un compatriota menos lo va a hacer en defensa de árboles nativos en peligro de extinción</w:t>
      </w:r>
      <w:r w:rsidR="006A53F3">
        <w:rPr>
          <w:rFonts w:ascii="Arial Narrow" w:hAnsi="Arial Narrow" w:cstheme="minorHAnsi"/>
        </w:rPr>
        <w:t>.</w:t>
      </w:r>
    </w:p>
    <w:p w14:paraId="3F794EB6" w14:textId="77777777" w:rsidR="006A53F3" w:rsidRDefault="006A53F3" w:rsidP="00617B7D">
      <w:pPr>
        <w:spacing w:after="0" w:line="240" w:lineRule="auto"/>
        <w:jc w:val="both"/>
        <w:rPr>
          <w:rFonts w:ascii="Arial Narrow" w:hAnsi="Arial Narrow" w:cstheme="minorHAnsi"/>
        </w:rPr>
      </w:pPr>
    </w:p>
    <w:p w14:paraId="4E78F4B1" w14:textId="77777777" w:rsidR="006A53F3" w:rsidRDefault="006A53F3" w:rsidP="006A53F3">
      <w:pPr>
        <w:spacing w:after="0" w:line="240" w:lineRule="auto"/>
        <w:ind w:left="708"/>
        <w:jc w:val="both"/>
        <w:rPr>
          <w:rFonts w:ascii="Arial Narrow" w:hAnsi="Arial Narrow" w:cstheme="minorHAnsi"/>
        </w:rPr>
      </w:pPr>
      <w:r w:rsidRPr="006A53F3">
        <w:rPr>
          <w:rFonts w:ascii="Arial Narrow" w:hAnsi="Arial Narrow" w:cstheme="minorHAnsi"/>
          <w:sz w:val="18"/>
          <w:szCs w:val="18"/>
        </w:rPr>
        <w:t>“El queule es un árbol endémico de Chile catalogado como una especie en peligro de extinción. Es considerado patrimonio natural del país y desde 2012, fue declarado árbol de Talcahuano. Sin embargo, los únicos ejemplares de la comuna se encuentran en terrenos bajo administración de la Armada en la Península de Tumbes, sitios que han sido objeto de una sistemática explotación forestal durante décadas por la institución”</w:t>
      </w:r>
      <w:r>
        <w:rPr>
          <w:rStyle w:val="Refdenotaalfinal"/>
          <w:rFonts w:ascii="Arial Narrow" w:hAnsi="Arial Narrow" w:cstheme="minorHAnsi"/>
        </w:rPr>
        <w:endnoteReference w:id="8"/>
      </w:r>
      <w:r w:rsidR="00325944">
        <w:rPr>
          <w:rFonts w:ascii="Arial Narrow" w:hAnsi="Arial Narrow" w:cstheme="minorHAnsi"/>
        </w:rPr>
        <w:t>.</w:t>
      </w:r>
    </w:p>
    <w:p w14:paraId="2E5E8EE9" w14:textId="5F294CEC" w:rsidR="006A53F3" w:rsidRPr="006A53F3" w:rsidRDefault="00325944" w:rsidP="006A53F3">
      <w:pPr>
        <w:spacing w:after="0" w:line="240" w:lineRule="auto"/>
        <w:ind w:left="708"/>
        <w:jc w:val="both"/>
        <w:rPr>
          <w:rFonts w:ascii="Arial Narrow" w:hAnsi="Arial Narrow" w:cstheme="minorHAnsi"/>
          <w:sz w:val="18"/>
          <w:szCs w:val="18"/>
        </w:rPr>
      </w:pPr>
      <w:r>
        <w:rPr>
          <w:rFonts w:ascii="Arial Narrow" w:hAnsi="Arial Narrow" w:cstheme="minorHAnsi"/>
        </w:rPr>
        <w:t xml:space="preserve"> </w:t>
      </w:r>
    </w:p>
    <w:p w14:paraId="19D1DD98" w14:textId="33F3E32A" w:rsidR="00780636" w:rsidRDefault="00325944" w:rsidP="00617B7D">
      <w:pPr>
        <w:spacing w:after="0" w:line="240" w:lineRule="auto"/>
        <w:jc w:val="both"/>
        <w:rPr>
          <w:rFonts w:ascii="Arial Narrow" w:hAnsi="Arial Narrow" w:cstheme="minorHAnsi"/>
        </w:rPr>
      </w:pPr>
      <w:r>
        <w:rPr>
          <w:rFonts w:ascii="Arial Narrow" w:hAnsi="Arial Narrow" w:cstheme="minorHAnsi"/>
        </w:rPr>
        <w:t>Los negocios de la Armada en torno a la explotación forestal de las tierras entregadas a ella para su cuidado son más importantes. Tal es la ética que prevalece en nuestro país.</w:t>
      </w:r>
    </w:p>
    <w:p w14:paraId="454BA024" w14:textId="77777777" w:rsidR="00780636" w:rsidRDefault="00780636" w:rsidP="00617B7D">
      <w:pPr>
        <w:spacing w:after="0" w:line="240" w:lineRule="auto"/>
        <w:jc w:val="both"/>
        <w:rPr>
          <w:rFonts w:ascii="Arial Narrow" w:hAnsi="Arial Narrow" w:cstheme="minorHAnsi"/>
        </w:rPr>
      </w:pPr>
    </w:p>
    <w:p w14:paraId="5A727A68" w14:textId="7A485F0A" w:rsidR="0026074B" w:rsidRPr="00143AC5" w:rsidRDefault="00631A7B" w:rsidP="00617B7D">
      <w:pPr>
        <w:spacing w:after="0" w:line="240" w:lineRule="auto"/>
        <w:jc w:val="both"/>
        <w:rPr>
          <w:rFonts w:ascii="Arial Narrow" w:hAnsi="Arial Narrow" w:cstheme="minorHAnsi"/>
        </w:rPr>
      </w:pPr>
      <w:r w:rsidRPr="00143AC5">
        <w:rPr>
          <w:rFonts w:ascii="Arial Narrow" w:hAnsi="Arial Narrow" w:cstheme="minorHAnsi"/>
        </w:rPr>
        <w:t>Santiago, agosto de 2021</w:t>
      </w:r>
    </w:p>
    <w:sectPr w:rsidR="0026074B" w:rsidRPr="00143AC5">
      <w:endnotePr>
        <w:numFmt w:val="decimal"/>
      </w:endnotePr>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BDFFD" w14:textId="77777777" w:rsidR="00BF59A8" w:rsidRDefault="00BF59A8" w:rsidP="00AE3B1C">
      <w:pPr>
        <w:spacing w:after="0" w:line="240" w:lineRule="auto"/>
      </w:pPr>
      <w:r>
        <w:separator/>
      </w:r>
    </w:p>
  </w:endnote>
  <w:endnote w:type="continuationSeparator" w:id="0">
    <w:p w14:paraId="7EB3ACD9" w14:textId="77777777" w:rsidR="00BF59A8" w:rsidRDefault="00BF59A8" w:rsidP="00AE3B1C">
      <w:pPr>
        <w:spacing w:after="0" w:line="240" w:lineRule="auto"/>
      </w:pPr>
      <w:r>
        <w:continuationSeparator/>
      </w:r>
    </w:p>
  </w:endnote>
  <w:endnote w:id="1">
    <w:p w14:paraId="63313043" w14:textId="0BF655BF" w:rsidR="009E196A" w:rsidRPr="00143AC5" w:rsidRDefault="009E196A" w:rsidP="00617B7D">
      <w:pPr>
        <w:pStyle w:val="Textonotaalfinal"/>
        <w:jc w:val="both"/>
        <w:rPr>
          <w:rFonts w:ascii="Arial Narrow" w:hAnsi="Arial Narrow"/>
        </w:rPr>
      </w:pPr>
      <w:r w:rsidRPr="00143AC5">
        <w:rPr>
          <w:rStyle w:val="Refdenotaalfinal"/>
          <w:rFonts w:ascii="Arial Narrow" w:hAnsi="Arial Narrow"/>
        </w:rPr>
        <w:endnoteRef/>
      </w:r>
      <w:r w:rsidRPr="00143AC5">
        <w:rPr>
          <w:rFonts w:ascii="Arial Narrow" w:hAnsi="Arial Narrow"/>
        </w:rPr>
        <w:t xml:space="preserve"> Redacción: </w:t>
      </w:r>
      <w:r w:rsidRPr="00143AC5">
        <w:rPr>
          <w:rFonts w:ascii="Arial Narrow" w:hAnsi="Arial Narrow" w:cstheme="minorHAnsi"/>
          <w:color w:val="000000"/>
        </w:rPr>
        <w:t>“’Si seguimos así, yo pesco un fusil y voy a matar comunistas’: el brutal relato de Arancibia sobre su posición durante la UP”, La voz de los que sobran, agosto 5 de 2021. Con negrita en el original.</w:t>
      </w:r>
    </w:p>
  </w:endnote>
  <w:endnote w:id="2">
    <w:p w14:paraId="06AE55FD" w14:textId="576069C9" w:rsidR="00631A7B" w:rsidRPr="00143AC5" w:rsidRDefault="00631A7B" w:rsidP="00617B7D">
      <w:pPr>
        <w:pStyle w:val="Textonotaalfinal"/>
        <w:jc w:val="both"/>
        <w:rPr>
          <w:rFonts w:ascii="Arial Narrow" w:hAnsi="Arial Narrow"/>
        </w:rPr>
      </w:pPr>
      <w:r w:rsidRPr="00143AC5">
        <w:rPr>
          <w:rStyle w:val="Refdenotaalfinal"/>
          <w:rFonts w:ascii="Arial Narrow" w:hAnsi="Arial Narrow"/>
        </w:rPr>
        <w:endnoteRef/>
      </w:r>
      <w:r w:rsidRPr="00143AC5">
        <w:rPr>
          <w:rFonts w:ascii="Arial Narrow" w:hAnsi="Arial Narrow"/>
        </w:rPr>
        <w:t xml:space="preserve"> Cárdenas, Juan Pablo: “El pecado original y el almirante Arancibia”, ‘El Clarín’, 15 de agosto de 2021.</w:t>
      </w:r>
    </w:p>
  </w:endnote>
  <w:endnote w:id="3">
    <w:p w14:paraId="6F7C7B00" w14:textId="10976F78" w:rsidR="008D714B" w:rsidRPr="00143AC5" w:rsidRDefault="008D714B" w:rsidP="00617B7D">
      <w:pPr>
        <w:pStyle w:val="Textonotaalfinal"/>
        <w:jc w:val="both"/>
        <w:rPr>
          <w:rFonts w:ascii="Arial Narrow" w:hAnsi="Arial Narrow"/>
        </w:rPr>
      </w:pPr>
      <w:r w:rsidRPr="00143AC5">
        <w:rPr>
          <w:rStyle w:val="Refdenotaalfinal"/>
          <w:rFonts w:ascii="Arial Narrow" w:hAnsi="Arial Narrow"/>
        </w:rPr>
        <w:endnoteRef/>
      </w:r>
      <w:r w:rsidRPr="00143AC5">
        <w:rPr>
          <w:rFonts w:ascii="Arial Narrow" w:hAnsi="Arial Narrow"/>
        </w:rPr>
        <w:t xml:space="preserve"> León, Rodrigo: “</w:t>
      </w:r>
      <w:r w:rsidR="00617B7D" w:rsidRPr="00143AC5">
        <w:rPr>
          <w:rFonts w:ascii="Arial Narrow" w:hAnsi="Arial Narrow"/>
        </w:rPr>
        <w:t xml:space="preserve">Ricardo Lagos sale en defensa de Jorge Arancibia: ‘No es propio de un sistema democrático’”, ‘El Dínamo’, 15 de agosto de 2021. </w:t>
      </w:r>
    </w:p>
  </w:endnote>
  <w:endnote w:id="4">
    <w:p w14:paraId="5167D76B" w14:textId="1C3DCA28" w:rsidR="006A695E" w:rsidRPr="00143AC5" w:rsidRDefault="006A695E" w:rsidP="00617B7D">
      <w:pPr>
        <w:pStyle w:val="Textonotaalfinal"/>
        <w:jc w:val="both"/>
        <w:rPr>
          <w:rFonts w:ascii="Arial Narrow" w:hAnsi="Arial Narrow"/>
        </w:rPr>
      </w:pPr>
      <w:r w:rsidRPr="00143AC5">
        <w:rPr>
          <w:rStyle w:val="Refdenotaalfinal"/>
          <w:rFonts w:ascii="Arial Narrow" w:hAnsi="Arial Narrow"/>
        </w:rPr>
        <w:endnoteRef/>
      </w:r>
      <w:r w:rsidRPr="00143AC5">
        <w:rPr>
          <w:rFonts w:ascii="Arial Narrow" w:hAnsi="Arial Narrow"/>
        </w:rPr>
        <w:t xml:space="preserve"> Saleh, Felipe: “La verdadera trastienda de la salida de Arturo Zúñiga del MINSAL”, ‘El Mostrador’, 05 de noviembre de 2020.</w:t>
      </w:r>
    </w:p>
  </w:endnote>
  <w:endnote w:id="5">
    <w:p w14:paraId="59523F87" w14:textId="29ED57F5" w:rsidR="0026074B" w:rsidRPr="00143AC5" w:rsidRDefault="0026074B" w:rsidP="00617B7D">
      <w:pPr>
        <w:pStyle w:val="Textonotaalfinal"/>
        <w:jc w:val="both"/>
        <w:rPr>
          <w:rFonts w:ascii="Arial Narrow" w:hAnsi="Arial Narrow"/>
        </w:rPr>
      </w:pPr>
      <w:r w:rsidRPr="00143AC5">
        <w:rPr>
          <w:rStyle w:val="Refdenotaalfinal"/>
          <w:rFonts w:ascii="Arial Narrow" w:hAnsi="Arial Narrow"/>
        </w:rPr>
        <w:endnoteRef/>
      </w:r>
      <w:r w:rsidRPr="00143AC5">
        <w:rPr>
          <w:rFonts w:ascii="Arial Narrow" w:hAnsi="Arial Narrow"/>
        </w:rPr>
        <w:t xml:space="preserve"> Redacción: “Arturo Zúñiga y aumento de las asignaciones: ‘Esa plata sale del bolsillo de todos los chilenos’”, 24 horas, TVN, 13 de agosto de 2021.</w:t>
      </w:r>
    </w:p>
  </w:endnote>
  <w:endnote w:id="6">
    <w:p w14:paraId="01A02A13" w14:textId="67A5B315" w:rsidR="00631A7B" w:rsidRPr="00143AC5" w:rsidRDefault="00631A7B" w:rsidP="00617B7D">
      <w:pPr>
        <w:pStyle w:val="Textonotaalfinal"/>
        <w:jc w:val="both"/>
        <w:rPr>
          <w:rFonts w:ascii="Arial Narrow" w:hAnsi="Arial Narrow"/>
        </w:rPr>
      </w:pPr>
      <w:r w:rsidRPr="00143AC5">
        <w:rPr>
          <w:rStyle w:val="Refdenotaalfinal"/>
          <w:rFonts w:ascii="Arial Narrow" w:hAnsi="Arial Narrow"/>
        </w:rPr>
        <w:endnoteRef/>
      </w:r>
      <w:r w:rsidRPr="00143AC5">
        <w:rPr>
          <w:rFonts w:ascii="Arial Narrow" w:hAnsi="Arial Narrow"/>
        </w:rPr>
        <w:t xml:space="preserve"> Saleh, Felipe: Art. citado en (</w:t>
      </w:r>
      <w:r w:rsidR="009704EE">
        <w:rPr>
          <w:rFonts w:ascii="Arial Narrow" w:hAnsi="Arial Narrow"/>
        </w:rPr>
        <w:t>4</w:t>
      </w:r>
      <w:r w:rsidRPr="00143AC5">
        <w:rPr>
          <w:rFonts w:ascii="Arial Narrow" w:hAnsi="Arial Narrow"/>
        </w:rPr>
        <w:t>).</w:t>
      </w:r>
    </w:p>
  </w:endnote>
  <w:endnote w:id="7">
    <w:p w14:paraId="128BFAC4" w14:textId="66C95CCB" w:rsidR="00325944" w:rsidRPr="009704EE" w:rsidRDefault="00325944" w:rsidP="009704EE">
      <w:pPr>
        <w:pStyle w:val="Textonotaalfinal"/>
        <w:jc w:val="both"/>
        <w:rPr>
          <w:rFonts w:ascii="Arial Narrow" w:hAnsi="Arial Narrow"/>
        </w:rPr>
      </w:pPr>
      <w:r w:rsidRPr="009704EE">
        <w:rPr>
          <w:rStyle w:val="Refdenotaalfinal"/>
          <w:rFonts w:ascii="Arial Narrow" w:hAnsi="Arial Narrow"/>
        </w:rPr>
        <w:endnoteRef/>
      </w:r>
      <w:r w:rsidRPr="009704EE">
        <w:rPr>
          <w:rFonts w:ascii="Arial Narrow" w:hAnsi="Arial Narrow"/>
        </w:rPr>
        <w:t xml:space="preserve"> Redacción: “17 de agosto: </w:t>
      </w:r>
      <w:r w:rsidR="009704EE">
        <w:rPr>
          <w:rFonts w:ascii="Arial Narrow" w:hAnsi="Arial Narrow"/>
        </w:rPr>
        <w:t>F</w:t>
      </w:r>
      <w:r w:rsidRPr="009704EE">
        <w:rPr>
          <w:rFonts w:ascii="Arial Narrow" w:hAnsi="Arial Narrow"/>
        </w:rPr>
        <w:t>ijan audiencia de preparación de juicio oral contra marino imputado por el asesinato de Manuel Rebolledo”, ‘Resumen’, 13 de agosto de 2021.</w:t>
      </w:r>
    </w:p>
  </w:endnote>
  <w:endnote w:id="8">
    <w:p w14:paraId="227774E5" w14:textId="767AA780" w:rsidR="006A53F3" w:rsidRDefault="006A53F3" w:rsidP="009704EE">
      <w:pPr>
        <w:pStyle w:val="Textonotaalfinal"/>
        <w:jc w:val="both"/>
      </w:pPr>
      <w:r w:rsidRPr="009704EE">
        <w:rPr>
          <w:rStyle w:val="Refdenotaalfinal"/>
          <w:rFonts w:ascii="Arial Narrow" w:hAnsi="Arial Narrow"/>
        </w:rPr>
        <w:endnoteRef/>
      </w:r>
      <w:r w:rsidRPr="009704EE">
        <w:rPr>
          <w:rFonts w:ascii="Arial Narrow" w:hAnsi="Arial Narrow"/>
        </w:rPr>
        <w:t xml:space="preserve"> Redacción: “Queule: El árbol en peligro de extinción</w:t>
      </w:r>
      <w:r w:rsidR="009704EE" w:rsidRPr="009704EE">
        <w:rPr>
          <w:rFonts w:ascii="Arial Narrow" w:hAnsi="Arial Narrow"/>
        </w:rPr>
        <w:t xml:space="preserve"> amenazado por la Armada en la Penín</w:t>
      </w:r>
      <w:r w:rsidR="009704EE">
        <w:rPr>
          <w:rFonts w:ascii="Arial Narrow" w:hAnsi="Arial Narrow"/>
        </w:rPr>
        <w:t>s</w:t>
      </w:r>
      <w:r w:rsidR="009704EE" w:rsidRPr="009704EE">
        <w:rPr>
          <w:rFonts w:ascii="Arial Narrow" w:hAnsi="Arial Narrow"/>
        </w:rPr>
        <w:t>ula de Tumbes”, ‘Resumen’, 22 de agosto de 2021.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72721" w14:textId="77777777" w:rsidR="00BF59A8" w:rsidRDefault="00BF59A8" w:rsidP="00AE3B1C">
      <w:pPr>
        <w:spacing w:after="0" w:line="240" w:lineRule="auto"/>
      </w:pPr>
      <w:r>
        <w:separator/>
      </w:r>
    </w:p>
  </w:footnote>
  <w:footnote w:type="continuationSeparator" w:id="0">
    <w:p w14:paraId="5AF0A90C" w14:textId="77777777" w:rsidR="00BF59A8" w:rsidRDefault="00BF59A8" w:rsidP="00AE3B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658"/>
    <w:rsid w:val="000233F6"/>
    <w:rsid w:val="0003575B"/>
    <w:rsid w:val="00037DBB"/>
    <w:rsid w:val="00143AC5"/>
    <w:rsid w:val="00174F3C"/>
    <w:rsid w:val="001B1943"/>
    <w:rsid w:val="001C21EF"/>
    <w:rsid w:val="001F306F"/>
    <w:rsid w:val="0024349F"/>
    <w:rsid w:val="0026074B"/>
    <w:rsid w:val="002965E4"/>
    <w:rsid w:val="00325944"/>
    <w:rsid w:val="003A070F"/>
    <w:rsid w:val="003F5743"/>
    <w:rsid w:val="00416FFB"/>
    <w:rsid w:val="00435ABE"/>
    <w:rsid w:val="00470909"/>
    <w:rsid w:val="004B0819"/>
    <w:rsid w:val="004B7658"/>
    <w:rsid w:val="00503BC4"/>
    <w:rsid w:val="005C50CC"/>
    <w:rsid w:val="00617B7D"/>
    <w:rsid w:val="00631A7B"/>
    <w:rsid w:val="00660693"/>
    <w:rsid w:val="006A53F3"/>
    <w:rsid w:val="006A695E"/>
    <w:rsid w:val="006B268F"/>
    <w:rsid w:val="006E2B66"/>
    <w:rsid w:val="006F296B"/>
    <w:rsid w:val="00780636"/>
    <w:rsid w:val="007A59BA"/>
    <w:rsid w:val="007C2C28"/>
    <w:rsid w:val="00826160"/>
    <w:rsid w:val="00837ECD"/>
    <w:rsid w:val="008447C7"/>
    <w:rsid w:val="008D714B"/>
    <w:rsid w:val="008F6204"/>
    <w:rsid w:val="009643EF"/>
    <w:rsid w:val="009704EE"/>
    <w:rsid w:val="009B4999"/>
    <w:rsid w:val="009E196A"/>
    <w:rsid w:val="00A1766A"/>
    <w:rsid w:val="00A3650F"/>
    <w:rsid w:val="00AE3B1C"/>
    <w:rsid w:val="00AF76E0"/>
    <w:rsid w:val="00B45D02"/>
    <w:rsid w:val="00B97965"/>
    <w:rsid w:val="00BF59A8"/>
    <w:rsid w:val="00C15497"/>
    <w:rsid w:val="00C640BE"/>
    <w:rsid w:val="00CA55DE"/>
    <w:rsid w:val="00D2322D"/>
    <w:rsid w:val="00DA2708"/>
    <w:rsid w:val="00E96A8B"/>
    <w:rsid w:val="00EF5976"/>
    <w:rsid w:val="00F5149A"/>
    <w:rsid w:val="00FB12A5"/>
    <w:rsid w:val="00FD6F5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92D21"/>
  <w15:chartTrackingRefBased/>
  <w15:docId w15:val="{2D2D2942-A15C-4962-84C3-0635A80D0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AE3B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AE3B1C"/>
    <w:rPr>
      <w:i/>
      <w:iCs/>
    </w:rPr>
  </w:style>
  <w:style w:type="character" w:styleId="Textoennegrita">
    <w:name w:val="Strong"/>
    <w:basedOn w:val="Fuentedeprrafopredeter"/>
    <w:uiPriority w:val="22"/>
    <w:qFormat/>
    <w:rsid w:val="00AE3B1C"/>
    <w:rPr>
      <w:b/>
      <w:bCs/>
    </w:rPr>
  </w:style>
  <w:style w:type="paragraph" w:styleId="Textonotaalfinal">
    <w:name w:val="endnote text"/>
    <w:basedOn w:val="Normal"/>
    <w:link w:val="TextonotaalfinalCar"/>
    <w:uiPriority w:val="99"/>
    <w:semiHidden/>
    <w:unhideWhenUsed/>
    <w:rsid w:val="00AE3B1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E3B1C"/>
    <w:rPr>
      <w:sz w:val="20"/>
      <w:szCs w:val="20"/>
    </w:rPr>
  </w:style>
  <w:style w:type="character" w:styleId="Refdenotaalfinal">
    <w:name w:val="endnote reference"/>
    <w:basedOn w:val="Fuentedeprrafopredeter"/>
    <w:uiPriority w:val="99"/>
    <w:semiHidden/>
    <w:unhideWhenUsed/>
    <w:rsid w:val="00AE3B1C"/>
    <w:rPr>
      <w:vertAlign w:val="superscript"/>
    </w:rPr>
  </w:style>
  <w:style w:type="character" w:customStyle="1" w:styleId="Ttulo1Car">
    <w:name w:val="Título 1 Car"/>
    <w:basedOn w:val="Fuentedeprrafopredeter"/>
    <w:link w:val="Ttulo1"/>
    <w:uiPriority w:val="9"/>
    <w:rsid w:val="00AE3B1C"/>
    <w:rPr>
      <w:rFonts w:ascii="Times New Roman" w:eastAsia="Times New Roman" w:hAnsi="Times New Roman" w:cs="Times New Roman"/>
      <w:b/>
      <w:bCs/>
      <w:kern w:val="36"/>
      <w:sz w:val="48"/>
      <w:szCs w:val="48"/>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06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33585-1B87-4115-AA9F-40CD3F3F4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2530</Words>
  <Characters>13917</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acuña asenjo</dc:creator>
  <cp:keywords/>
  <dc:description/>
  <cp:lastModifiedBy>Rosario Hermano</cp:lastModifiedBy>
  <cp:revision>2</cp:revision>
  <dcterms:created xsi:type="dcterms:W3CDTF">2021-08-26T10:58:00Z</dcterms:created>
  <dcterms:modified xsi:type="dcterms:W3CDTF">2021-08-26T10:58:00Z</dcterms:modified>
</cp:coreProperties>
</file>