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BD80" w14:textId="59D4F644" w:rsidR="00D25BC4" w:rsidRPr="000A736A" w:rsidRDefault="00F7422E" w:rsidP="00195E0D">
      <w:pPr>
        <w:pStyle w:val="Sinespaciado"/>
        <w:rPr>
          <w:rFonts w:ascii="Comic Sans MS" w:hAnsi="Comic Sans MS"/>
          <w:b/>
          <w:bCs/>
          <w:sz w:val="36"/>
          <w:szCs w:val="36"/>
          <w:lang w:val="es-MX"/>
        </w:rPr>
      </w:pPr>
      <w:r w:rsidRPr="000A736A">
        <w:rPr>
          <w:rFonts w:ascii="Comic Sans MS" w:hAnsi="Comic Sans MS"/>
          <w:b/>
          <w:bCs/>
          <w:sz w:val="36"/>
          <w:szCs w:val="36"/>
          <w:lang w:val="es-MX"/>
        </w:rPr>
        <w:t>“</w:t>
      </w:r>
      <w:r w:rsidR="00195E0D" w:rsidRPr="000A736A">
        <w:rPr>
          <w:rFonts w:ascii="Comic Sans MS" w:hAnsi="Comic Sans MS"/>
          <w:b/>
          <w:bCs/>
          <w:sz w:val="36"/>
          <w:szCs w:val="36"/>
          <w:lang w:val="es-MX"/>
        </w:rPr>
        <w:t>D</w:t>
      </w:r>
      <w:r w:rsidR="00801B1E" w:rsidRPr="000A736A">
        <w:rPr>
          <w:rFonts w:ascii="Comic Sans MS" w:hAnsi="Comic Sans MS"/>
          <w:b/>
          <w:bCs/>
          <w:sz w:val="36"/>
          <w:szCs w:val="36"/>
          <w:lang w:val="es-MX"/>
        </w:rPr>
        <w:t>ALE CONTENIDO A TU VIDA</w:t>
      </w:r>
      <w:r w:rsidRPr="000A736A">
        <w:rPr>
          <w:rFonts w:ascii="Comic Sans MS" w:hAnsi="Comic Sans MS"/>
          <w:b/>
          <w:bCs/>
          <w:sz w:val="36"/>
          <w:szCs w:val="36"/>
          <w:lang w:val="es-MX"/>
        </w:rPr>
        <w:t>”</w:t>
      </w:r>
    </w:p>
    <w:p w14:paraId="6ECA8EF9" w14:textId="78C5B71B" w:rsidR="00195E0D" w:rsidRPr="00195E0D" w:rsidRDefault="00195E0D" w:rsidP="00195E0D">
      <w:pPr>
        <w:pStyle w:val="Sinespaciado"/>
        <w:rPr>
          <w:rFonts w:ascii="Comic Sans MS" w:hAnsi="Comic Sans MS"/>
          <w:b/>
          <w:bCs/>
          <w:lang w:val="es-MX"/>
        </w:rPr>
      </w:pPr>
      <w:r w:rsidRPr="00195E0D">
        <w:rPr>
          <w:rFonts w:ascii="Comic Sans MS" w:hAnsi="Comic Sans MS"/>
          <w:b/>
          <w:bCs/>
          <w:lang w:val="es-MX"/>
        </w:rPr>
        <w:t>Pedro Pierre</w:t>
      </w:r>
    </w:p>
    <w:p w14:paraId="66E380FF" w14:textId="40D8AEBF" w:rsidR="00195E0D" w:rsidRDefault="00195E0D" w:rsidP="00195E0D">
      <w:pPr>
        <w:pStyle w:val="Sinespaciado"/>
        <w:rPr>
          <w:lang w:val="es-MX"/>
        </w:rPr>
      </w:pPr>
    </w:p>
    <w:p w14:paraId="4F8A56D3" w14:textId="0EF45735" w:rsidR="00931C75" w:rsidRDefault="00F7422E" w:rsidP="000A736A">
      <w:pPr>
        <w:pStyle w:val="Sinespaciado"/>
        <w:ind w:firstLine="708"/>
        <w:jc w:val="both"/>
        <w:rPr>
          <w:sz w:val="28"/>
          <w:szCs w:val="28"/>
        </w:rPr>
      </w:pPr>
      <w:r w:rsidRPr="000A736A">
        <w:rPr>
          <w:sz w:val="28"/>
          <w:szCs w:val="28"/>
          <w:lang w:val="es-MX"/>
        </w:rPr>
        <w:t xml:space="preserve">La expresión es de Pepe Mujica, el ex presidente de Uruguay. Me parece resumir muy bien </w:t>
      </w:r>
      <w:r w:rsidR="00872F58" w:rsidRPr="000A736A">
        <w:rPr>
          <w:sz w:val="28"/>
          <w:szCs w:val="28"/>
          <w:lang w:val="es-MX"/>
        </w:rPr>
        <w:t xml:space="preserve">el proyecto de “Conciencia negra” de nuestros hermanos </w:t>
      </w:r>
      <w:r w:rsidR="003D01B9" w:rsidRPr="000A736A">
        <w:rPr>
          <w:sz w:val="28"/>
          <w:szCs w:val="28"/>
          <w:lang w:val="es-MX"/>
        </w:rPr>
        <w:t>negr</w:t>
      </w:r>
      <w:r w:rsidR="00872F58" w:rsidRPr="000A736A">
        <w:rPr>
          <w:sz w:val="28"/>
          <w:szCs w:val="28"/>
          <w:lang w:val="es-MX"/>
        </w:rPr>
        <w:t>os.</w:t>
      </w:r>
      <w:r w:rsidR="00872F58" w:rsidRPr="000A736A">
        <w:rPr>
          <w:sz w:val="28"/>
          <w:szCs w:val="28"/>
        </w:rPr>
        <w:t xml:space="preserve"> El 13 de julio pasado, el Consejo de Derechos Humanos de las Naciones Unidas (CDHNU) adoptó una resolución histórica contra el racismo y creó una comisión que investigara la</w:t>
      </w:r>
      <w:r w:rsidR="00F33664" w:rsidRPr="000A736A">
        <w:rPr>
          <w:sz w:val="28"/>
          <w:szCs w:val="28"/>
        </w:rPr>
        <w:t>s</w:t>
      </w:r>
      <w:r w:rsidR="00872F58" w:rsidRPr="000A736A">
        <w:rPr>
          <w:sz w:val="28"/>
          <w:szCs w:val="28"/>
        </w:rPr>
        <w:t xml:space="preserve"> raí</w:t>
      </w:r>
      <w:r w:rsidR="00F33664" w:rsidRPr="000A736A">
        <w:rPr>
          <w:sz w:val="28"/>
          <w:szCs w:val="28"/>
        </w:rPr>
        <w:t>ces</w:t>
      </w:r>
      <w:r w:rsidR="00872F58" w:rsidRPr="000A736A">
        <w:rPr>
          <w:sz w:val="28"/>
          <w:szCs w:val="28"/>
        </w:rPr>
        <w:t xml:space="preserve"> del racismo y </w:t>
      </w:r>
      <w:r w:rsidR="00F33664" w:rsidRPr="000A736A">
        <w:rPr>
          <w:sz w:val="28"/>
          <w:szCs w:val="28"/>
        </w:rPr>
        <w:t xml:space="preserve">de </w:t>
      </w:r>
      <w:r w:rsidR="00872F58" w:rsidRPr="000A736A">
        <w:rPr>
          <w:sz w:val="28"/>
          <w:szCs w:val="28"/>
        </w:rPr>
        <w:t xml:space="preserve">la intolerancia </w:t>
      </w:r>
      <w:r w:rsidR="00F33664" w:rsidRPr="000A736A">
        <w:rPr>
          <w:sz w:val="28"/>
          <w:szCs w:val="28"/>
        </w:rPr>
        <w:t>tan</w:t>
      </w:r>
      <w:r w:rsidR="00872F58" w:rsidRPr="000A736A">
        <w:rPr>
          <w:sz w:val="28"/>
          <w:szCs w:val="28"/>
        </w:rPr>
        <w:t xml:space="preserve"> arraigados</w:t>
      </w:r>
      <w:r w:rsidR="00F33664" w:rsidRPr="000A736A">
        <w:rPr>
          <w:sz w:val="28"/>
          <w:szCs w:val="28"/>
        </w:rPr>
        <w:t xml:space="preserve"> en los países del Norte</w:t>
      </w:r>
      <w:r w:rsidR="00872F58" w:rsidRPr="000A736A">
        <w:rPr>
          <w:sz w:val="28"/>
          <w:szCs w:val="28"/>
        </w:rPr>
        <w:t xml:space="preserve">. </w:t>
      </w:r>
      <w:r w:rsidR="00165A13" w:rsidRPr="000A736A">
        <w:rPr>
          <w:sz w:val="28"/>
          <w:szCs w:val="28"/>
        </w:rPr>
        <w:t>Un</w:t>
      </w:r>
      <w:r w:rsidR="00872F58" w:rsidRPr="000A736A">
        <w:rPr>
          <w:sz w:val="28"/>
          <w:szCs w:val="28"/>
        </w:rPr>
        <w:t xml:space="preserve"> Grupo de Estados Africanos impulsó esta resolución, surgida de la indignación mun</w:t>
      </w:r>
      <w:r w:rsidR="00C3288C" w:rsidRPr="000A736A">
        <w:rPr>
          <w:sz w:val="28"/>
          <w:szCs w:val="28"/>
        </w:rPr>
        <w:t>dial por el asesinato de George Floyd a manos de la policía de Minneapolis el 25 de mayo de 2020</w:t>
      </w:r>
      <w:r w:rsidR="00872F58" w:rsidRPr="000A736A">
        <w:rPr>
          <w:sz w:val="28"/>
          <w:szCs w:val="28"/>
        </w:rPr>
        <w:t>.</w:t>
      </w:r>
      <w:r w:rsidR="00801B1E" w:rsidRPr="000A736A">
        <w:rPr>
          <w:sz w:val="28"/>
          <w:szCs w:val="28"/>
        </w:rPr>
        <w:t xml:space="preserve"> </w:t>
      </w:r>
      <w:r w:rsidR="00C3288C" w:rsidRPr="000A736A">
        <w:rPr>
          <w:sz w:val="28"/>
          <w:szCs w:val="28"/>
        </w:rPr>
        <w:t>En cuanto a la trata de Negros desde África hacia las Américas, s</w:t>
      </w:r>
      <w:r w:rsidR="00801B1E" w:rsidRPr="000A736A">
        <w:rPr>
          <w:sz w:val="28"/>
          <w:szCs w:val="28"/>
        </w:rPr>
        <w:t xml:space="preserve">e calcula que el número de esclavos negros sacados a la fuerza </w:t>
      </w:r>
      <w:r w:rsidR="00C3288C" w:rsidRPr="000A736A">
        <w:rPr>
          <w:sz w:val="28"/>
          <w:szCs w:val="28"/>
        </w:rPr>
        <w:t>¡</w:t>
      </w:r>
      <w:r w:rsidR="00801B1E" w:rsidRPr="000A736A">
        <w:rPr>
          <w:sz w:val="28"/>
          <w:szCs w:val="28"/>
        </w:rPr>
        <w:t xml:space="preserve">oscila alrededor de unos 45 millones y que, en </w:t>
      </w:r>
      <w:r w:rsidR="00C3288C" w:rsidRPr="000A736A">
        <w:rPr>
          <w:sz w:val="28"/>
          <w:szCs w:val="28"/>
        </w:rPr>
        <w:t>su</w:t>
      </w:r>
      <w:r w:rsidR="00801B1E" w:rsidRPr="000A736A">
        <w:rPr>
          <w:sz w:val="28"/>
          <w:szCs w:val="28"/>
        </w:rPr>
        <w:t xml:space="preserve"> casería, pueden haber muerto otro</w:t>
      </w:r>
      <w:r w:rsidR="00C3288C" w:rsidRPr="000A736A">
        <w:rPr>
          <w:sz w:val="28"/>
          <w:szCs w:val="28"/>
        </w:rPr>
        <w:t>s</w:t>
      </w:r>
      <w:r w:rsidR="00801B1E" w:rsidRPr="000A736A">
        <w:rPr>
          <w:sz w:val="28"/>
          <w:szCs w:val="28"/>
        </w:rPr>
        <w:t xml:space="preserve"> tanto</w:t>
      </w:r>
      <w:r w:rsidR="00C3288C" w:rsidRPr="000A736A">
        <w:rPr>
          <w:sz w:val="28"/>
          <w:szCs w:val="28"/>
        </w:rPr>
        <w:t>s millones</w:t>
      </w:r>
      <w:r w:rsidR="00801B1E" w:rsidRPr="000A736A">
        <w:rPr>
          <w:sz w:val="28"/>
          <w:szCs w:val="28"/>
        </w:rPr>
        <w:t xml:space="preserve">! </w:t>
      </w:r>
      <w:r w:rsidR="00165A13" w:rsidRPr="000A736A">
        <w:rPr>
          <w:sz w:val="28"/>
          <w:szCs w:val="28"/>
        </w:rPr>
        <w:t xml:space="preserve"> </w:t>
      </w:r>
      <w:r w:rsidR="00D8384B" w:rsidRPr="000A736A">
        <w:rPr>
          <w:sz w:val="28"/>
          <w:szCs w:val="28"/>
        </w:rPr>
        <w:t>Quienes más aportaron a esta investigación fueron los Negros de África del Sur en su lucha por la libertad</w:t>
      </w:r>
      <w:r w:rsidR="00C3288C" w:rsidRPr="000A736A">
        <w:rPr>
          <w:sz w:val="28"/>
          <w:szCs w:val="28"/>
        </w:rPr>
        <w:t>. Es también una figura relevante</w:t>
      </w:r>
      <w:r w:rsidR="00D8384B" w:rsidRPr="000A736A">
        <w:rPr>
          <w:sz w:val="28"/>
          <w:szCs w:val="28"/>
        </w:rPr>
        <w:t xml:space="preserve"> </w:t>
      </w:r>
      <w:proofErr w:type="spellStart"/>
      <w:r w:rsidR="00D8384B" w:rsidRPr="000A736A">
        <w:rPr>
          <w:sz w:val="28"/>
          <w:szCs w:val="28"/>
        </w:rPr>
        <w:t>Frantz</w:t>
      </w:r>
      <w:proofErr w:type="spellEnd"/>
      <w:r w:rsidR="00D8384B" w:rsidRPr="000A736A">
        <w:rPr>
          <w:sz w:val="28"/>
          <w:szCs w:val="28"/>
        </w:rPr>
        <w:t xml:space="preserve"> </w:t>
      </w:r>
      <w:proofErr w:type="spellStart"/>
      <w:r w:rsidR="00D8384B" w:rsidRPr="000A736A">
        <w:rPr>
          <w:sz w:val="28"/>
          <w:szCs w:val="28"/>
        </w:rPr>
        <w:t>Fanon</w:t>
      </w:r>
      <w:proofErr w:type="spellEnd"/>
      <w:r w:rsidR="00931C75" w:rsidRPr="000A736A">
        <w:rPr>
          <w:sz w:val="28"/>
          <w:szCs w:val="28"/>
        </w:rPr>
        <w:t xml:space="preserve"> (1925-1965) de Martinica, </w:t>
      </w:r>
      <w:r w:rsidR="003D01B9" w:rsidRPr="000A736A">
        <w:rPr>
          <w:sz w:val="28"/>
          <w:szCs w:val="28"/>
        </w:rPr>
        <w:t xml:space="preserve">isla de las Antillas caribeñas </w:t>
      </w:r>
      <w:r w:rsidR="00931C75" w:rsidRPr="000A736A">
        <w:rPr>
          <w:sz w:val="28"/>
          <w:szCs w:val="28"/>
        </w:rPr>
        <w:t>que sigue como colonia francesa, disfrazada de ‘región francesa’</w:t>
      </w:r>
      <w:r w:rsidR="00D8384B" w:rsidRPr="000A736A">
        <w:rPr>
          <w:sz w:val="28"/>
          <w:szCs w:val="28"/>
        </w:rPr>
        <w:t>.</w:t>
      </w:r>
    </w:p>
    <w:p w14:paraId="4EC241D4" w14:textId="77777777" w:rsidR="000A736A" w:rsidRPr="000A736A" w:rsidRDefault="000A736A" w:rsidP="000A736A">
      <w:pPr>
        <w:pStyle w:val="Sinespaciado"/>
        <w:ind w:firstLine="708"/>
        <w:jc w:val="both"/>
        <w:rPr>
          <w:sz w:val="28"/>
          <w:szCs w:val="28"/>
        </w:rPr>
      </w:pPr>
    </w:p>
    <w:p w14:paraId="481C0F37" w14:textId="0D6436FD" w:rsidR="00931C75" w:rsidRDefault="00C3288C" w:rsidP="000A736A">
      <w:pPr>
        <w:pStyle w:val="Sinespaciado"/>
        <w:ind w:firstLine="708"/>
        <w:jc w:val="both"/>
        <w:rPr>
          <w:sz w:val="28"/>
          <w:szCs w:val="28"/>
        </w:rPr>
      </w:pPr>
      <w:r w:rsidRPr="000A736A">
        <w:rPr>
          <w:sz w:val="28"/>
          <w:szCs w:val="28"/>
        </w:rPr>
        <w:t>Dicha Comisión</w:t>
      </w:r>
      <w:r w:rsidR="00165A13" w:rsidRPr="000A736A">
        <w:rPr>
          <w:sz w:val="28"/>
          <w:szCs w:val="28"/>
        </w:rPr>
        <w:t xml:space="preserve"> descubrió que la raíz del racismo se remonta a la formación del sistema moderno de la esclavitud y el colonialismo</w:t>
      </w:r>
      <w:r w:rsidR="003D01B9" w:rsidRPr="000A736A">
        <w:rPr>
          <w:sz w:val="28"/>
          <w:szCs w:val="28"/>
        </w:rPr>
        <w:t>, bendecido</w:t>
      </w:r>
      <w:r w:rsidRPr="000A736A">
        <w:rPr>
          <w:sz w:val="28"/>
          <w:szCs w:val="28"/>
        </w:rPr>
        <w:t>s</w:t>
      </w:r>
      <w:r w:rsidR="003D01B9" w:rsidRPr="000A736A">
        <w:rPr>
          <w:sz w:val="28"/>
          <w:szCs w:val="28"/>
        </w:rPr>
        <w:t xml:space="preserve"> en ese entonces por la Iglesia católica con la unión de “la cruz y la espada”</w:t>
      </w:r>
      <w:r w:rsidR="00165A13" w:rsidRPr="000A736A">
        <w:rPr>
          <w:sz w:val="28"/>
          <w:szCs w:val="28"/>
        </w:rPr>
        <w:t>.</w:t>
      </w:r>
      <w:r w:rsidR="00D8384B" w:rsidRPr="000A736A">
        <w:rPr>
          <w:sz w:val="28"/>
          <w:szCs w:val="28"/>
        </w:rPr>
        <w:t xml:space="preserve"> </w:t>
      </w:r>
      <w:r w:rsidR="003D01B9" w:rsidRPr="000A736A">
        <w:rPr>
          <w:sz w:val="28"/>
          <w:szCs w:val="28"/>
        </w:rPr>
        <w:t>Según consta y sigue vigente todavía hoy, “l</w:t>
      </w:r>
      <w:r w:rsidR="00872F58" w:rsidRPr="000A736A">
        <w:rPr>
          <w:sz w:val="28"/>
          <w:szCs w:val="28"/>
        </w:rPr>
        <w:t>a vida de los Negros es desechable</w:t>
      </w:r>
      <w:r w:rsidR="003D01B9" w:rsidRPr="000A736A">
        <w:rPr>
          <w:sz w:val="28"/>
          <w:szCs w:val="28"/>
        </w:rPr>
        <w:t>”</w:t>
      </w:r>
      <w:r w:rsidR="00872F58" w:rsidRPr="000A736A">
        <w:rPr>
          <w:sz w:val="28"/>
          <w:szCs w:val="28"/>
        </w:rPr>
        <w:t>, tan desechable como lo v</w:t>
      </w:r>
      <w:r w:rsidRPr="000A736A">
        <w:rPr>
          <w:sz w:val="28"/>
          <w:szCs w:val="28"/>
        </w:rPr>
        <w:t>e</w:t>
      </w:r>
      <w:r w:rsidR="00872F58" w:rsidRPr="000A736A">
        <w:rPr>
          <w:sz w:val="28"/>
          <w:szCs w:val="28"/>
        </w:rPr>
        <w:t xml:space="preserve">mos por </w:t>
      </w:r>
      <w:r w:rsidRPr="000A736A">
        <w:rPr>
          <w:sz w:val="28"/>
          <w:szCs w:val="28"/>
        </w:rPr>
        <w:t>innumerables</w:t>
      </w:r>
      <w:r w:rsidR="00872F58" w:rsidRPr="000A736A">
        <w:rPr>
          <w:sz w:val="28"/>
          <w:szCs w:val="28"/>
        </w:rPr>
        <w:t xml:space="preserve"> asesinato</w:t>
      </w:r>
      <w:r w:rsidRPr="000A736A">
        <w:rPr>
          <w:sz w:val="28"/>
          <w:szCs w:val="28"/>
        </w:rPr>
        <w:t>s</w:t>
      </w:r>
      <w:r w:rsidR="00872F58" w:rsidRPr="000A736A">
        <w:rPr>
          <w:sz w:val="28"/>
          <w:szCs w:val="28"/>
        </w:rPr>
        <w:t xml:space="preserve"> de</w:t>
      </w:r>
      <w:r w:rsidRPr="000A736A">
        <w:rPr>
          <w:sz w:val="28"/>
          <w:szCs w:val="28"/>
        </w:rPr>
        <w:t xml:space="preserve"> Negros </w:t>
      </w:r>
      <w:r w:rsidR="00872F58" w:rsidRPr="000A736A">
        <w:rPr>
          <w:sz w:val="28"/>
          <w:szCs w:val="28"/>
        </w:rPr>
        <w:t>a manos de la</w:t>
      </w:r>
      <w:r w:rsidRPr="000A736A">
        <w:rPr>
          <w:sz w:val="28"/>
          <w:szCs w:val="28"/>
        </w:rPr>
        <w:t>s</w:t>
      </w:r>
      <w:r w:rsidR="00872F58" w:rsidRPr="000A736A">
        <w:rPr>
          <w:sz w:val="28"/>
          <w:szCs w:val="28"/>
        </w:rPr>
        <w:t xml:space="preserve"> policía</w:t>
      </w:r>
      <w:r w:rsidRPr="000A736A">
        <w:rPr>
          <w:sz w:val="28"/>
          <w:szCs w:val="28"/>
        </w:rPr>
        <w:t>s y ejércitos de varios países</w:t>
      </w:r>
      <w:r w:rsidR="00872F58" w:rsidRPr="000A736A">
        <w:rPr>
          <w:sz w:val="28"/>
          <w:szCs w:val="28"/>
        </w:rPr>
        <w:t>. Tan desechable como las vidas de 1’600,000</w:t>
      </w:r>
      <w:r w:rsidR="00165A13" w:rsidRPr="000A736A">
        <w:rPr>
          <w:sz w:val="28"/>
          <w:szCs w:val="28"/>
        </w:rPr>
        <w:t xml:space="preserve"> </w:t>
      </w:r>
      <w:r w:rsidR="00872F58" w:rsidRPr="000A736A">
        <w:rPr>
          <w:sz w:val="28"/>
          <w:szCs w:val="28"/>
        </w:rPr>
        <w:t>de africanos y africanas que</w:t>
      </w:r>
      <w:r w:rsidR="00165A13" w:rsidRPr="000A736A">
        <w:rPr>
          <w:sz w:val="28"/>
          <w:szCs w:val="28"/>
        </w:rPr>
        <w:t xml:space="preserve"> mueren an</w:t>
      </w:r>
      <w:r w:rsidR="00872F58" w:rsidRPr="000A736A">
        <w:rPr>
          <w:sz w:val="28"/>
          <w:szCs w:val="28"/>
        </w:rPr>
        <w:t>ualmente de enfermedades prevenibles de</w:t>
      </w:r>
      <w:r w:rsidR="00165A13" w:rsidRPr="000A736A">
        <w:rPr>
          <w:sz w:val="28"/>
          <w:szCs w:val="28"/>
        </w:rPr>
        <w:t xml:space="preserve"> problemas respiratorios</w:t>
      </w:r>
      <w:r w:rsidR="00872F58" w:rsidRPr="000A736A">
        <w:rPr>
          <w:sz w:val="28"/>
          <w:szCs w:val="28"/>
        </w:rPr>
        <w:t xml:space="preserve"> y de diarrea.</w:t>
      </w:r>
      <w:r w:rsidR="00931C75" w:rsidRPr="000A736A">
        <w:rPr>
          <w:sz w:val="28"/>
          <w:szCs w:val="28"/>
        </w:rPr>
        <w:t xml:space="preserve"> Tan desechable que todavía seis países africanos muy poblados -Congo, Gambia, Ghana, Kenia, Sierra Leona y Zambia- gastan más en el servicio de la deuda externa que en sanidad y educación juntas. Estas son pruebas del desprecio por los pueblos por parte de los antiguos países colonizadores que los consideran como inferiores, ignorantes y explotables a perpetuidad.</w:t>
      </w:r>
    </w:p>
    <w:p w14:paraId="589E3AA3" w14:textId="77777777" w:rsidR="000A736A" w:rsidRPr="000A736A" w:rsidRDefault="000A736A" w:rsidP="000A736A">
      <w:pPr>
        <w:pStyle w:val="Sinespaciado"/>
        <w:ind w:firstLine="708"/>
        <w:jc w:val="both"/>
        <w:rPr>
          <w:sz w:val="28"/>
          <w:szCs w:val="28"/>
        </w:rPr>
      </w:pPr>
    </w:p>
    <w:p w14:paraId="43776926" w14:textId="493C57EE" w:rsidR="00872F58" w:rsidRDefault="00D8384B" w:rsidP="000A736A">
      <w:pPr>
        <w:pStyle w:val="Sinespaciado"/>
        <w:ind w:firstLine="708"/>
        <w:jc w:val="both"/>
        <w:rPr>
          <w:sz w:val="28"/>
          <w:szCs w:val="28"/>
        </w:rPr>
      </w:pPr>
      <w:r w:rsidRPr="000A736A">
        <w:rPr>
          <w:sz w:val="28"/>
          <w:szCs w:val="28"/>
        </w:rPr>
        <w:t xml:space="preserve">Se descubrió también que el beneficio que se llevaron los países colonizadores llega a unos 777 billones de dólares para la trata de los Negros desde África. </w:t>
      </w:r>
      <w:r w:rsidR="00C3288C" w:rsidRPr="000A736A">
        <w:rPr>
          <w:sz w:val="28"/>
          <w:szCs w:val="28"/>
        </w:rPr>
        <w:t>Calculando e</w:t>
      </w:r>
      <w:r w:rsidRPr="000A736A">
        <w:rPr>
          <w:sz w:val="28"/>
          <w:szCs w:val="28"/>
        </w:rPr>
        <w:t>l costo de las 191.900 toneladas de oro</w:t>
      </w:r>
      <w:r w:rsidR="00C3288C" w:rsidRPr="000A736A">
        <w:rPr>
          <w:sz w:val="28"/>
          <w:szCs w:val="28"/>
        </w:rPr>
        <w:t xml:space="preserve"> sacados de las Américas y s</w:t>
      </w:r>
      <w:r w:rsidRPr="000A736A">
        <w:rPr>
          <w:sz w:val="28"/>
          <w:szCs w:val="28"/>
        </w:rPr>
        <w:t>abiendo que una tonelada de oro cuesta actualmente unos 46,5 millones de dólares, llegamos a la suma de 9 billones de dólares. Se calculó también que los propietarios franceses de personas esclavizadas en Haití cobraron 28.000 millones de dólares del gobierno haitiano, suma que se pagó hasta 1947, para que “recuperen el dinero perdido” a causa de la Revolución haitiana.</w:t>
      </w:r>
    </w:p>
    <w:p w14:paraId="2B0621B3" w14:textId="77777777" w:rsidR="000A736A" w:rsidRPr="000A736A" w:rsidRDefault="000A736A" w:rsidP="000A736A">
      <w:pPr>
        <w:pStyle w:val="Sinespaciado"/>
        <w:ind w:firstLine="708"/>
        <w:jc w:val="both"/>
        <w:rPr>
          <w:sz w:val="28"/>
          <w:szCs w:val="28"/>
        </w:rPr>
      </w:pPr>
    </w:p>
    <w:p w14:paraId="437B16DA" w14:textId="25479A82" w:rsidR="00811577" w:rsidRDefault="00931C75" w:rsidP="000A736A">
      <w:pPr>
        <w:pStyle w:val="Sinespaciado"/>
        <w:ind w:firstLine="708"/>
        <w:jc w:val="both"/>
        <w:rPr>
          <w:sz w:val="28"/>
          <w:szCs w:val="28"/>
        </w:rPr>
      </w:pPr>
      <w:r w:rsidRPr="000A736A">
        <w:rPr>
          <w:sz w:val="28"/>
          <w:szCs w:val="28"/>
        </w:rPr>
        <w:t xml:space="preserve">Se descubrió además que por los años </w:t>
      </w:r>
      <w:r w:rsidR="00801B1E" w:rsidRPr="000A736A">
        <w:rPr>
          <w:sz w:val="28"/>
          <w:szCs w:val="28"/>
        </w:rPr>
        <w:t>’70 del siglo pasado se hizo pública “La filosofía de la conciencia negra” en África del Sur. Su promotor es el su</w:t>
      </w:r>
      <w:r w:rsidR="00B67428" w:rsidRPr="000A736A">
        <w:rPr>
          <w:sz w:val="28"/>
          <w:szCs w:val="28"/>
        </w:rPr>
        <w:t>d</w:t>
      </w:r>
      <w:r w:rsidR="00801B1E" w:rsidRPr="000A736A">
        <w:rPr>
          <w:sz w:val="28"/>
          <w:szCs w:val="28"/>
        </w:rPr>
        <w:t xml:space="preserve">africano Steve </w:t>
      </w:r>
      <w:proofErr w:type="spellStart"/>
      <w:r w:rsidR="00801B1E" w:rsidRPr="000A736A">
        <w:rPr>
          <w:sz w:val="28"/>
          <w:szCs w:val="28"/>
        </w:rPr>
        <w:t>Biko</w:t>
      </w:r>
      <w:proofErr w:type="spellEnd"/>
      <w:r w:rsidR="00801B1E" w:rsidRPr="000A736A">
        <w:rPr>
          <w:sz w:val="28"/>
          <w:szCs w:val="28"/>
        </w:rPr>
        <w:t xml:space="preserve"> (1946-1977), quien fue asesinado en las celdas del gobierno racista</w:t>
      </w:r>
      <w:r w:rsidR="00B67428" w:rsidRPr="000A736A">
        <w:rPr>
          <w:sz w:val="28"/>
          <w:szCs w:val="28"/>
        </w:rPr>
        <w:t xml:space="preserve"> holandés</w:t>
      </w:r>
      <w:r w:rsidR="00801B1E" w:rsidRPr="000A736A">
        <w:rPr>
          <w:sz w:val="28"/>
          <w:szCs w:val="28"/>
        </w:rPr>
        <w:t>.</w:t>
      </w:r>
      <w:r w:rsidR="00CF4679" w:rsidRPr="000A736A">
        <w:rPr>
          <w:sz w:val="28"/>
          <w:szCs w:val="28"/>
        </w:rPr>
        <w:t xml:space="preserve"> </w:t>
      </w:r>
      <w:r w:rsidR="00801B1E" w:rsidRPr="000A736A">
        <w:rPr>
          <w:sz w:val="28"/>
          <w:szCs w:val="28"/>
        </w:rPr>
        <w:t xml:space="preserve"> Las ideas de </w:t>
      </w:r>
      <w:proofErr w:type="spellStart"/>
      <w:r w:rsidR="00801B1E" w:rsidRPr="000A736A">
        <w:rPr>
          <w:sz w:val="28"/>
          <w:szCs w:val="28"/>
        </w:rPr>
        <w:t>Biko</w:t>
      </w:r>
      <w:proofErr w:type="spellEnd"/>
      <w:r w:rsidR="00801B1E" w:rsidRPr="000A736A">
        <w:rPr>
          <w:sz w:val="28"/>
          <w:szCs w:val="28"/>
        </w:rPr>
        <w:t xml:space="preserve"> sobre la Conciencia Negra tienen un profundo sentido de afirmación de la dignidad negra</w:t>
      </w:r>
      <w:r w:rsidR="00733DD9" w:rsidRPr="000A736A">
        <w:rPr>
          <w:sz w:val="28"/>
          <w:szCs w:val="28"/>
        </w:rPr>
        <w:t>, junto con la necesidad de</w:t>
      </w:r>
      <w:r w:rsidR="00801B1E" w:rsidRPr="000A736A">
        <w:rPr>
          <w:sz w:val="28"/>
          <w:szCs w:val="28"/>
        </w:rPr>
        <w:t xml:space="preserve"> desarrollar el liderazgo negro para establecer una verdadera igualdad. </w:t>
      </w:r>
      <w:proofErr w:type="spellStart"/>
      <w:r w:rsidR="00801B1E" w:rsidRPr="000A736A">
        <w:rPr>
          <w:sz w:val="28"/>
          <w:szCs w:val="28"/>
        </w:rPr>
        <w:t>Biko</w:t>
      </w:r>
      <w:proofErr w:type="spellEnd"/>
      <w:r w:rsidR="00801B1E" w:rsidRPr="000A736A">
        <w:rPr>
          <w:sz w:val="28"/>
          <w:szCs w:val="28"/>
        </w:rPr>
        <w:t xml:space="preserve"> definió la Conciencia Negr</w:t>
      </w:r>
      <w:r w:rsidR="00CF4679" w:rsidRPr="000A736A">
        <w:rPr>
          <w:sz w:val="28"/>
          <w:szCs w:val="28"/>
        </w:rPr>
        <w:t>a</w:t>
      </w:r>
      <w:r w:rsidR="00801B1E" w:rsidRPr="000A736A">
        <w:rPr>
          <w:sz w:val="28"/>
          <w:szCs w:val="28"/>
        </w:rPr>
        <w:t xml:space="preserve"> como </w:t>
      </w:r>
      <w:r w:rsidR="00CF4679" w:rsidRPr="000A736A">
        <w:rPr>
          <w:sz w:val="28"/>
          <w:szCs w:val="28"/>
        </w:rPr>
        <w:t>valoración de la cultura negra capaz de encontrar la solución de los problemas que enfrentaban</w:t>
      </w:r>
      <w:r w:rsidR="00CF4679" w:rsidRPr="000A736A">
        <w:rPr>
          <w:b/>
          <w:bCs/>
          <w:sz w:val="28"/>
          <w:szCs w:val="28"/>
        </w:rPr>
        <w:t>.</w:t>
      </w:r>
      <w:r w:rsidR="00801B1E" w:rsidRPr="000A736A">
        <w:rPr>
          <w:sz w:val="28"/>
          <w:szCs w:val="28"/>
        </w:rPr>
        <w:t xml:space="preserve"> </w:t>
      </w:r>
      <w:r w:rsidR="00CF4679" w:rsidRPr="000A736A">
        <w:rPr>
          <w:sz w:val="28"/>
          <w:szCs w:val="28"/>
        </w:rPr>
        <w:t>Se descart</w:t>
      </w:r>
      <w:r w:rsidR="00801B1E" w:rsidRPr="000A736A">
        <w:rPr>
          <w:sz w:val="28"/>
          <w:szCs w:val="28"/>
        </w:rPr>
        <w:t>a el “odio a los blancos”</w:t>
      </w:r>
      <w:r w:rsidR="00CF4679" w:rsidRPr="000A736A">
        <w:rPr>
          <w:sz w:val="28"/>
          <w:szCs w:val="28"/>
        </w:rPr>
        <w:t>,</w:t>
      </w:r>
      <w:r w:rsidR="00801B1E" w:rsidRPr="000A736A">
        <w:rPr>
          <w:sz w:val="28"/>
          <w:szCs w:val="28"/>
        </w:rPr>
        <w:t xml:space="preserve"> </w:t>
      </w:r>
      <w:r w:rsidR="00801B1E" w:rsidRPr="000A736A">
        <w:rPr>
          <w:sz w:val="28"/>
          <w:szCs w:val="28"/>
        </w:rPr>
        <w:lastRenderedPageBreak/>
        <w:t xml:space="preserve">comprensible, </w:t>
      </w:r>
      <w:r w:rsidR="00CF4679" w:rsidRPr="000A736A">
        <w:rPr>
          <w:sz w:val="28"/>
          <w:szCs w:val="28"/>
        </w:rPr>
        <w:t>pero incapaz de superar dichos problemas. Se quiso unificar las alternativas que construyan un protagonismo negro y foment</w:t>
      </w:r>
      <w:r w:rsidR="00B67428" w:rsidRPr="000A736A">
        <w:rPr>
          <w:sz w:val="28"/>
          <w:szCs w:val="28"/>
        </w:rPr>
        <w:t>e</w:t>
      </w:r>
      <w:r w:rsidR="00CF4679" w:rsidRPr="000A736A">
        <w:rPr>
          <w:sz w:val="28"/>
          <w:szCs w:val="28"/>
        </w:rPr>
        <w:t>n la participación en una nueva organización social</w:t>
      </w:r>
      <w:r w:rsidR="00B67428" w:rsidRPr="000A736A">
        <w:rPr>
          <w:sz w:val="28"/>
          <w:szCs w:val="28"/>
        </w:rPr>
        <w:t xml:space="preserve"> mediante</w:t>
      </w:r>
      <w:r w:rsidR="00801B1E" w:rsidRPr="000A736A">
        <w:rPr>
          <w:sz w:val="28"/>
          <w:szCs w:val="28"/>
        </w:rPr>
        <w:t xml:space="preserve"> la síntesis </w:t>
      </w:r>
      <w:r w:rsidR="00CF4679" w:rsidRPr="000A736A">
        <w:rPr>
          <w:sz w:val="28"/>
          <w:szCs w:val="28"/>
        </w:rPr>
        <w:t>entre</w:t>
      </w:r>
      <w:r w:rsidR="00801B1E" w:rsidRPr="000A736A">
        <w:rPr>
          <w:sz w:val="28"/>
          <w:szCs w:val="28"/>
        </w:rPr>
        <w:t xml:space="preserve"> una c</w:t>
      </w:r>
      <w:r w:rsidR="00CF4679" w:rsidRPr="000A736A">
        <w:rPr>
          <w:sz w:val="28"/>
          <w:szCs w:val="28"/>
        </w:rPr>
        <w:t>oncienci</w:t>
      </w:r>
      <w:r w:rsidR="00801B1E" w:rsidRPr="000A736A">
        <w:rPr>
          <w:sz w:val="28"/>
          <w:szCs w:val="28"/>
        </w:rPr>
        <w:t>a de la dignidad n</w:t>
      </w:r>
      <w:r w:rsidR="00CF4679" w:rsidRPr="000A736A">
        <w:rPr>
          <w:sz w:val="28"/>
          <w:szCs w:val="28"/>
        </w:rPr>
        <w:t>egr</w:t>
      </w:r>
      <w:r w:rsidR="00801B1E" w:rsidRPr="000A736A">
        <w:rPr>
          <w:sz w:val="28"/>
          <w:szCs w:val="28"/>
        </w:rPr>
        <w:t>a y una política socialis</w:t>
      </w:r>
      <w:r w:rsidR="00CF4679" w:rsidRPr="000A736A">
        <w:rPr>
          <w:sz w:val="28"/>
          <w:szCs w:val="28"/>
        </w:rPr>
        <w:t>ta</w:t>
      </w:r>
      <w:r w:rsidR="00801B1E" w:rsidRPr="000A736A">
        <w:rPr>
          <w:sz w:val="28"/>
          <w:szCs w:val="28"/>
        </w:rPr>
        <w:t>.</w:t>
      </w:r>
      <w:r w:rsidR="00CF4679" w:rsidRPr="000A736A">
        <w:rPr>
          <w:sz w:val="28"/>
          <w:szCs w:val="28"/>
        </w:rPr>
        <w:t xml:space="preserve"> Aquí hay que nombrar al ex presidente de África del Sur que pasó 27 años en las cárceles del gobierno</w:t>
      </w:r>
      <w:r w:rsidR="00811577" w:rsidRPr="000A736A">
        <w:rPr>
          <w:sz w:val="28"/>
          <w:szCs w:val="28"/>
        </w:rPr>
        <w:t xml:space="preserve"> holandés del apartheid. </w:t>
      </w:r>
    </w:p>
    <w:p w14:paraId="46FF35D5" w14:textId="77777777" w:rsidR="000A736A" w:rsidRPr="000A736A" w:rsidRDefault="000A736A" w:rsidP="000A736A">
      <w:pPr>
        <w:pStyle w:val="Sinespaciado"/>
        <w:ind w:firstLine="708"/>
        <w:jc w:val="both"/>
        <w:rPr>
          <w:sz w:val="28"/>
          <w:szCs w:val="28"/>
        </w:rPr>
      </w:pPr>
    </w:p>
    <w:p w14:paraId="753716C9" w14:textId="47C10698" w:rsidR="00F33664" w:rsidRDefault="00F33664" w:rsidP="000A736A">
      <w:pPr>
        <w:pStyle w:val="Sinespaciado"/>
        <w:ind w:firstLine="708"/>
        <w:jc w:val="both"/>
        <w:rPr>
          <w:sz w:val="28"/>
          <w:szCs w:val="28"/>
        </w:rPr>
      </w:pPr>
      <w:r w:rsidRPr="000A736A">
        <w:rPr>
          <w:sz w:val="28"/>
          <w:szCs w:val="28"/>
        </w:rPr>
        <w:t xml:space="preserve">Quien ayudó al desarrollo de la conciencia negra en Estados Unidos y al nivel mundial es el pastor bautista Martín Luther King quien fue asesinado en 1968. Conocemos, mediante su lucha colectiva no violenta de más de 10 años, sus concentraciones </w:t>
      </w:r>
      <w:proofErr w:type="spellStart"/>
      <w:r w:rsidRPr="000A736A">
        <w:rPr>
          <w:sz w:val="28"/>
          <w:szCs w:val="28"/>
        </w:rPr>
        <w:t>mult</w:t>
      </w:r>
      <w:r w:rsidR="00B67428" w:rsidRPr="000A736A">
        <w:rPr>
          <w:sz w:val="28"/>
          <w:szCs w:val="28"/>
        </w:rPr>
        <w:t>udin</w:t>
      </w:r>
      <w:r w:rsidRPr="000A736A">
        <w:rPr>
          <w:sz w:val="28"/>
          <w:szCs w:val="28"/>
        </w:rPr>
        <w:t>arias</w:t>
      </w:r>
      <w:proofErr w:type="spellEnd"/>
      <w:r w:rsidRPr="000A736A">
        <w:rPr>
          <w:sz w:val="28"/>
          <w:szCs w:val="28"/>
        </w:rPr>
        <w:t xml:space="preserve">, sus valientes discursos en particular “Hago un sueño”. Fomentó </w:t>
      </w:r>
      <w:r w:rsidR="00B67428" w:rsidRPr="000A736A">
        <w:rPr>
          <w:sz w:val="28"/>
          <w:szCs w:val="28"/>
        </w:rPr>
        <w:t>la autoestima</w:t>
      </w:r>
      <w:r w:rsidRPr="000A736A">
        <w:rPr>
          <w:sz w:val="28"/>
          <w:szCs w:val="28"/>
        </w:rPr>
        <w:t xml:space="preserve"> de la población negra y logró el reconocimiento de sus derechos civiles.</w:t>
      </w:r>
    </w:p>
    <w:p w14:paraId="5326C35E" w14:textId="77777777" w:rsidR="000A736A" w:rsidRPr="000A736A" w:rsidRDefault="000A736A" w:rsidP="000A736A">
      <w:pPr>
        <w:pStyle w:val="Sinespaciado"/>
        <w:ind w:firstLine="708"/>
        <w:jc w:val="both"/>
        <w:rPr>
          <w:sz w:val="28"/>
          <w:szCs w:val="28"/>
        </w:rPr>
      </w:pPr>
    </w:p>
    <w:p w14:paraId="4E357873" w14:textId="1121D84D" w:rsidR="00801B1E" w:rsidRDefault="00811577" w:rsidP="000A736A">
      <w:pPr>
        <w:pStyle w:val="Sinespaciado"/>
        <w:ind w:firstLine="708"/>
        <w:jc w:val="both"/>
        <w:rPr>
          <w:sz w:val="28"/>
          <w:szCs w:val="28"/>
        </w:rPr>
      </w:pPr>
      <w:r w:rsidRPr="000A736A">
        <w:rPr>
          <w:sz w:val="28"/>
          <w:szCs w:val="28"/>
        </w:rPr>
        <w:t>Terminaremos con los aportes del poeta sudafricano</w:t>
      </w:r>
      <w:r w:rsidR="00801B1E" w:rsidRPr="000A736A">
        <w:rPr>
          <w:sz w:val="28"/>
          <w:szCs w:val="28"/>
        </w:rPr>
        <w:t xml:space="preserve"> </w:t>
      </w:r>
      <w:proofErr w:type="spellStart"/>
      <w:r w:rsidR="00801B1E" w:rsidRPr="000A736A">
        <w:rPr>
          <w:sz w:val="28"/>
          <w:szCs w:val="28"/>
        </w:rPr>
        <w:t>Mafika</w:t>
      </w:r>
      <w:proofErr w:type="spellEnd"/>
      <w:r w:rsidR="00801B1E" w:rsidRPr="000A736A">
        <w:rPr>
          <w:sz w:val="28"/>
          <w:szCs w:val="28"/>
        </w:rPr>
        <w:t xml:space="preserve"> </w:t>
      </w:r>
      <w:proofErr w:type="spellStart"/>
      <w:r w:rsidR="00801B1E" w:rsidRPr="000A736A">
        <w:rPr>
          <w:sz w:val="28"/>
          <w:szCs w:val="28"/>
        </w:rPr>
        <w:t>Gwala</w:t>
      </w:r>
      <w:proofErr w:type="spellEnd"/>
      <w:r w:rsidR="00801B1E" w:rsidRPr="000A736A">
        <w:rPr>
          <w:sz w:val="28"/>
          <w:szCs w:val="28"/>
        </w:rPr>
        <w:t xml:space="preserve"> (1946-2014)</w:t>
      </w:r>
      <w:r w:rsidRPr="000A736A">
        <w:rPr>
          <w:sz w:val="28"/>
          <w:szCs w:val="28"/>
        </w:rPr>
        <w:t xml:space="preserve"> que presentaba</w:t>
      </w:r>
      <w:r w:rsidR="00801B1E" w:rsidRPr="000A736A">
        <w:rPr>
          <w:sz w:val="28"/>
          <w:szCs w:val="28"/>
        </w:rPr>
        <w:t xml:space="preserve"> la Conciencia Negra </w:t>
      </w:r>
      <w:r w:rsidRPr="000A736A">
        <w:rPr>
          <w:sz w:val="28"/>
          <w:szCs w:val="28"/>
        </w:rPr>
        <w:t>“</w:t>
      </w:r>
      <w:r w:rsidR="00801B1E" w:rsidRPr="000A736A">
        <w:rPr>
          <w:sz w:val="28"/>
          <w:szCs w:val="28"/>
        </w:rPr>
        <w:t>como una especie de Biblia</w:t>
      </w:r>
      <w:r w:rsidRPr="000A736A">
        <w:rPr>
          <w:sz w:val="28"/>
          <w:szCs w:val="28"/>
        </w:rPr>
        <w:t xml:space="preserve"> que </w:t>
      </w:r>
      <w:r w:rsidR="00801B1E" w:rsidRPr="000A736A">
        <w:rPr>
          <w:sz w:val="28"/>
          <w:szCs w:val="28"/>
        </w:rPr>
        <w:t>aportó mucho a la lucha</w:t>
      </w:r>
      <w:r w:rsidRPr="000A736A">
        <w:rPr>
          <w:sz w:val="28"/>
          <w:szCs w:val="28"/>
        </w:rPr>
        <w:t xml:space="preserve"> por la dignidad de la existencia</w:t>
      </w:r>
      <w:r w:rsidR="00801B1E" w:rsidRPr="000A736A">
        <w:rPr>
          <w:sz w:val="28"/>
          <w:szCs w:val="28"/>
        </w:rPr>
        <w:t>”</w:t>
      </w:r>
      <w:r w:rsidR="00B67428" w:rsidRPr="000A736A">
        <w:rPr>
          <w:sz w:val="28"/>
          <w:szCs w:val="28"/>
        </w:rPr>
        <w:t>. Se basab</w:t>
      </w:r>
      <w:r w:rsidRPr="000A736A">
        <w:rPr>
          <w:sz w:val="28"/>
          <w:szCs w:val="28"/>
        </w:rPr>
        <w:t xml:space="preserve">a </w:t>
      </w:r>
      <w:r w:rsidR="00B67428" w:rsidRPr="000A736A">
        <w:rPr>
          <w:sz w:val="28"/>
          <w:szCs w:val="28"/>
        </w:rPr>
        <w:t>en</w:t>
      </w:r>
      <w:r w:rsidRPr="000A736A">
        <w:rPr>
          <w:sz w:val="28"/>
          <w:szCs w:val="28"/>
        </w:rPr>
        <w:t xml:space="preserve"> el co</w:t>
      </w:r>
      <w:r w:rsidR="00801B1E" w:rsidRPr="000A736A">
        <w:rPr>
          <w:sz w:val="28"/>
          <w:szCs w:val="28"/>
        </w:rPr>
        <w:t>munismo</w:t>
      </w:r>
      <w:r w:rsidRPr="000A736A">
        <w:rPr>
          <w:sz w:val="28"/>
          <w:szCs w:val="28"/>
        </w:rPr>
        <w:t xml:space="preserve"> y el sindicalismo</w:t>
      </w:r>
      <w:r w:rsidR="00801B1E" w:rsidRPr="000A736A">
        <w:rPr>
          <w:sz w:val="28"/>
          <w:szCs w:val="28"/>
        </w:rPr>
        <w:t xml:space="preserve"> sudafricano</w:t>
      </w:r>
      <w:r w:rsidRPr="000A736A">
        <w:rPr>
          <w:sz w:val="28"/>
          <w:szCs w:val="28"/>
        </w:rPr>
        <w:t>s</w:t>
      </w:r>
      <w:r w:rsidR="00801B1E" w:rsidRPr="000A736A">
        <w:rPr>
          <w:sz w:val="28"/>
          <w:szCs w:val="28"/>
        </w:rPr>
        <w:t xml:space="preserve">. </w:t>
      </w:r>
      <w:proofErr w:type="spellStart"/>
      <w:r w:rsidR="00801B1E" w:rsidRPr="000A736A">
        <w:rPr>
          <w:sz w:val="28"/>
          <w:szCs w:val="28"/>
        </w:rPr>
        <w:t>Gwala</w:t>
      </w:r>
      <w:proofErr w:type="spellEnd"/>
      <w:r w:rsidRPr="000A736A">
        <w:rPr>
          <w:sz w:val="28"/>
          <w:szCs w:val="28"/>
        </w:rPr>
        <w:t xml:space="preserve"> dejó poemas que han hecho historia en el pueblo negro</w:t>
      </w:r>
      <w:r w:rsidR="00B67428" w:rsidRPr="000A736A">
        <w:rPr>
          <w:sz w:val="28"/>
          <w:szCs w:val="28"/>
        </w:rPr>
        <w:t xml:space="preserve"> y</w:t>
      </w:r>
      <w:r w:rsidRPr="000A736A">
        <w:rPr>
          <w:sz w:val="28"/>
          <w:szCs w:val="28"/>
        </w:rPr>
        <w:t xml:space="preserve"> más allá de Sudáfrica: “</w:t>
      </w:r>
      <w:r w:rsidR="00801B1E" w:rsidRPr="000A736A">
        <w:rPr>
          <w:sz w:val="28"/>
          <w:szCs w:val="28"/>
        </w:rPr>
        <w:t>Nuestra historia se escribirá</w:t>
      </w:r>
      <w:r w:rsidR="00BE1153" w:rsidRPr="000A736A">
        <w:rPr>
          <w:sz w:val="28"/>
          <w:szCs w:val="28"/>
        </w:rPr>
        <w:t xml:space="preserve">/ </w:t>
      </w:r>
      <w:r w:rsidR="00801B1E" w:rsidRPr="000A736A">
        <w:rPr>
          <w:sz w:val="28"/>
          <w:szCs w:val="28"/>
        </w:rPr>
        <w:t>en las puertas de las fábricas</w:t>
      </w:r>
      <w:r w:rsidR="00BE1153" w:rsidRPr="000A736A">
        <w:rPr>
          <w:sz w:val="28"/>
          <w:szCs w:val="28"/>
        </w:rPr>
        <w:t xml:space="preserve">,/ </w:t>
      </w:r>
      <w:r w:rsidR="00801B1E" w:rsidRPr="000A736A">
        <w:rPr>
          <w:sz w:val="28"/>
          <w:szCs w:val="28"/>
        </w:rPr>
        <w:t>en las oficinas de desempleo</w:t>
      </w:r>
      <w:r w:rsidR="00BE1153" w:rsidRPr="000A736A">
        <w:rPr>
          <w:sz w:val="28"/>
          <w:szCs w:val="28"/>
        </w:rPr>
        <w:t xml:space="preserve">,/ </w:t>
      </w:r>
      <w:r w:rsidR="00801B1E" w:rsidRPr="000A736A">
        <w:rPr>
          <w:sz w:val="28"/>
          <w:szCs w:val="28"/>
        </w:rPr>
        <w:t>en las colas chamuscadas de</w:t>
      </w:r>
      <w:r w:rsidR="00BE1153" w:rsidRPr="000A736A">
        <w:rPr>
          <w:sz w:val="28"/>
          <w:szCs w:val="28"/>
        </w:rPr>
        <w:t xml:space="preserve"> </w:t>
      </w:r>
      <w:r w:rsidR="00801B1E" w:rsidRPr="000A736A">
        <w:rPr>
          <w:sz w:val="28"/>
          <w:szCs w:val="28"/>
        </w:rPr>
        <w:t>bocas moribundas</w:t>
      </w:r>
      <w:r w:rsidR="00BE1153" w:rsidRPr="000A736A">
        <w:rPr>
          <w:sz w:val="28"/>
          <w:szCs w:val="28"/>
        </w:rPr>
        <w:t xml:space="preserve">./ </w:t>
      </w:r>
      <w:r w:rsidR="00801B1E" w:rsidRPr="000A736A">
        <w:rPr>
          <w:sz w:val="28"/>
          <w:szCs w:val="28"/>
        </w:rPr>
        <w:t>Nuestra historia será nuestras alegrías</w:t>
      </w:r>
      <w:r w:rsidR="00BE1153" w:rsidRPr="000A736A">
        <w:rPr>
          <w:sz w:val="28"/>
          <w:szCs w:val="28"/>
        </w:rPr>
        <w:t xml:space="preserve">,/ nuestras penas, nuestras angustias/ </w:t>
      </w:r>
      <w:r w:rsidR="00801B1E" w:rsidRPr="000A736A">
        <w:rPr>
          <w:sz w:val="28"/>
          <w:szCs w:val="28"/>
        </w:rPr>
        <w:t>garabateadas en sucios baños de tercera clase</w:t>
      </w:r>
      <w:r w:rsidR="00BE1153" w:rsidRPr="000A736A">
        <w:rPr>
          <w:sz w:val="28"/>
          <w:szCs w:val="28"/>
        </w:rPr>
        <w:t xml:space="preserve">./ </w:t>
      </w:r>
      <w:r w:rsidR="00801B1E" w:rsidRPr="000A736A">
        <w:rPr>
          <w:sz w:val="28"/>
          <w:szCs w:val="28"/>
        </w:rPr>
        <w:t>Nuestra historia serán las figuras distorsionadas</w:t>
      </w:r>
      <w:r w:rsidR="00BE1153" w:rsidRPr="000A736A">
        <w:rPr>
          <w:sz w:val="28"/>
          <w:szCs w:val="28"/>
        </w:rPr>
        <w:t xml:space="preserve">/ </w:t>
      </w:r>
      <w:r w:rsidR="00801B1E" w:rsidRPr="000A736A">
        <w:rPr>
          <w:sz w:val="28"/>
          <w:szCs w:val="28"/>
        </w:rPr>
        <w:t>y los eslóganes amargos</w:t>
      </w:r>
      <w:r w:rsidR="00BE1153" w:rsidRPr="000A736A">
        <w:rPr>
          <w:sz w:val="28"/>
          <w:szCs w:val="28"/>
        </w:rPr>
        <w:t xml:space="preserve">/ </w:t>
      </w:r>
      <w:r w:rsidR="00801B1E" w:rsidRPr="000A736A">
        <w:rPr>
          <w:sz w:val="28"/>
          <w:szCs w:val="28"/>
        </w:rPr>
        <w:t>que decoran los muros de nuestros guetos</w:t>
      </w:r>
      <w:r w:rsidR="00BE1153" w:rsidRPr="000A736A">
        <w:rPr>
          <w:sz w:val="28"/>
          <w:szCs w:val="28"/>
        </w:rPr>
        <w:t xml:space="preserve">/ </w:t>
      </w:r>
      <w:r w:rsidR="00801B1E" w:rsidRPr="000A736A">
        <w:rPr>
          <w:sz w:val="28"/>
          <w:szCs w:val="28"/>
        </w:rPr>
        <w:t>donde las flores no encuentran paz suficiente para crecer.”</w:t>
      </w:r>
    </w:p>
    <w:p w14:paraId="5A73ABB5" w14:textId="77777777" w:rsidR="000A736A" w:rsidRPr="000A736A" w:rsidRDefault="000A736A" w:rsidP="000A736A">
      <w:pPr>
        <w:pStyle w:val="Sinespaciado"/>
        <w:ind w:firstLine="708"/>
        <w:jc w:val="both"/>
        <w:rPr>
          <w:sz w:val="28"/>
          <w:szCs w:val="28"/>
        </w:rPr>
      </w:pPr>
    </w:p>
    <w:p w14:paraId="00052638" w14:textId="10200FBE" w:rsidR="00931C75" w:rsidRPr="000A736A" w:rsidRDefault="00733DD9" w:rsidP="000A736A">
      <w:pPr>
        <w:pStyle w:val="Sinespaciado"/>
        <w:ind w:firstLine="708"/>
        <w:jc w:val="both"/>
        <w:rPr>
          <w:sz w:val="28"/>
          <w:szCs w:val="28"/>
        </w:rPr>
      </w:pPr>
      <w:r w:rsidRPr="000A736A">
        <w:rPr>
          <w:sz w:val="28"/>
          <w:szCs w:val="28"/>
        </w:rPr>
        <w:t>Estos logros</w:t>
      </w:r>
      <w:r w:rsidR="00BE1153" w:rsidRPr="000A736A">
        <w:rPr>
          <w:sz w:val="28"/>
          <w:szCs w:val="28"/>
        </w:rPr>
        <w:t xml:space="preserve"> del Pueblo Negro</w:t>
      </w:r>
      <w:r w:rsidRPr="000A736A">
        <w:rPr>
          <w:sz w:val="28"/>
          <w:szCs w:val="28"/>
        </w:rPr>
        <w:t xml:space="preserve"> son un ejemplo para nosotros los ecuatorianos en general que nos encontramos en un sistema de gobierno esclavista tal como lo demuestr</w:t>
      </w:r>
      <w:r w:rsidR="008657FA" w:rsidRPr="000A736A">
        <w:rPr>
          <w:sz w:val="28"/>
          <w:szCs w:val="28"/>
        </w:rPr>
        <w:t>a</w:t>
      </w:r>
      <w:r w:rsidRPr="000A736A">
        <w:rPr>
          <w:sz w:val="28"/>
          <w:szCs w:val="28"/>
        </w:rPr>
        <w:t xml:space="preserve"> el último proyecto de ley</w:t>
      </w:r>
      <w:r w:rsidR="008657FA" w:rsidRPr="000A736A">
        <w:rPr>
          <w:sz w:val="28"/>
          <w:szCs w:val="28"/>
        </w:rPr>
        <w:t xml:space="preserve"> tributaria y</w:t>
      </w:r>
      <w:r w:rsidRPr="000A736A">
        <w:rPr>
          <w:sz w:val="28"/>
          <w:szCs w:val="28"/>
        </w:rPr>
        <w:t xml:space="preserve"> laboral </w:t>
      </w:r>
      <w:r w:rsidR="008657FA" w:rsidRPr="000A736A">
        <w:rPr>
          <w:sz w:val="28"/>
          <w:szCs w:val="28"/>
        </w:rPr>
        <w:t xml:space="preserve">recién </w:t>
      </w:r>
      <w:r w:rsidRPr="000A736A">
        <w:rPr>
          <w:sz w:val="28"/>
          <w:szCs w:val="28"/>
        </w:rPr>
        <w:t xml:space="preserve">enviado a la Asamblea por el presidente. No hay lucha que no dé frutos, sea hoy sea mañana. La dignidad nuestra nos lo exige. Por eso es tan importante la expresión del </w:t>
      </w:r>
      <w:proofErr w:type="gramStart"/>
      <w:r w:rsidRPr="000A736A">
        <w:rPr>
          <w:sz w:val="28"/>
          <w:szCs w:val="28"/>
        </w:rPr>
        <w:t>ex presidente</w:t>
      </w:r>
      <w:proofErr w:type="gramEnd"/>
      <w:r w:rsidRPr="000A736A">
        <w:rPr>
          <w:sz w:val="28"/>
          <w:szCs w:val="28"/>
        </w:rPr>
        <w:t xml:space="preserve"> Pepe Mujica: “Dale contenido a tu vida”. Recordemos también la frase: “Cuando no hay dignidad, la dignidad es luchar por ella”. La dignidad no se regala</w:t>
      </w:r>
      <w:r w:rsidR="008657FA" w:rsidRPr="000A736A">
        <w:rPr>
          <w:sz w:val="28"/>
          <w:szCs w:val="28"/>
        </w:rPr>
        <w:t>,</w:t>
      </w:r>
      <w:r w:rsidRPr="000A736A">
        <w:rPr>
          <w:sz w:val="28"/>
          <w:szCs w:val="28"/>
        </w:rPr>
        <w:t xml:space="preserve"> se conquista y se defiende. Eso es el gran reto de nuestra época</w:t>
      </w:r>
      <w:r w:rsidR="008657FA" w:rsidRPr="000A736A">
        <w:rPr>
          <w:sz w:val="28"/>
          <w:szCs w:val="28"/>
        </w:rPr>
        <w:t xml:space="preserve"> en Ecuador</w:t>
      </w:r>
      <w:r w:rsidRPr="000A736A">
        <w:rPr>
          <w:sz w:val="28"/>
          <w:szCs w:val="28"/>
        </w:rPr>
        <w:t>.</w:t>
      </w:r>
    </w:p>
    <w:p w14:paraId="417B318D" w14:textId="77777777" w:rsidR="00BE1153" w:rsidRPr="000A736A" w:rsidRDefault="00BE1153" w:rsidP="000A736A">
      <w:pPr>
        <w:pStyle w:val="Sinespaciado"/>
        <w:jc w:val="both"/>
        <w:rPr>
          <w:sz w:val="28"/>
          <w:szCs w:val="28"/>
        </w:rPr>
      </w:pPr>
    </w:p>
    <w:sectPr w:rsidR="00BE1153" w:rsidRPr="000A736A"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0D"/>
    <w:rsid w:val="000A736A"/>
    <w:rsid w:val="00165A13"/>
    <w:rsid w:val="00195E0D"/>
    <w:rsid w:val="0031615F"/>
    <w:rsid w:val="003D01B9"/>
    <w:rsid w:val="00733DD9"/>
    <w:rsid w:val="00801B1E"/>
    <w:rsid w:val="00811577"/>
    <w:rsid w:val="008657FA"/>
    <w:rsid w:val="00872F58"/>
    <w:rsid w:val="00931C75"/>
    <w:rsid w:val="0097016C"/>
    <w:rsid w:val="00B67428"/>
    <w:rsid w:val="00BE1153"/>
    <w:rsid w:val="00C3288C"/>
    <w:rsid w:val="00CF4679"/>
    <w:rsid w:val="00D25BC4"/>
    <w:rsid w:val="00D8384B"/>
    <w:rsid w:val="00F33664"/>
    <w:rsid w:val="00F7119F"/>
    <w:rsid w:val="00F742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3D06"/>
  <w15:chartTrackingRefBased/>
  <w15:docId w15:val="{9F6CF602-9F5A-4C6F-BB7F-5A3CDCFC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95E0D"/>
    <w:pPr>
      <w:spacing w:after="0" w:line="240" w:lineRule="auto"/>
    </w:pPr>
  </w:style>
  <w:style w:type="character" w:styleId="Hipervnculo">
    <w:name w:val="Hyperlink"/>
    <w:basedOn w:val="Fuentedeprrafopredeter"/>
    <w:uiPriority w:val="99"/>
    <w:unhideWhenUsed/>
    <w:rsid w:val="00872F58"/>
    <w:rPr>
      <w:color w:val="0563C1" w:themeColor="hyperlink"/>
      <w:u w:val="single"/>
    </w:rPr>
  </w:style>
  <w:style w:type="character" w:styleId="Mencinsinresolver">
    <w:name w:val="Unresolved Mention"/>
    <w:basedOn w:val="Fuentedeprrafopredeter"/>
    <w:uiPriority w:val="99"/>
    <w:semiHidden/>
    <w:unhideWhenUsed/>
    <w:rsid w:val="00872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4715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2</cp:revision>
  <dcterms:created xsi:type="dcterms:W3CDTF">2021-09-29T16:20:00Z</dcterms:created>
  <dcterms:modified xsi:type="dcterms:W3CDTF">2021-09-29T16:20:00Z</dcterms:modified>
</cp:coreProperties>
</file>