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186F" w14:textId="6F0062F5" w:rsidR="001D2E9F" w:rsidRDefault="00B25504" w:rsidP="00CF11A6">
      <w:pPr>
        <w:jc w:val="center"/>
        <w:rPr>
          <w:rFonts w:ascii="Times New Roman" w:hAnsi="Times New Roman" w:cs="Times New Roman"/>
          <w:b/>
          <w:bCs/>
          <w:sz w:val="24"/>
          <w:szCs w:val="24"/>
        </w:rPr>
      </w:pPr>
      <w:r w:rsidRPr="001D2E9F">
        <w:rPr>
          <w:rFonts w:ascii="Times New Roman" w:hAnsi="Times New Roman" w:cs="Times New Roman"/>
          <w:b/>
          <w:bCs/>
          <w:sz w:val="28"/>
          <w:szCs w:val="28"/>
        </w:rPr>
        <w:t>Situación de migrantes en Necoclí</w:t>
      </w:r>
      <w:r w:rsidR="002608F9">
        <w:rPr>
          <w:rFonts w:ascii="Times New Roman" w:hAnsi="Times New Roman" w:cs="Times New Roman"/>
          <w:b/>
          <w:bCs/>
          <w:sz w:val="28"/>
          <w:szCs w:val="28"/>
        </w:rPr>
        <w:t xml:space="preserve">: </w:t>
      </w:r>
      <w:r w:rsidR="001D2E9F">
        <w:rPr>
          <w:rFonts w:ascii="Times New Roman" w:hAnsi="Times New Roman" w:cs="Times New Roman"/>
          <w:b/>
          <w:bCs/>
          <w:sz w:val="24"/>
          <w:szCs w:val="24"/>
        </w:rPr>
        <w:t>“</w:t>
      </w:r>
      <w:r w:rsidR="000D1056">
        <w:rPr>
          <w:rFonts w:ascii="Times New Roman" w:hAnsi="Times New Roman" w:cs="Times New Roman"/>
          <w:b/>
          <w:bCs/>
          <w:sz w:val="24"/>
          <w:szCs w:val="24"/>
        </w:rPr>
        <w:t>B</w:t>
      </w:r>
      <w:r w:rsidR="001D2E9F">
        <w:rPr>
          <w:rFonts w:ascii="Times New Roman" w:hAnsi="Times New Roman" w:cs="Times New Roman"/>
          <w:b/>
          <w:bCs/>
          <w:sz w:val="24"/>
          <w:szCs w:val="24"/>
        </w:rPr>
        <w:t>ienaventurados los migrantes</w:t>
      </w:r>
      <w:r w:rsidR="00FF3F98">
        <w:rPr>
          <w:rFonts w:ascii="Times New Roman" w:hAnsi="Times New Roman" w:cs="Times New Roman"/>
          <w:b/>
          <w:bCs/>
          <w:sz w:val="24"/>
          <w:szCs w:val="24"/>
        </w:rPr>
        <w:t>,</w:t>
      </w:r>
      <w:r w:rsidR="001D2E9F">
        <w:rPr>
          <w:rFonts w:ascii="Times New Roman" w:hAnsi="Times New Roman" w:cs="Times New Roman"/>
          <w:b/>
          <w:bCs/>
          <w:sz w:val="24"/>
          <w:szCs w:val="24"/>
        </w:rPr>
        <w:t xml:space="preserve"> porque ellos son los peregrinos del Reinado de Dios”</w:t>
      </w:r>
    </w:p>
    <w:p w14:paraId="7CE1498F" w14:textId="65633357" w:rsidR="005E79AB" w:rsidRPr="00B21362" w:rsidRDefault="005E79AB" w:rsidP="005E79AB">
      <w:pPr>
        <w:jc w:val="right"/>
        <w:rPr>
          <w:rFonts w:ascii="Times New Roman" w:hAnsi="Times New Roman" w:cs="Times New Roman"/>
          <w:b/>
          <w:bCs/>
        </w:rPr>
      </w:pPr>
      <w:r>
        <w:rPr>
          <w:rFonts w:ascii="Times New Roman" w:hAnsi="Times New Roman" w:cs="Times New Roman"/>
          <w:b/>
          <w:bCs/>
          <w:sz w:val="24"/>
          <w:szCs w:val="24"/>
        </w:rPr>
        <w:tab/>
      </w:r>
      <w:r>
        <w:rPr>
          <w:rFonts w:ascii="Times New Roman" w:hAnsi="Times New Roman" w:cs="Times New Roman"/>
          <w:b/>
          <w:bCs/>
          <w:sz w:val="24"/>
          <w:szCs w:val="24"/>
        </w:rPr>
        <w:tab/>
      </w:r>
      <w:r w:rsidRPr="00B21362">
        <w:rPr>
          <w:rFonts w:ascii="Times New Roman" w:hAnsi="Times New Roman" w:cs="Times New Roman"/>
          <w:b/>
          <w:bCs/>
        </w:rPr>
        <w:t>Julián Bedoya Cardona</w:t>
      </w:r>
    </w:p>
    <w:p w14:paraId="783BF4C5" w14:textId="2326070D" w:rsidR="00113D4D" w:rsidRPr="00113D4D" w:rsidRDefault="0022226C" w:rsidP="00433B25">
      <w:pPr>
        <w:spacing w:line="276" w:lineRule="auto"/>
        <w:jc w:val="both"/>
        <w:rPr>
          <w:rFonts w:ascii="Times New Roman" w:hAnsi="Times New Roman" w:cs="Times New Roman"/>
          <w:sz w:val="24"/>
          <w:szCs w:val="24"/>
        </w:rPr>
      </w:pPr>
      <w:r w:rsidRPr="00113D4D">
        <w:rPr>
          <w:rFonts w:ascii="Times New Roman" w:hAnsi="Times New Roman" w:cs="Times New Roman"/>
          <w:sz w:val="24"/>
          <w:szCs w:val="24"/>
        </w:rPr>
        <w:t>Estamos viviendo tiempos difíciles de graves problemas sociales y económicos, como consecuencia de la crisis sanitaria producida por la pandemia del COVID 19. Una crisis que se suma a otras muchas que se han ido sucediendo y acumulando a lo largo y ancho de nuestra región del Urabá, específicamente en el municipio de Necoclí</w:t>
      </w:r>
      <w:r w:rsidR="00A33F47" w:rsidRPr="00113D4D">
        <w:rPr>
          <w:rFonts w:ascii="Times New Roman" w:hAnsi="Times New Roman" w:cs="Times New Roman"/>
          <w:sz w:val="24"/>
          <w:szCs w:val="24"/>
        </w:rPr>
        <w:t xml:space="preserve"> (municipio del</w:t>
      </w:r>
      <w:r w:rsidR="00433B25" w:rsidRPr="00113D4D">
        <w:rPr>
          <w:rFonts w:ascii="Times New Roman" w:hAnsi="Times New Roman" w:cs="Times New Roman"/>
          <w:sz w:val="24"/>
          <w:szCs w:val="24"/>
        </w:rPr>
        <w:t xml:space="preserve"> </w:t>
      </w:r>
      <w:r w:rsidR="00A33F47" w:rsidRPr="00113D4D">
        <w:rPr>
          <w:rFonts w:ascii="Times New Roman" w:hAnsi="Times New Roman" w:cs="Times New Roman"/>
          <w:sz w:val="24"/>
          <w:szCs w:val="24"/>
        </w:rPr>
        <w:t>noroccidente del departamento de Antioquia, Colombia.</w:t>
      </w:r>
      <w:r w:rsidR="0044044F" w:rsidRPr="00113D4D">
        <w:rPr>
          <w:rFonts w:ascii="Times New Roman" w:hAnsi="Times New Roman" w:cs="Times New Roman"/>
          <w:sz w:val="24"/>
          <w:szCs w:val="24"/>
        </w:rPr>
        <w:t xml:space="preserve"> Con un área de 1.361 Km², 65. 280 habitantes aproximadamente y</w:t>
      </w:r>
      <w:r w:rsidR="00433B25" w:rsidRPr="00113D4D">
        <w:rPr>
          <w:rFonts w:ascii="Times New Roman" w:hAnsi="Times New Roman" w:cs="Times New Roman"/>
          <w:sz w:val="24"/>
          <w:szCs w:val="24"/>
        </w:rPr>
        <w:t xml:space="preserve"> está a </w:t>
      </w:r>
      <w:r w:rsidR="0044044F" w:rsidRPr="00113D4D">
        <w:rPr>
          <w:rFonts w:ascii="Times New Roman" w:hAnsi="Times New Roman" w:cs="Times New Roman"/>
          <w:sz w:val="24"/>
          <w:szCs w:val="24"/>
        </w:rPr>
        <w:t>8 msnm)</w:t>
      </w:r>
      <w:r w:rsidR="002608F9">
        <w:rPr>
          <w:rFonts w:ascii="Times New Roman" w:hAnsi="Times New Roman" w:cs="Times New Roman"/>
          <w:sz w:val="24"/>
          <w:szCs w:val="24"/>
        </w:rPr>
        <w:t>,</w:t>
      </w:r>
      <w:r w:rsidR="0056511C" w:rsidRPr="00113D4D">
        <w:rPr>
          <w:rFonts w:ascii="Times New Roman" w:hAnsi="Times New Roman" w:cs="Times New Roman"/>
          <w:sz w:val="24"/>
          <w:szCs w:val="24"/>
        </w:rPr>
        <w:t xml:space="preserve"> de allí se empiezan a desplazar por sus alrededores para establecerse y volver a empezar de cero </w:t>
      </w:r>
      <w:r w:rsidR="0056511C" w:rsidRPr="00113D4D">
        <w:rPr>
          <w:rFonts w:ascii="Times New Roman" w:hAnsi="Times New Roman" w:cs="Times New Roman"/>
          <w:b/>
          <w:bCs/>
          <w:sz w:val="24"/>
          <w:szCs w:val="24"/>
        </w:rPr>
        <w:t>‘sin tierra, sin trabajo ni techo’</w:t>
      </w:r>
      <w:r w:rsidR="0044044F" w:rsidRPr="00113D4D">
        <w:rPr>
          <w:rFonts w:ascii="Times New Roman" w:hAnsi="Times New Roman" w:cs="Times New Roman"/>
          <w:sz w:val="24"/>
          <w:szCs w:val="24"/>
        </w:rPr>
        <w:t>.</w:t>
      </w:r>
    </w:p>
    <w:p w14:paraId="2F8FE237" w14:textId="64A7F55E" w:rsidR="00851D63" w:rsidRDefault="0044044F" w:rsidP="00433B25">
      <w:pPr>
        <w:spacing w:line="276" w:lineRule="auto"/>
        <w:jc w:val="both"/>
        <w:rPr>
          <w:rFonts w:ascii="Times New Roman" w:hAnsi="Times New Roman" w:cs="Times New Roman"/>
          <w:sz w:val="24"/>
          <w:szCs w:val="24"/>
        </w:rPr>
      </w:pPr>
      <w:r w:rsidRPr="00113D4D">
        <w:rPr>
          <w:rFonts w:ascii="Times New Roman" w:hAnsi="Times New Roman" w:cs="Times New Roman"/>
          <w:sz w:val="24"/>
          <w:szCs w:val="24"/>
        </w:rPr>
        <w:t>Lo</w:t>
      </w:r>
      <w:r w:rsidR="0022226C" w:rsidRPr="00113D4D">
        <w:rPr>
          <w:rFonts w:ascii="Times New Roman" w:hAnsi="Times New Roman" w:cs="Times New Roman"/>
          <w:sz w:val="24"/>
          <w:szCs w:val="24"/>
        </w:rPr>
        <w:t>s más afectados son siempre los mismos: los más pobres, aquellos que sufren una falta casi absoluta de recursos, de horizontes y oportunidades…</w:t>
      </w:r>
      <w:r w:rsidR="00433B25" w:rsidRPr="00113D4D">
        <w:rPr>
          <w:rFonts w:ascii="Times New Roman" w:hAnsi="Times New Roman" w:cs="Times New Roman"/>
          <w:sz w:val="24"/>
          <w:szCs w:val="24"/>
        </w:rPr>
        <w:t xml:space="preserve"> Los migrantes han llegado de diferentes países</w:t>
      </w:r>
      <w:r w:rsidR="002F6849" w:rsidRPr="00113D4D">
        <w:rPr>
          <w:rFonts w:ascii="Times New Roman" w:hAnsi="Times New Roman" w:cs="Times New Roman"/>
          <w:sz w:val="24"/>
          <w:szCs w:val="24"/>
        </w:rPr>
        <w:t xml:space="preserve">, según la defensoría del pueblo asegura que hay </w:t>
      </w:r>
      <w:r w:rsidR="00670B6F">
        <w:rPr>
          <w:rFonts w:ascii="Times New Roman" w:hAnsi="Times New Roman" w:cs="Times New Roman"/>
          <w:sz w:val="24"/>
          <w:szCs w:val="24"/>
        </w:rPr>
        <w:t>20</w:t>
      </w:r>
      <w:r w:rsidR="002F6849" w:rsidRPr="00113D4D">
        <w:rPr>
          <w:rFonts w:ascii="Times New Roman" w:hAnsi="Times New Roman" w:cs="Times New Roman"/>
          <w:sz w:val="24"/>
          <w:szCs w:val="24"/>
        </w:rPr>
        <w:t>.000 migrantes</w:t>
      </w:r>
      <w:r w:rsidR="00433B25" w:rsidRPr="00113D4D">
        <w:rPr>
          <w:rFonts w:ascii="Times New Roman" w:hAnsi="Times New Roman" w:cs="Times New Roman"/>
          <w:sz w:val="24"/>
          <w:szCs w:val="24"/>
        </w:rPr>
        <w:t xml:space="preserve"> con unos propósitos inciertos producidos por la desesperación de ver y vivir en sus países en medio de la precariedad y/o el debilitamiento político y económico</w:t>
      </w:r>
      <w:r w:rsidR="00851D63">
        <w:rPr>
          <w:rFonts w:ascii="Times New Roman" w:hAnsi="Times New Roman" w:cs="Times New Roman"/>
          <w:sz w:val="24"/>
          <w:szCs w:val="24"/>
        </w:rPr>
        <w:t xml:space="preserve">. </w:t>
      </w:r>
      <w:r w:rsidR="00851D63" w:rsidRPr="00113D4D">
        <w:rPr>
          <w:rFonts w:ascii="Times New Roman" w:hAnsi="Times New Roman" w:cs="Times New Roman"/>
          <w:sz w:val="24"/>
          <w:szCs w:val="24"/>
        </w:rPr>
        <w:t>En él (migrante) confluyen categorías teológicas como peregrinación, camino, pobres, huérfanos, viudas, el resto. Los migrantes caminan, peregrinan hacia una tierra nueva. No s</w:t>
      </w:r>
      <w:r w:rsidR="00D63C69">
        <w:rPr>
          <w:rFonts w:ascii="Times New Roman" w:hAnsi="Times New Roman" w:cs="Times New Roman"/>
          <w:sz w:val="24"/>
          <w:szCs w:val="24"/>
        </w:rPr>
        <w:t>o</w:t>
      </w:r>
      <w:r w:rsidR="00851D63" w:rsidRPr="00113D4D">
        <w:rPr>
          <w:rFonts w:ascii="Times New Roman" w:hAnsi="Times New Roman" w:cs="Times New Roman"/>
          <w:sz w:val="24"/>
          <w:szCs w:val="24"/>
        </w:rPr>
        <w:t>lo son figuras bíblicas de la migración que están, por ejemplo, presentes en el relato del Éxodo, sino que hay que entender en ellos la conformación de identidades</w:t>
      </w:r>
      <w:r w:rsidR="00966006">
        <w:rPr>
          <w:rFonts w:ascii="Times New Roman" w:hAnsi="Times New Roman" w:cs="Times New Roman"/>
          <w:sz w:val="24"/>
          <w:szCs w:val="24"/>
        </w:rPr>
        <w:t xml:space="preserve">. </w:t>
      </w:r>
    </w:p>
    <w:p w14:paraId="0AEAF552" w14:textId="30ED9A8D" w:rsidR="00966006" w:rsidRPr="00113D4D" w:rsidRDefault="001F41DB" w:rsidP="00966006">
      <w:pPr>
        <w:spacing w:line="276" w:lineRule="auto"/>
        <w:jc w:val="both"/>
        <w:rPr>
          <w:rFonts w:ascii="Times New Roman" w:hAnsi="Times New Roman" w:cs="Times New Roman"/>
          <w:sz w:val="24"/>
          <w:szCs w:val="24"/>
        </w:rPr>
      </w:pPr>
      <w:r w:rsidRPr="00113D4D">
        <w:rPr>
          <w:rFonts w:ascii="Times New Roman" w:hAnsi="Times New Roman" w:cs="Times New Roman"/>
          <w:sz w:val="24"/>
          <w:szCs w:val="24"/>
        </w:rPr>
        <w:t>En l</w:t>
      </w:r>
      <w:r w:rsidR="002F6849" w:rsidRPr="00113D4D">
        <w:rPr>
          <w:rFonts w:ascii="Times New Roman" w:hAnsi="Times New Roman" w:cs="Times New Roman"/>
          <w:sz w:val="24"/>
          <w:szCs w:val="24"/>
        </w:rPr>
        <w:t>a mayoría de los países centroamericanos y suramericanos hay una decadencia política basada en el acaparamiento económico de los gobernantes, que ha llevado</w:t>
      </w:r>
      <w:r w:rsidR="00140150" w:rsidRPr="00113D4D">
        <w:rPr>
          <w:rFonts w:ascii="Times New Roman" w:hAnsi="Times New Roman" w:cs="Times New Roman"/>
          <w:sz w:val="24"/>
          <w:szCs w:val="24"/>
        </w:rPr>
        <w:t xml:space="preserve"> </w:t>
      </w:r>
      <w:r w:rsidR="00606C00" w:rsidRPr="00113D4D">
        <w:rPr>
          <w:rFonts w:ascii="Times New Roman" w:hAnsi="Times New Roman" w:cs="Times New Roman"/>
          <w:sz w:val="24"/>
          <w:szCs w:val="24"/>
        </w:rPr>
        <w:t xml:space="preserve">a hipotecar algunos de sus territorios a las </w:t>
      </w:r>
      <w:r w:rsidR="00655A03" w:rsidRPr="00113D4D">
        <w:rPr>
          <w:rFonts w:ascii="Times New Roman" w:hAnsi="Times New Roman" w:cs="Times New Roman"/>
          <w:sz w:val="24"/>
          <w:szCs w:val="24"/>
        </w:rPr>
        <w:t>‘</w:t>
      </w:r>
      <w:r w:rsidR="00606C00" w:rsidRPr="00113D4D">
        <w:rPr>
          <w:rFonts w:ascii="Times New Roman" w:hAnsi="Times New Roman" w:cs="Times New Roman"/>
          <w:sz w:val="24"/>
          <w:szCs w:val="24"/>
        </w:rPr>
        <w:t>potencias mundiales</w:t>
      </w:r>
      <w:r w:rsidR="00655A03" w:rsidRPr="00113D4D">
        <w:rPr>
          <w:rFonts w:ascii="Times New Roman" w:hAnsi="Times New Roman" w:cs="Times New Roman"/>
          <w:sz w:val="24"/>
          <w:szCs w:val="24"/>
        </w:rPr>
        <w:t>’</w:t>
      </w:r>
      <w:r w:rsidR="0085196D" w:rsidRPr="00113D4D">
        <w:rPr>
          <w:rFonts w:ascii="Times New Roman" w:hAnsi="Times New Roman" w:cs="Times New Roman"/>
          <w:sz w:val="24"/>
          <w:szCs w:val="24"/>
        </w:rPr>
        <w:t>,</w:t>
      </w:r>
      <w:r w:rsidR="00655A03" w:rsidRPr="00113D4D">
        <w:rPr>
          <w:rFonts w:ascii="Times New Roman" w:hAnsi="Times New Roman" w:cs="Times New Roman"/>
          <w:sz w:val="24"/>
          <w:szCs w:val="24"/>
        </w:rPr>
        <w:t xml:space="preserve"> y </w:t>
      </w:r>
      <w:r w:rsidR="00D63C69">
        <w:rPr>
          <w:rFonts w:ascii="Times New Roman" w:hAnsi="Times New Roman" w:cs="Times New Roman"/>
          <w:sz w:val="24"/>
          <w:szCs w:val="24"/>
        </w:rPr>
        <w:t>e</w:t>
      </w:r>
      <w:r w:rsidR="00655A03" w:rsidRPr="00113D4D">
        <w:rPr>
          <w:rFonts w:ascii="Times New Roman" w:hAnsi="Times New Roman" w:cs="Times New Roman"/>
          <w:sz w:val="24"/>
          <w:szCs w:val="24"/>
        </w:rPr>
        <w:t>stas a su vez aceptan provocando la neocolonización,</w:t>
      </w:r>
      <w:r w:rsidR="0085196D" w:rsidRPr="00113D4D">
        <w:rPr>
          <w:rFonts w:ascii="Times New Roman" w:hAnsi="Times New Roman" w:cs="Times New Roman"/>
          <w:sz w:val="24"/>
          <w:szCs w:val="24"/>
        </w:rPr>
        <w:t xml:space="preserve"> con el fin de</w:t>
      </w:r>
      <w:r w:rsidR="00655A03" w:rsidRPr="00113D4D">
        <w:rPr>
          <w:rFonts w:ascii="Times New Roman" w:hAnsi="Times New Roman" w:cs="Times New Roman"/>
          <w:sz w:val="24"/>
          <w:szCs w:val="24"/>
        </w:rPr>
        <w:t xml:space="preserve"> saquear los recursos naturales que allí se encuentran para </w:t>
      </w:r>
      <w:r w:rsidR="00E40D53" w:rsidRPr="00113D4D">
        <w:rPr>
          <w:rFonts w:ascii="Times New Roman" w:hAnsi="Times New Roman" w:cs="Times New Roman"/>
          <w:sz w:val="24"/>
          <w:szCs w:val="24"/>
        </w:rPr>
        <w:t>continuar ubica</w:t>
      </w:r>
      <w:r w:rsidR="001D11E6">
        <w:rPr>
          <w:rFonts w:ascii="Times New Roman" w:hAnsi="Times New Roman" w:cs="Times New Roman"/>
          <w:sz w:val="24"/>
          <w:szCs w:val="24"/>
        </w:rPr>
        <w:t>dos</w:t>
      </w:r>
      <w:r w:rsidR="00E40D53" w:rsidRPr="00113D4D">
        <w:rPr>
          <w:rFonts w:ascii="Times New Roman" w:hAnsi="Times New Roman" w:cs="Times New Roman"/>
          <w:sz w:val="24"/>
          <w:szCs w:val="24"/>
        </w:rPr>
        <w:t xml:space="preserve"> en la</w:t>
      </w:r>
      <w:r w:rsidR="00655A03" w:rsidRPr="00113D4D">
        <w:rPr>
          <w:rFonts w:ascii="Times New Roman" w:hAnsi="Times New Roman" w:cs="Times New Roman"/>
          <w:sz w:val="24"/>
          <w:szCs w:val="24"/>
        </w:rPr>
        <w:t xml:space="preserve"> cúspide del poder. </w:t>
      </w:r>
      <w:r w:rsidR="00E40D53" w:rsidRPr="00113D4D">
        <w:rPr>
          <w:rFonts w:ascii="Times New Roman" w:hAnsi="Times New Roman" w:cs="Times New Roman"/>
          <w:sz w:val="24"/>
          <w:szCs w:val="24"/>
        </w:rPr>
        <w:t xml:space="preserve">Estos factores han llevado </w:t>
      </w:r>
      <w:r w:rsidR="00A30D3B">
        <w:rPr>
          <w:rFonts w:ascii="Times New Roman" w:hAnsi="Times New Roman" w:cs="Times New Roman"/>
          <w:sz w:val="24"/>
          <w:szCs w:val="24"/>
        </w:rPr>
        <w:t xml:space="preserve">a: </w:t>
      </w:r>
      <w:r w:rsidR="00E40D53" w:rsidRPr="00113D4D">
        <w:rPr>
          <w:rFonts w:ascii="Times New Roman" w:hAnsi="Times New Roman" w:cs="Times New Roman"/>
          <w:sz w:val="24"/>
          <w:szCs w:val="24"/>
        </w:rPr>
        <w:t>elevar impuesto y servicios públicos</w:t>
      </w:r>
      <w:r w:rsidR="00113D4D" w:rsidRPr="00113D4D">
        <w:rPr>
          <w:rFonts w:ascii="Times New Roman" w:hAnsi="Times New Roman" w:cs="Times New Roman"/>
          <w:sz w:val="24"/>
          <w:szCs w:val="24"/>
        </w:rPr>
        <w:t>;</w:t>
      </w:r>
      <w:r w:rsidR="00E40D53" w:rsidRPr="00113D4D">
        <w:rPr>
          <w:rFonts w:ascii="Times New Roman" w:hAnsi="Times New Roman" w:cs="Times New Roman"/>
          <w:sz w:val="24"/>
          <w:szCs w:val="24"/>
        </w:rPr>
        <w:t xml:space="preserve"> disminuir las oferta</w:t>
      </w:r>
      <w:r w:rsidR="006B6045" w:rsidRPr="00113D4D">
        <w:rPr>
          <w:rFonts w:ascii="Times New Roman" w:hAnsi="Times New Roman" w:cs="Times New Roman"/>
          <w:sz w:val="24"/>
          <w:szCs w:val="24"/>
        </w:rPr>
        <w:t>s</w:t>
      </w:r>
      <w:r w:rsidR="00E40D53" w:rsidRPr="00113D4D">
        <w:rPr>
          <w:rFonts w:ascii="Times New Roman" w:hAnsi="Times New Roman" w:cs="Times New Roman"/>
          <w:sz w:val="24"/>
          <w:szCs w:val="24"/>
        </w:rPr>
        <w:t xml:space="preserve"> de empleo</w:t>
      </w:r>
      <w:r w:rsidR="00113D4D" w:rsidRPr="00113D4D">
        <w:rPr>
          <w:rFonts w:ascii="Times New Roman" w:hAnsi="Times New Roman" w:cs="Times New Roman"/>
          <w:sz w:val="24"/>
          <w:szCs w:val="24"/>
        </w:rPr>
        <w:t>;</w:t>
      </w:r>
      <w:r w:rsidR="00E40D53" w:rsidRPr="00113D4D">
        <w:rPr>
          <w:rFonts w:ascii="Times New Roman" w:hAnsi="Times New Roman" w:cs="Times New Roman"/>
          <w:sz w:val="24"/>
          <w:szCs w:val="24"/>
        </w:rPr>
        <w:t xml:space="preserve"> </w:t>
      </w:r>
      <w:r w:rsidRPr="00113D4D">
        <w:rPr>
          <w:rFonts w:ascii="Times New Roman" w:hAnsi="Times New Roman" w:cs="Times New Roman"/>
          <w:sz w:val="24"/>
          <w:szCs w:val="24"/>
        </w:rPr>
        <w:t xml:space="preserve">terminar con algunas empresas, microempresas o negocios; </w:t>
      </w:r>
      <w:r w:rsidR="006B6045" w:rsidRPr="00113D4D">
        <w:rPr>
          <w:rFonts w:ascii="Times New Roman" w:hAnsi="Times New Roman" w:cs="Times New Roman"/>
          <w:sz w:val="24"/>
          <w:szCs w:val="24"/>
        </w:rPr>
        <w:t>provocar el estallido de la violencia</w:t>
      </w:r>
      <w:r w:rsidR="00966006">
        <w:rPr>
          <w:rFonts w:ascii="Times New Roman" w:hAnsi="Times New Roman" w:cs="Times New Roman"/>
          <w:sz w:val="24"/>
          <w:szCs w:val="24"/>
        </w:rPr>
        <w:t xml:space="preserve">. Mientras que </w:t>
      </w:r>
      <w:r w:rsidR="00966006" w:rsidRPr="00113D4D">
        <w:rPr>
          <w:rFonts w:ascii="Times New Roman" w:hAnsi="Times New Roman" w:cs="Times New Roman"/>
          <w:sz w:val="24"/>
          <w:szCs w:val="24"/>
        </w:rPr>
        <w:t>las grandes fortunas no dejan de crecer y quedar</w:t>
      </w:r>
      <w:r w:rsidR="006D2FA3">
        <w:rPr>
          <w:rFonts w:ascii="Times New Roman" w:hAnsi="Times New Roman" w:cs="Times New Roman"/>
          <w:sz w:val="24"/>
          <w:szCs w:val="24"/>
        </w:rPr>
        <w:t>se</w:t>
      </w:r>
      <w:r w:rsidR="00966006" w:rsidRPr="00113D4D">
        <w:rPr>
          <w:rFonts w:ascii="Times New Roman" w:hAnsi="Times New Roman" w:cs="Times New Roman"/>
          <w:sz w:val="24"/>
          <w:szCs w:val="24"/>
        </w:rPr>
        <w:t xml:space="preserve"> en el bolsillo de unos cuantos</w:t>
      </w:r>
      <w:r w:rsidR="00E959B0">
        <w:rPr>
          <w:rFonts w:ascii="Times New Roman" w:hAnsi="Times New Roman" w:cs="Times New Roman"/>
          <w:sz w:val="24"/>
          <w:szCs w:val="24"/>
        </w:rPr>
        <w:t>, c</w:t>
      </w:r>
      <w:r w:rsidR="00966006" w:rsidRPr="00113D4D">
        <w:rPr>
          <w:rFonts w:ascii="Times New Roman" w:hAnsi="Times New Roman" w:cs="Times New Roman"/>
          <w:sz w:val="24"/>
          <w:szCs w:val="24"/>
        </w:rPr>
        <w:t>omo diría el papa Francisco: “el diablo entra por el bolsillo</w:t>
      </w:r>
      <w:r w:rsidR="00CC5D98">
        <w:rPr>
          <w:rFonts w:ascii="Times New Roman" w:hAnsi="Times New Roman" w:cs="Times New Roman"/>
          <w:sz w:val="24"/>
          <w:szCs w:val="24"/>
        </w:rPr>
        <w:t>”</w:t>
      </w:r>
      <w:r w:rsidR="00966006" w:rsidRPr="00113D4D">
        <w:rPr>
          <w:rFonts w:ascii="Times New Roman" w:hAnsi="Times New Roman" w:cs="Times New Roman"/>
          <w:sz w:val="24"/>
          <w:szCs w:val="24"/>
        </w:rPr>
        <w:t xml:space="preserve">. </w:t>
      </w:r>
    </w:p>
    <w:p w14:paraId="7E8E8E07" w14:textId="15327C27" w:rsidR="00F219A9" w:rsidRDefault="00E959B0" w:rsidP="00433B2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Los </w:t>
      </w:r>
      <w:r w:rsidR="00F1681E">
        <w:rPr>
          <w:rFonts w:ascii="Times New Roman" w:hAnsi="Times New Roman" w:cs="Times New Roman"/>
          <w:sz w:val="24"/>
          <w:szCs w:val="24"/>
        </w:rPr>
        <w:t>in</w:t>
      </w:r>
      <w:r>
        <w:rPr>
          <w:rFonts w:ascii="Times New Roman" w:hAnsi="Times New Roman" w:cs="Times New Roman"/>
          <w:sz w:val="24"/>
          <w:szCs w:val="24"/>
        </w:rPr>
        <w:t xml:space="preserve">migrantes en la mayoría de </w:t>
      </w:r>
      <w:r w:rsidR="009F585C">
        <w:rPr>
          <w:rFonts w:ascii="Times New Roman" w:hAnsi="Times New Roman" w:cs="Times New Roman"/>
          <w:sz w:val="24"/>
          <w:szCs w:val="24"/>
        </w:rPr>
        <w:t>las ocasiones</w:t>
      </w:r>
      <w:r>
        <w:rPr>
          <w:rFonts w:ascii="Times New Roman" w:hAnsi="Times New Roman" w:cs="Times New Roman"/>
          <w:sz w:val="24"/>
          <w:szCs w:val="24"/>
        </w:rPr>
        <w:t xml:space="preserve"> han sido mirados con desdén, como rivales que vienen a trabajar ‘por huevo’, </w:t>
      </w:r>
      <w:r w:rsidR="003E3AD9">
        <w:rPr>
          <w:rFonts w:ascii="Times New Roman" w:hAnsi="Times New Roman" w:cs="Times New Roman"/>
          <w:sz w:val="24"/>
          <w:szCs w:val="24"/>
        </w:rPr>
        <w:t>que se le miden a lo que sea y por extensas hora</w:t>
      </w:r>
      <w:r w:rsidR="009F585C">
        <w:rPr>
          <w:rFonts w:ascii="Times New Roman" w:hAnsi="Times New Roman" w:cs="Times New Roman"/>
          <w:sz w:val="24"/>
          <w:szCs w:val="24"/>
        </w:rPr>
        <w:t>s</w:t>
      </w:r>
      <w:r w:rsidR="00FF3F98">
        <w:rPr>
          <w:rFonts w:ascii="Times New Roman" w:hAnsi="Times New Roman" w:cs="Times New Roman"/>
          <w:sz w:val="24"/>
          <w:szCs w:val="24"/>
        </w:rPr>
        <w:t xml:space="preserve"> sin importar cuanto se van a ganar</w:t>
      </w:r>
      <w:r w:rsidR="009F585C">
        <w:rPr>
          <w:rFonts w:ascii="Times New Roman" w:hAnsi="Times New Roman" w:cs="Times New Roman"/>
          <w:sz w:val="24"/>
          <w:szCs w:val="24"/>
        </w:rPr>
        <w:t xml:space="preserve">… </w:t>
      </w:r>
      <w:r w:rsidR="00F1681E">
        <w:rPr>
          <w:rFonts w:ascii="Times New Roman" w:hAnsi="Times New Roman" w:cs="Times New Roman"/>
          <w:sz w:val="24"/>
          <w:szCs w:val="24"/>
        </w:rPr>
        <w:t>el hecho es subsistir</w:t>
      </w:r>
      <w:r w:rsidR="007B3E02">
        <w:rPr>
          <w:rFonts w:ascii="Times New Roman" w:hAnsi="Times New Roman" w:cs="Times New Roman"/>
          <w:sz w:val="24"/>
          <w:szCs w:val="24"/>
        </w:rPr>
        <w:t xml:space="preserve"> en el exilio.</w:t>
      </w:r>
      <w:r w:rsidR="00FF10B7">
        <w:rPr>
          <w:rFonts w:ascii="Times New Roman" w:hAnsi="Times New Roman" w:cs="Times New Roman"/>
          <w:sz w:val="24"/>
          <w:szCs w:val="24"/>
        </w:rPr>
        <w:t xml:space="preserve"> Aunque muchos de los inmigrantes han causado estragos siendo promotores de fenómenos como el narcotráfico, secuestro, trata de blancas, </w:t>
      </w:r>
      <w:r w:rsidR="00647B70">
        <w:rPr>
          <w:rFonts w:ascii="Times New Roman" w:hAnsi="Times New Roman" w:cs="Times New Roman"/>
          <w:sz w:val="24"/>
          <w:szCs w:val="24"/>
        </w:rPr>
        <w:t>extor</w:t>
      </w:r>
      <w:r w:rsidR="00D63C69">
        <w:rPr>
          <w:rFonts w:ascii="Times New Roman" w:hAnsi="Times New Roman" w:cs="Times New Roman"/>
          <w:sz w:val="24"/>
          <w:szCs w:val="24"/>
        </w:rPr>
        <w:t>s</w:t>
      </w:r>
      <w:r w:rsidR="00647B70">
        <w:rPr>
          <w:rFonts w:ascii="Times New Roman" w:hAnsi="Times New Roman" w:cs="Times New Roman"/>
          <w:sz w:val="24"/>
          <w:szCs w:val="24"/>
        </w:rPr>
        <w:t xml:space="preserve">iones, homicidios, etc. </w:t>
      </w:r>
      <w:r w:rsidR="003C74A0">
        <w:rPr>
          <w:rFonts w:ascii="Times New Roman" w:hAnsi="Times New Roman" w:cs="Times New Roman"/>
          <w:sz w:val="24"/>
          <w:szCs w:val="24"/>
        </w:rPr>
        <w:t>pero no a todos hay que tildarlos generalizándolos que son así</w:t>
      </w:r>
      <w:r w:rsidR="002A46A2">
        <w:rPr>
          <w:rFonts w:ascii="Times New Roman" w:hAnsi="Times New Roman" w:cs="Times New Roman"/>
          <w:sz w:val="24"/>
          <w:szCs w:val="24"/>
        </w:rPr>
        <w:t>;</w:t>
      </w:r>
      <w:r w:rsidR="003C74A0">
        <w:rPr>
          <w:rFonts w:ascii="Times New Roman" w:hAnsi="Times New Roman" w:cs="Times New Roman"/>
          <w:sz w:val="24"/>
          <w:szCs w:val="24"/>
        </w:rPr>
        <w:t xml:space="preserve"> lo</w:t>
      </w:r>
      <w:r w:rsidR="002A46A2">
        <w:rPr>
          <w:rFonts w:ascii="Times New Roman" w:hAnsi="Times New Roman" w:cs="Times New Roman"/>
          <w:sz w:val="24"/>
          <w:szCs w:val="24"/>
        </w:rPr>
        <w:t>s</w:t>
      </w:r>
      <w:r w:rsidR="003C74A0">
        <w:rPr>
          <w:rFonts w:ascii="Times New Roman" w:hAnsi="Times New Roman" w:cs="Times New Roman"/>
          <w:sz w:val="24"/>
          <w:szCs w:val="24"/>
        </w:rPr>
        <w:t xml:space="preserve"> que se han vinculado estas estructuras en algunas ocasiones han sido ‘gancho ciego’</w:t>
      </w:r>
      <w:r w:rsidR="006D2FA3">
        <w:rPr>
          <w:rFonts w:ascii="Times New Roman" w:hAnsi="Times New Roman" w:cs="Times New Roman"/>
          <w:sz w:val="24"/>
          <w:szCs w:val="24"/>
        </w:rPr>
        <w:t>.</w:t>
      </w:r>
      <w:r w:rsidR="00F219A9">
        <w:rPr>
          <w:rFonts w:ascii="Times New Roman" w:hAnsi="Times New Roman" w:cs="Times New Roman"/>
          <w:sz w:val="24"/>
          <w:szCs w:val="24"/>
        </w:rPr>
        <w:t xml:space="preserve"> A la hora de hacer un juicio valorativo hay que tener en cuenta tres temas de suma importancia que son inherentes: espacio y tiempo, geografía e historia. </w:t>
      </w:r>
    </w:p>
    <w:p w14:paraId="3627E6D0" w14:textId="3DEB9602" w:rsidR="002F6849" w:rsidRPr="00113D4D" w:rsidRDefault="00624941" w:rsidP="00433B25">
      <w:pPr>
        <w:spacing w:line="276" w:lineRule="auto"/>
        <w:jc w:val="both"/>
        <w:rPr>
          <w:rFonts w:ascii="Times New Roman" w:hAnsi="Times New Roman" w:cs="Times New Roman"/>
          <w:sz w:val="24"/>
          <w:szCs w:val="24"/>
        </w:rPr>
      </w:pPr>
      <w:r w:rsidRPr="00624941">
        <w:rPr>
          <w:rFonts w:ascii="Times New Roman" w:hAnsi="Times New Roman" w:cs="Times New Roman"/>
          <w:sz w:val="24"/>
          <w:szCs w:val="24"/>
        </w:rPr>
        <w:t>La migración ha sido una realidad patente en la humanidad y ciertamente conlleva unos procesos de enriquecimiento en muchos aspectos (espiritual, económico, cultural, científico, etc.).</w:t>
      </w:r>
      <w:r w:rsidR="002A46A2" w:rsidRPr="00624941">
        <w:rPr>
          <w:rFonts w:ascii="Times New Roman" w:hAnsi="Times New Roman" w:cs="Times New Roman"/>
          <w:sz w:val="28"/>
          <w:szCs w:val="28"/>
        </w:rPr>
        <w:t xml:space="preserve"> </w:t>
      </w:r>
      <w:r w:rsidRPr="00624941">
        <w:rPr>
          <w:rFonts w:ascii="Times New Roman" w:hAnsi="Times New Roman" w:cs="Times New Roman"/>
          <w:sz w:val="24"/>
          <w:szCs w:val="24"/>
        </w:rPr>
        <w:t xml:space="preserve">En cuanto a eso la Iglesia tiene que apoyar dicha concepción de la </w:t>
      </w:r>
      <w:r w:rsidRPr="00624941">
        <w:rPr>
          <w:rFonts w:ascii="Times New Roman" w:hAnsi="Times New Roman" w:cs="Times New Roman"/>
          <w:sz w:val="24"/>
          <w:szCs w:val="24"/>
        </w:rPr>
        <w:lastRenderedPageBreak/>
        <w:t>migración, en cuanto somos un pueblo único y universal que se debe extender a todo el mundo para cumplir el proyecto de salvación de Dios</w:t>
      </w:r>
      <w:r>
        <w:rPr>
          <w:rFonts w:ascii="Times New Roman" w:hAnsi="Times New Roman" w:cs="Times New Roman"/>
          <w:sz w:val="24"/>
          <w:szCs w:val="24"/>
        </w:rPr>
        <w:t xml:space="preserve"> (Cfr. Lumen Gentium #13)</w:t>
      </w:r>
      <w:r w:rsidR="006C152D">
        <w:rPr>
          <w:rFonts w:ascii="Times New Roman" w:hAnsi="Times New Roman" w:cs="Times New Roman"/>
          <w:sz w:val="24"/>
          <w:szCs w:val="24"/>
        </w:rPr>
        <w:t>.</w:t>
      </w:r>
    </w:p>
    <w:p w14:paraId="4ADBF60A" w14:textId="77777777" w:rsidR="00670B6F" w:rsidRDefault="006C152D" w:rsidP="00FD7342">
      <w:pPr>
        <w:spacing w:line="276" w:lineRule="auto"/>
        <w:jc w:val="both"/>
        <w:rPr>
          <w:rFonts w:ascii="Times New Roman" w:hAnsi="Times New Roman" w:cs="Times New Roman"/>
          <w:sz w:val="24"/>
          <w:szCs w:val="24"/>
          <w:shd w:val="clear" w:color="auto" w:fill="FFFFFF"/>
        </w:rPr>
      </w:pPr>
      <w:r w:rsidRPr="002608F9">
        <w:rPr>
          <w:rFonts w:ascii="Times New Roman" w:hAnsi="Times New Roman" w:cs="Times New Roman"/>
          <w:sz w:val="24"/>
          <w:szCs w:val="24"/>
          <w:shd w:val="clear" w:color="auto" w:fill="FFFFFF"/>
        </w:rPr>
        <w:t xml:space="preserve">Los gobiernos se seguirán lavando las manos, mientras existan niveles de corrupción, aquí </w:t>
      </w:r>
      <w:r w:rsidR="008D19A7">
        <w:rPr>
          <w:rFonts w:ascii="Times New Roman" w:hAnsi="Times New Roman" w:cs="Times New Roman"/>
          <w:sz w:val="24"/>
          <w:szCs w:val="24"/>
          <w:shd w:val="clear" w:color="auto" w:fill="FFFFFF"/>
        </w:rPr>
        <w:t xml:space="preserve">la Iglesia </w:t>
      </w:r>
      <w:r w:rsidRPr="002608F9">
        <w:rPr>
          <w:rFonts w:ascii="Times New Roman" w:hAnsi="Times New Roman" w:cs="Times New Roman"/>
          <w:sz w:val="24"/>
          <w:szCs w:val="24"/>
          <w:shd w:val="clear" w:color="auto" w:fill="FFFFFF"/>
        </w:rPr>
        <w:t>está llamada a ser signo de luz y vida, actuar de forma más enérgica. Colaborando y presionando a los gobiernos regionales a involucrar a todos los países afectado</w:t>
      </w:r>
      <w:r w:rsidR="002608F9">
        <w:rPr>
          <w:rFonts w:ascii="Times New Roman" w:hAnsi="Times New Roman" w:cs="Times New Roman"/>
          <w:sz w:val="24"/>
          <w:szCs w:val="24"/>
          <w:shd w:val="clear" w:color="auto" w:fill="FFFFFF"/>
        </w:rPr>
        <w:t>s</w:t>
      </w:r>
      <w:r w:rsidRPr="002608F9">
        <w:rPr>
          <w:rFonts w:ascii="Times New Roman" w:hAnsi="Times New Roman" w:cs="Times New Roman"/>
          <w:sz w:val="24"/>
          <w:szCs w:val="24"/>
          <w:shd w:val="clear" w:color="auto" w:fill="FFFFFF"/>
        </w:rPr>
        <w:t xml:space="preserve"> para empezar a buscar soluciones en el mediano y largo plazo</w:t>
      </w:r>
      <w:r w:rsidR="008D19A7">
        <w:rPr>
          <w:rFonts w:ascii="Times New Roman" w:hAnsi="Times New Roman" w:cs="Times New Roman"/>
          <w:sz w:val="24"/>
          <w:szCs w:val="24"/>
          <w:shd w:val="clear" w:color="auto" w:fill="FFFFFF"/>
        </w:rPr>
        <w:t>, soluciones reales, no se necesitan pañitos húmedos para aplacar y edulcorar la realidad del municipio de Necoclí y las regiones aledañas donde hay presencia de los inmigrantes.</w:t>
      </w:r>
      <w:r w:rsidR="00C54A64">
        <w:rPr>
          <w:rFonts w:ascii="Times New Roman" w:hAnsi="Times New Roman" w:cs="Times New Roman"/>
          <w:sz w:val="24"/>
          <w:szCs w:val="24"/>
          <w:shd w:val="clear" w:color="auto" w:fill="FFFFFF"/>
        </w:rPr>
        <w:t xml:space="preserve"> </w:t>
      </w:r>
      <w:r w:rsidR="00C54A64" w:rsidRPr="00C54A64">
        <w:rPr>
          <w:rFonts w:ascii="Times New Roman" w:hAnsi="Times New Roman" w:cs="Times New Roman"/>
          <w:sz w:val="24"/>
          <w:szCs w:val="24"/>
        </w:rPr>
        <w:t>“Hay que reconocer más y más la fundamental igualdad de todos los hombres... La idéntica dignidad de todas las personas exige que se llegue a una situación de vida más humana y más justa. Porque las excesivas desigualdades económicas y sociales entre los miembros o pueblos de una misma familia humana dan motivo de escándalo y contradicen la justicia social, la equidad, la dignidad de la persona humana y hasta la paz social e internacional” (</w:t>
      </w:r>
      <w:r w:rsidR="00C54A64" w:rsidRPr="00C54A64">
        <w:rPr>
          <w:rFonts w:ascii="Times New Roman" w:hAnsi="Times New Roman" w:cs="Times New Roman"/>
          <w:sz w:val="24"/>
          <w:szCs w:val="24"/>
          <w:shd w:val="clear" w:color="auto" w:fill="FFFFFF"/>
        </w:rPr>
        <w:t>Gaudium et spes #40)</w:t>
      </w:r>
      <w:r w:rsidR="00C54A64">
        <w:rPr>
          <w:rFonts w:ascii="Times New Roman" w:hAnsi="Times New Roman" w:cs="Times New Roman"/>
          <w:sz w:val="24"/>
          <w:szCs w:val="24"/>
          <w:shd w:val="clear" w:color="auto" w:fill="FFFFFF"/>
        </w:rPr>
        <w:t xml:space="preserve">. </w:t>
      </w:r>
    </w:p>
    <w:p w14:paraId="782B18EB" w14:textId="07AF75AA" w:rsidR="00C54A64" w:rsidRPr="00C54A64" w:rsidRDefault="00C54A64" w:rsidP="00FD7342">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No solo es una invitación a la Iglesia particular de Apartadó, sino a toda la Iglesia universal</w:t>
      </w:r>
      <w:r w:rsidR="00CF2C34">
        <w:rPr>
          <w:rFonts w:ascii="Times New Roman" w:hAnsi="Times New Roman" w:cs="Times New Roman"/>
          <w:sz w:val="24"/>
          <w:szCs w:val="24"/>
          <w:shd w:val="clear" w:color="auto" w:fill="FFFFFF"/>
        </w:rPr>
        <w:t xml:space="preserve"> o por lo menos la Iglesia Colombiana quien tiene que zambullirse y echar cara a est</w:t>
      </w:r>
      <w:r w:rsidR="00D63C69">
        <w:rPr>
          <w:rFonts w:ascii="Times New Roman" w:hAnsi="Times New Roman" w:cs="Times New Roman"/>
          <w:sz w:val="24"/>
          <w:szCs w:val="24"/>
          <w:shd w:val="clear" w:color="auto" w:fill="FFFFFF"/>
        </w:rPr>
        <w:t>a</w:t>
      </w:r>
      <w:r w:rsidR="00CF2C34">
        <w:rPr>
          <w:rFonts w:ascii="Times New Roman" w:hAnsi="Times New Roman" w:cs="Times New Roman"/>
          <w:sz w:val="24"/>
          <w:szCs w:val="24"/>
          <w:shd w:val="clear" w:color="auto" w:fill="FFFFFF"/>
        </w:rPr>
        <w:t xml:space="preserve"> situación</w:t>
      </w:r>
      <w:r w:rsidR="00D66D55">
        <w:rPr>
          <w:rFonts w:ascii="Times New Roman" w:hAnsi="Times New Roman" w:cs="Times New Roman"/>
          <w:sz w:val="24"/>
          <w:szCs w:val="24"/>
          <w:shd w:val="clear" w:color="auto" w:fill="FFFFFF"/>
        </w:rPr>
        <w:t>, puesto que, la misma Iglesia debe ser signo de contradicción y de</w:t>
      </w:r>
      <w:r w:rsidR="00670B6F">
        <w:rPr>
          <w:rFonts w:ascii="Times New Roman" w:hAnsi="Times New Roman" w:cs="Times New Roman"/>
          <w:sz w:val="24"/>
          <w:szCs w:val="24"/>
          <w:shd w:val="clear" w:color="auto" w:fill="FFFFFF"/>
        </w:rPr>
        <w:t>be</w:t>
      </w:r>
      <w:r w:rsidR="00D66D55">
        <w:rPr>
          <w:rFonts w:ascii="Times New Roman" w:hAnsi="Times New Roman" w:cs="Times New Roman"/>
          <w:sz w:val="24"/>
          <w:szCs w:val="24"/>
          <w:shd w:val="clear" w:color="auto" w:fill="FFFFFF"/>
        </w:rPr>
        <w:t xml:space="preserve"> ir puyan</w:t>
      </w:r>
      <w:r w:rsidR="00832117">
        <w:rPr>
          <w:rFonts w:ascii="Times New Roman" w:hAnsi="Times New Roman" w:cs="Times New Roman"/>
          <w:sz w:val="24"/>
          <w:szCs w:val="24"/>
          <w:shd w:val="clear" w:color="auto" w:fill="FFFFFF"/>
        </w:rPr>
        <w:t>do</w:t>
      </w:r>
      <w:r w:rsidR="00D66D55">
        <w:rPr>
          <w:rFonts w:ascii="Times New Roman" w:hAnsi="Times New Roman" w:cs="Times New Roman"/>
          <w:sz w:val="24"/>
          <w:szCs w:val="24"/>
          <w:shd w:val="clear" w:color="auto" w:fill="FFFFFF"/>
        </w:rPr>
        <w:t xml:space="preserve"> al gobierno avestruz que</w:t>
      </w:r>
      <w:r w:rsidR="00BA1B04">
        <w:rPr>
          <w:rFonts w:ascii="Times New Roman" w:hAnsi="Times New Roman" w:cs="Times New Roman"/>
          <w:sz w:val="24"/>
          <w:szCs w:val="24"/>
          <w:shd w:val="clear" w:color="auto" w:fill="FFFFFF"/>
        </w:rPr>
        <w:t>,</w:t>
      </w:r>
      <w:r w:rsidR="00D66D55">
        <w:rPr>
          <w:rFonts w:ascii="Times New Roman" w:hAnsi="Times New Roman" w:cs="Times New Roman"/>
          <w:sz w:val="24"/>
          <w:szCs w:val="24"/>
          <w:shd w:val="clear" w:color="auto" w:fill="FFFFFF"/>
        </w:rPr>
        <w:t xml:space="preserve"> en vez de propinar solución ha dejado a uno municipio encartado con una multitud de migrantes</w:t>
      </w:r>
      <w:r w:rsidR="00670B6F">
        <w:rPr>
          <w:rFonts w:ascii="Times New Roman" w:hAnsi="Times New Roman" w:cs="Times New Roman"/>
          <w:sz w:val="24"/>
          <w:szCs w:val="24"/>
          <w:shd w:val="clear" w:color="auto" w:fill="FFFFFF"/>
        </w:rPr>
        <w:t xml:space="preserve"> que necesitan los servicios sanitarios, los migrantes están tras el </w:t>
      </w:r>
      <w:r w:rsidR="00670B6F" w:rsidRPr="00670B6F">
        <w:rPr>
          <w:rFonts w:ascii="Times New Roman" w:hAnsi="Times New Roman" w:cs="Times New Roman"/>
          <w:i/>
          <w:iCs/>
          <w:sz w:val="24"/>
          <w:szCs w:val="24"/>
          <w:shd w:val="clear" w:color="auto" w:fill="FFFFFF"/>
        </w:rPr>
        <w:t>sueño americano</w:t>
      </w:r>
      <w:r w:rsidR="00670B6F">
        <w:rPr>
          <w:rFonts w:ascii="Times New Roman" w:hAnsi="Times New Roman" w:cs="Times New Roman"/>
          <w:sz w:val="24"/>
          <w:szCs w:val="24"/>
          <w:shd w:val="clear" w:color="auto" w:fill="FFFFFF"/>
        </w:rPr>
        <w:t xml:space="preserve">, por ello se les </w:t>
      </w:r>
      <w:r w:rsidR="00D66D55">
        <w:rPr>
          <w:rFonts w:ascii="Times New Roman" w:hAnsi="Times New Roman" w:cs="Times New Roman"/>
          <w:sz w:val="24"/>
          <w:szCs w:val="24"/>
          <w:shd w:val="clear" w:color="auto" w:fill="FFFFFF"/>
        </w:rPr>
        <w:t>ha impedido el desplazamiento</w:t>
      </w:r>
      <w:r w:rsidR="00832117">
        <w:rPr>
          <w:rFonts w:ascii="Times New Roman" w:hAnsi="Times New Roman" w:cs="Times New Roman"/>
          <w:sz w:val="24"/>
          <w:szCs w:val="24"/>
          <w:shd w:val="clear" w:color="auto" w:fill="FFFFFF"/>
        </w:rPr>
        <w:t>. Muchos han buscado soluciones alternas contratando ‘coyotes’ transportes ilegales que los acerque a la frontera, ya que los transportes legales están disponibles posiblemente para después de 22 de octubre. El sistema de salud en el municipio de Necoclí está colapsado, no cuenta con la capacidad ni los recursos para atención</w:t>
      </w:r>
      <w:r w:rsidR="00BA1B04">
        <w:rPr>
          <w:rFonts w:ascii="Times New Roman" w:hAnsi="Times New Roman" w:cs="Times New Roman"/>
          <w:sz w:val="24"/>
          <w:szCs w:val="24"/>
          <w:shd w:val="clear" w:color="auto" w:fill="FFFFFF"/>
        </w:rPr>
        <w:t xml:space="preserve">. </w:t>
      </w:r>
    </w:p>
    <w:p w14:paraId="06CCF58D" w14:textId="75AE47AF" w:rsidR="00F15403" w:rsidRPr="00625C8A" w:rsidRDefault="00F15403" w:rsidP="00433B25">
      <w:pPr>
        <w:spacing w:line="276" w:lineRule="auto"/>
        <w:jc w:val="both"/>
        <w:rPr>
          <w:rFonts w:ascii="Times New Roman" w:hAnsi="Times New Roman" w:cs="Times New Roman"/>
          <w:sz w:val="24"/>
          <w:szCs w:val="24"/>
        </w:rPr>
      </w:pPr>
      <w:r w:rsidRPr="00113D4D">
        <w:rPr>
          <w:rFonts w:ascii="Times New Roman" w:hAnsi="Times New Roman" w:cs="Times New Roman"/>
          <w:sz w:val="24"/>
          <w:szCs w:val="24"/>
        </w:rPr>
        <w:t>Desde la diócesis de Apartadó afirma Monseñor Hugo Alberto Torres Marín – instamos a la comunidad urabaense y grupos que acogen a los migrantes, a ser solidarios con quienes han llegado a nuestro territorio, reconociendo que en este momento son personas que sufren y enfrentan una realidad difícil. Al comercio, evitar los sobrecostos en productos o servicios y la explotación de las personas. También pedimos a las instituciones municipales, departamentales y nacionales a cumplir con la debida atención que requiere está situación</w:t>
      </w:r>
      <w:r w:rsidR="00FD7342" w:rsidRPr="00113D4D">
        <w:rPr>
          <w:rFonts w:ascii="Times New Roman" w:hAnsi="Times New Roman" w:cs="Times New Roman"/>
          <w:sz w:val="24"/>
          <w:szCs w:val="24"/>
        </w:rPr>
        <w:t xml:space="preserve"> - el obispo hace hincapié en el Papa Francisco invitando a: </w:t>
      </w:r>
      <w:r w:rsidR="00FD7342" w:rsidRPr="00113D4D">
        <w:rPr>
          <w:rFonts w:ascii="Times New Roman" w:hAnsi="Times New Roman" w:cs="Times New Roman"/>
          <w:b/>
          <w:bCs/>
          <w:sz w:val="24"/>
          <w:szCs w:val="24"/>
        </w:rPr>
        <w:t xml:space="preserve">acoger, proteger, promover e integrar. </w:t>
      </w:r>
      <w:r w:rsidR="00FD7342" w:rsidRPr="00113D4D">
        <w:rPr>
          <w:rFonts w:ascii="Times New Roman" w:hAnsi="Times New Roman" w:cs="Times New Roman"/>
          <w:sz w:val="24"/>
          <w:szCs w:val="24"/>
        </w:rPr>
        <w:t xml:space="preserve">Es un buen llamado exhortativo, porque se entiende que no hay que quitar la pobreza, hay que quitar el aspecto destructor de la pobreza; el sujeto – en este </w:t>
      </w:r>
      <w:r w:rsidR="00FD7342" w:rsidRPr="00625C8A">
        <w:rPr>
          <w:rFonts w:ascii="Times New Roman" w:hAnsi="Times New Roman" w:cs="Times New Roman"/>
          <w:sz w:val="24"/>
          <w:szCs w:val="24"/>
        </w:rPr>
        <w:t>caso – el migrante,</w:t>
      </w:r>
      <w:r w:rsidR="009F585C" w:rsidRPr="00625C8A">
        <w:rPr>
          <w:rFonts w:ascii="Times New Roman" w:hAnsi="Times New Roman" w:cs="Times New Roman"/>
          <w:sz w:val="24"/>
          <w:szCs w:val="24"/>
        </w:rPr>
        <w:t xml:space="preserve"> él es quien</w:t>
      </w:r>
      <w:r w:rsidR="00FD7342" w:rsidRPr="00625C8A">
        <w:rPr>
          <w:rFonts w:ascii="Times New Roman" w:hAnsi="Times New Roman" w:cs="Times New Roman"/>
          <w:sz w:val="24"/>
          <w:szCs w:val="24"/>
        </w:rPr>
        <w:t xml:space="preserve"> tiene que luchar contra la pobreza es el mismo pobre y no solo para dejar de ser pobre, sino para vivir lo que la pobreza le impide.</w:t>
      </w:r>
      <w:r w:rsidR="00C87F8B" w:rsidRPr="00625C8A">
        <w:rPr>
          <w:rFonts w:ascii="Times New Roman" w:hAnsi="Times New Roman" w:cs="Times New Roman"/>
          <w:sz w:val="24"/>
          <w:szCs w:val="24"/>
        </w:rPr>
        <w:t xml:space="preserve"> </w:t>
      </w:r>
      <w:r w:rsidR="00675B2F" w:rsidRPr="00625C8A">
        <w:rPr>
          <w:rFonts w:ascii="Times New Roman" w:hAnsi="Times New Roman" w:cs="Times New Roman"/>
          <w:sz w:val="24"/>
          <w:szCs w:val="24"/>
        </w:rPr>
        <w:t xml:space="preserve">Traigo a colación el credo de los migrantes de José Luis Casal, un texto provocador: </w:t>
      </w:r>
    </w:p>
    <w:p w14:paraId="7036C1FE" w14:textId="1F9C25A9" w:rsidR="00675B2F" w:rsidRPr="00625C8A" w:rsidRDefault="00675B2F" w:rsidP="00675B2F">
      <w:pPr>
        <w:pStyle w:val="NormalWeb"/>
        <w:shd w:val="clear" w:color="auto" w:fill="FFFFFF"/>
        <w:spacing w:before="0" w:beforeAutospacing="0"/>
        <w:jc w:val="center"/>
        <w:rPr>
          <w:i/>
          <w:iCs/>
        </w:rPr>
      </w:pPr>
      <w:r w:rsidRPr="00625C8A">
        <w:tab/>
      </w:r>
      <w:r w:rsidRPr="00625C8A">
        <w:rPr>
          <w:rFonts w:ascii="PT Sans" w:hAnsi="PT Sans"/>
          <w:i/>
          <w:iCs/>
        </w:rPr>
        <w:t xml:space="preserve">   </w:t>
      </w:r>
      <w:r w:rsidRPr="00625C8A">
        <w:rPr>
          <w:i/>
          <w:iCs/>
        </w:rPr>
        <w:t>Creo en Dios Todopoderoso, quien guio a su pueblo en el exilio y en el éxodo, el Dios de José en Egipto y de Daniel en Babilonia, el Dios de los extranjeros e inmigrantes.</w:t>
      </w:r>
    </w:p>
    <w:p w14:paraId="1364A2A9" w14:textId="662A8832" w:rsidR="00675B2F" w:rsidRPr="00625C8A" w:rsidRDefault="00675B2F" w:rsidP="00675B2F">
      <w:pPr>
        <w:pStyle w:val="NormalWeb"/>
        <w:shd w:val="clear" w:color="auto" w:fill="FFFFFF"/>
        <w:spacing w:before="0" w:beforeAutospacing="0"/>
        <w:jc w:val="center"/>
        <w:rPr>
          <w:i/>
          <w:iCs/>
        </w:rPr>
      </w:pPr>
      <w:r w:rsidRPr="00625C8A">
        <w:rPr>
          <w:i/>
          <w:iCs/>
        </w:rPr>
        <w:t>         Creo en Jesús Cristo un desplazado de Galilea, quien nació lejos de su gente de su casa, quien tuvo que huir del país con sus padres cuando su vida estuvo en peligro, y quien al volver a su propio país tuvo que sufrir la opresión del tirano Poncio Pilato, el sirviente de una potencia extranjera. Fue perseguido, golpeado, torturado y finalmente acusado y condenado a muerte injustamente. Pero que en el tercer día, este Jesús rechazado resucitó de la muerte, no como un extranjero sino para ofrecernos la ciudadanía celestial.</w:t>
      </w:r>
    </w:p>
    <w:p w14:paraId="048A6E21" w14:textId="5CD8BAF7" w:rsidR="00675B2F" w:rsidRPr="00625C8A" w:rsidRDefault="00675B2F" w:rsidP="00675B2F">
      <w:pPr>
        <w:pStyle w:val="NormalWeb"/>
        <w:shd w:val="clear" w:color="auto" w:fill="FFFFFF"/>
        <w:spacing w:before="0" w:beforeAutospacing="0"/>
        <w:jc w:val="center"/>
        <w:rPr>
          <w:i/>
          <w:iCs/>
        </w:rPr>
      </w:pPr>
      <w:r w:rsidRPr="00625C8A">
        <w:rPr>
          <w:i/>
          <w:iCs/>
        </w:rPr>
        <w:t>          Creo en el Espíritu Santo, el inmigrante eterno del Reino de Dios entre nosotros/as, quien habla todos los idiomas, vive en todos los países y une a todas las razas.</w:t>
      </w:r>
    </w:p>
    <w:p w14:paraId="66BDA0F3" w14:textId="77777777" w:rsidR="00675B2F" w:rsidRPr="00625C8A" w:rsidRDefault="00675B2F" w:rsidP="00675B2F">
      <w:pPr>
        <w:pStyle w:val="NormalWeb"/>
        <w:shd w:val="clear" w:color="auto" w:fill="FFFFFF"/>
        <w:spacing w:before="0" w:beforeAutospacing="0"/>
        <w:jc w:val="center"/>
        <w:rPr>
          <w:i/>
          <w:iCs/>
        </w:rPr>
      </w:pPr>
      <w:r w:rsidRPr="00625C8A">
        <w:rPr>
          <w:i/>
          <w:iCs/>
        </w:rPr>
        <w:t>         Creo que la Iglesia es el hogar seguro para todos los extranjeros y creyentes que la constituyen, que habla el mismo idioma y tiene el mismo propósito.</w:t>
      </w:r>
    </w:p>
    <w:p w14:paraId="596FFDC5" w14:textId="77777777" w:rsidR="00675B2F" w:rsidRPr="00625C8A" w:rsidRDefault="00675B2F" w:rsidP="00675B2F">
      <w:pPr>
        <w:pStyle w:val="NormalWeb"/>
        <w:shd w:val="clear" w:color="auto" w:fill="FFFFFF"/>
        <w:spacing w:before="0" w:beforeAutospacing="0"/>
        <w:jc w:val="center"/>
        <w:rPr>
          <w:i/>
          <w:iCs/>
        </w:rPr>
      </w:pPr>
      <w:r w:rsidRPr="00625C8A">
        <w:rPr>
          <w:i/>
          <w:iCs/>
        </w:rPr>
        <w:t>         Creo que la comunión de los santos comienza cuando aceptamos la diversidad de los/as santos/as. Creo en el perdón, el cual nos hace iguales y en la reconciliación, que nos identifica más que una raza, lenguaje o nacionalidad.</w:t>
      </w:r>
    </w:p>
    <w:p w14:paraId="71B29D03" w14:textId="77777777" w:rsidR="00675B2F" w:rsidRPr="00625C8A" w:rsidRDefault="00675B2F" w:rsidP="00675B2F">
      <w:pPr>
        <w:pStyle w:val="NormalWeb"/>
        <w:shd w:val="clear" w:color="auto" w:fill="FFFFFF"/>
        <w:spacing w:before="0" w:beforeAutospacing="0"/>
        <w:jc w:val="center"/>
        <w:rPr>
          <w:i/>
          <w:iCs/>
        </w:rPr>
      </w:pPr>
      <w:r w:rsidRPr="00625C8A">
        <w:rPr>
          <w:i/>
          <w:iCs/>
        </w:rPr>
        <w:t>         Creo que en la resurrección, Dios nos une como un pueblo en el cual todos somos distintos e iguales al mismo tiempo.</w:t>
      </w:r>
    </w:p>
    <w:p w14:paraId="34BD14C9" w14:textId="692F5C01" w:rsidR="00675B2F" w:rsidRPr="00625C8A" w:rsidRDefault="00675B2F" w:rsidP="00675B2F">
      <w:pPr>
        <w:pStyle w:val="NormalWeb"/>
        <w:shd w:val="clear" w:color="auto" w:fill="FFFFFF"/>
        <w:spacing w:before="0" w:beforeAutospacing="0"/>
        <w:jc w:val="center"/>
        <w:rPr>
          <w:i/>
          <w:iCs/>
        </w:rPr>
      </w:pPr>
      <w:r w:rsidRPr="00625C8A">
        <w:rPr>
          <w:i/>
          <w:iCs/>
        </w:rPr>
        <w:t>         Creo en la vida eterna más allá de este mundo, donde ninguno será inmigrante sino que todos seremos ciudadanos/as del Reino de Dios que no tiene fin.</w:t>
      </w:r>
      <w:r w:rsidR="005E279F" w:rsidRPr="00625C8A">
        <w:rPr>
          <w:i/>
          <w:iCs/>
        </w:rPr>
        <w:t xml:space="preserve"> Amén</w:t>
      </w:r>
    </w:p>
    <w:p w14:paraId="3A00EA8D" w14:textId="202B7E9D" w:rsidR="00675B2F" w:rsidRPr="00D66D55" w:rsidRDefault="00F425A1" w:rsidP="00433B25">
      <w:pPr>
        <w:spacing w:line="276" w:lineRule="auto"/>
        <w:jc w:val="both"/>
        <w:rPr>
          <w:rFonts w:ascii="Times New Roman" w:hAnsi="Times New Roman" w:cs="Times New Roman"/>
          <w:sz w:val="24"/>
          <w:szCs w:val="24"/>
        </w:rPr>
      </w:pPr>
      <w:r>
        <w:rPr>
          <w:rFonts w:ascii="Times New Roman" w:hAnsi="Times New Roman" w:cs="Times New Roman"/>
          <w:sz w:val="24"/>
          <w:szCs w:val="24"/>
        </w:rPr>
        <w:t>La desatención</w:t>
      </w:r>
      <w:r w:rsidR="00A66ACD">
        <w:rPr>
          <w:rFonts w:ascii="Times New Roman" w:hAnsi="Times New Roman" w:cs="Times New Roman"/>
          <w:sz w:val="24"/>
          <w:szCs w:val="24"/>
        </w:rPr>
        <w:t xml:space="preserve"> y las faltas de prospectivas</w:t>
      </w:r>
      <w:r>
        <w:rPr>
          <w:rFonts w:ascii="Times New Roman" w:hAnsi="Times New Roman" w:cs="Times New Roman"/>
          <w:sz w:val="24"/>
          <w:szCs w:val="24"/>
        </w:rPr>
        <w:t xml:space="preserve"> de los gobiernos ante </w:t>
      </w:r>
      <w:r w:rsidR="00F279AA">
        <w:rPr>
          <w:rFonts w:ascii="Times New Roman" w:hAnsi="Times New Roman" w:cs="Times New Roman"/>
          <w:sz w:val="24"/>
          <w:szCs w:val="24"/>
        </w:rPr>
        <w:t>esta</w:t>
      </w:r>
      <w:r>
        <w:rPr>
          <w:rFonts w:ascii="Times New Roman" w:hAnsi="Times New Roman" w:cs="Times New Roman"/>
          <w:sz w:val="24"/>
          <w:szCs w:val="24"/>
        </w:rPr>
        <w:t xml:space="preserve"> situación se puede calificar de genocidio pandémico</w:t>
      </w:r>
      <w:r w:rsidR="00C36AD6">
        <w:rPr>
          <w:rFonts w:ascii="Times New Roman" w:hAnsi="Times New Roman" w:cs="Times New Roman"/>
          <w:sz w:val="24"/>
          <w:szCs w:val="24"/>
        </w:rPr>
        <w:t xml:space="preserve">, o magnicidio (del mismo modo como se denominó el asesinato del </w:t>
      </w:r>
      <w:r w:rsidR="00D778C1">
        <w:rPr>
          <w:rFonts w:ascii="Times New Roman" w:hAnsi="Times New Roman" w:cs="Times New Roman"/>
          <w:sz w:val="24"/>
          <w:szCs w:val="24"/>
        </w:rPr>
        <w:t>presidente</w:t>
      </w:r>
      <w:r w:rsidR="00C36AD6">
        <w:rPr>
          <w:rFonts w:ascii="Times New Roman" w:hAnsi="Times New Roman" w:cs="Times New Roman"/>
          <w:sz w:val="24"/>
          <w:szCs w:val="24"/>
        </w:rPr>
        <w:t xml:space="preserve"> de Haití: </w:t>
      </w:r>
      <w:r w:rsidR="00C36AD6" w:rsidRPr="00C36AD6">
        <w:rPr>
          <w:rFonts w:ascii="Times New Roman" w:hAnsi="Times New Roman" w:cs="Times New Roman"/>
          <w:sz w:val="24"/>
          <w:szCs w:val="24"/>
          <w:shd w:val="clear" w:color="auto" w:fill="FFFFFF"/>
        </w:rPr>
        <w:t>Jovenel Moïse</w:t>
      </w:r>
      <w:r w:rsidR="00C36AD6">
        <w:rPr>
          <w:rFonts w:ascii="Times New Roman" w:hAnsi="Times New Roman" w:cs="Times New Roman"/>
          <w:sz w:val="24"/>
          <w:szCs w:val="24"/>
        </w:rPr>
        <w:t>)</w:t>
      </w:r>
      <w:r w:rsidR="00E571CC">
        <w:rPr>
          <w:rFonts w:ascii="Times New Roman" w:hAnsi="Times New Roman" w:cs="Times New Roman"/>
          <w:sz w:val="24"/>
          <w:szCs w:val="24"/>
        </w:rPr>
        <w:t>. Las migraciones ligadas a las desigualdades entre el mundo desarr</w:t>
      </w:r>
      <w:r w:rsidR="00D778C1">
        <w:rPr>
          <w:rFonts w:ascii="Times New Roman" w:hAnsi="Times New Roman" w:cs="Times New Roman"/>
          <w:sz w:val="24"/>
          <w:szCs w:val="24"/>
        </w:rPr>
        <w:t>ollado y el resto y a la violencia y a las guerras, iban a poner contra las cuerdas al universalismo de los derechos humanos;</w:t>
      </w:r>
      <w:r w:rsidR="00AB6FDE">
        <w:rPr>
          <w:rFonts w:ascii="Times New Roman" w:hAnsi="Times New Roman" w:cs="Times New Roman"/>
          <w:sz w:val="24"/>
          <w:szCs w:val="24"/>
        </w:rPr>
        <w:t xml:space="preserve"> el fundamentalismo acérrimo ha cultivado discursos xenófobos que van contra la inmigración y la convierte en un chivo expiatorio de todos los males. L</w:t>
      </w:r>
      <w:r w:rsidR="005E279F">
        <w:rPr>
          <w:rFonts w:ascii="Times New Roman" w:hAnsi="Times New Roman" w:cs="Times New Roman"/>
          <w:sz w:val="24"/>
          <w:szCs w:val="24"/>
        </w:rPr>
        <w:t>a migración es una pandemia</w:t>
      </w:r>
      <w:r w:rsidR="00545D8A">
        <w:rPr>
          <w:rFonts w:ascii="Times New Roman" w:hAnsi="Times New Roman" w:cs="Times New Roman"/>
          <w:sz w:val="24"/>
          <w:szCs w:val="24"/>
        </w:rPr>
        <w:t xml:space="preserve"> que</w:t>
      </w:r>
      <w:r w:rsidR="005E279F">
        <w:rPr>
          <w:rFonts w:ascii="Times New Roman" w:hAnsi="Times New Roman" w:cs="Times New Roman"/>
          <w:sz w:val="24"/>
          <w:szCs w:val="24"/>
        </w:rPr>
        <w:t xml:space="preserve"> expone los quejidos de los ciudadanos inconformes con </w:t>
      </w:r>
      <w:r w:rsidR="00545D8A">
        <w:rPr>
          <w:rFonts w:ascii="Times New Roman" w:hAnsi="Times New Roman" w:cs="Times New Roman"/>
          <w:sz w:val="24"/>
          <w:szCs w:val="24"/>
        </w:rPr>
        <w:t>los gobiernos fascistas</w:t>
      </w:r>
      <w:r w:rsidR="008D55D7">
        <w:rPr>
          <w:rFonts w:ascii="Times New Roman" w:hAnsi="Times New Roman" w:cs="Times New Roman"/>
          <w:sz w:val="24"/>
          <w:szCs w:val="24"/>
        </w:rPr>
        <w:t>,</w:t>
      </w:r>
      <w:r w:rsidR="00545D8A">
        <w:rPr>
          <w:rFonts w:ascii="Times New Roman" w:hAnsi="Times New Roman" w:cs="Times New Roman"/>
          <w:sz w:val="24"/>
          <w:szCs w:val="24"/>
        </w:rPr>
        <w:t xml:space="preserve"> neoliberales</w:t>
      </w:r>
      <w:r w:rsidR="008D55D7">
        <w:rPr>
          <w:rFonts w:ascii="Times New Roman" w:hAnsi="Times New Roman" w:cs="Times New Roman"/>
          <w:sz w:val="24"/>
          <w:szCs w:val="24"/>
        </w:rPr>
        <w:t xml:space="preserve"> o leviatanes</w:t>
      </w:r>
      <w:r w:rsidR="00545D8A">
        <w:rPr>
          <w:rFonts w:ascii="Times New Roman" w:hAnsi="Times New Roman" w:cs="Times New Roman"/>
          <w:sz w:val="24"/>
          <w:szCs w:val="24"/>
        </w:rPr>
        <w:t xml:space="preserve"> que</w:t>
      </w:r>
      <w:r w:rsidR="008D55D7">
        <w:rPr>
          <w:rFonts w:ascii="Times New Roman" w:hAnsi="Times New Roman" w:cs="Times New Roman"/>
          <w:sz w:val="24"/>
          <w:szCs w:val="24"/>
        </w:rPr>
        <w:t xml:space="preserve"> tendrá que definir la hegemonía, la soberanía de los otros</w:t>
      </w:r>
      <w:r w:rsidR="00D1131E">
        <w:rPr>
          <w:rFonts w:ascii="Times New Roman" w:hAnsi="Times New Roman" w:cs="Times New Roman"/>
          <w:sz w:val="24"/>
          <w:szCs w:val="24"/>
        </w:rPr>
        <w:t>,</w:t>
      </w:r>
      <w:r w:rsidR="008D55D7">
        <w:rPr>
          <w:rFonts w:ascii="Times New Roman" w:hAnsi="Times New Roman" w:cs="Times New Roman"/>
          <w:sz w:val="24"/>
          <w:szCs w:val="24"/>
        </w:rPr>
        <w:t xml:space="preserve"> que</w:t>
      </w:r>
      <w:r w:rsidR="00545D8A">
        <w:rPr>
          <w:rFonts w:ascii="Times New Roman" w:hAnsi="Times New Roman" w:cs="Times New Roman"/>
          <w:sz w:val="24"/>
          <w:szCs w:val="24"/>
        </w:rPr>
        <w:t xml:space="preserve"> se sirven del pueblo, </w:t>
      </w:r>
      <w:r w:rsidR="008D55D7">
        <w:rPr>
          <w:rFonts w:ascii="Times New Roman" w:hAnsi="Times New Roman" w:cs="Times New Roman"/>
          <w:sz w:val="24"/>
          <w:szCs w:val="24"/>
        </w:rPr>
        <w:t>lo exprime</w:t>
      </w:r>
      <w:r w:rsidR="00D1131E">
        <w:rPr>
          <w:rFonts w:ascii="Times New Roman" w:hAnsi="Times New Roman" w:cs="Times New Roman"/>
          <w:sz w:val="24"/>
          <w:szCs w:val="24"/>
        </w:rPr>
        <w:t>n y</w:t>
      </w:r>
      <w:r w:rsidR="008D55D7">
        <w:rPr>
          <w:rFonts w:ascii="Times New Roman" w:hAnsi="Times New Roman" w:cs="Times New Roman"/>
          <w:sz w:val="24"/>
          <w:szCs w:val="24"/>
        </w:rPr>
        <w:t xml:space="preserve"> saquean todo lo que han construido y a ganado en su vida</w:t>
      </w:r>
      <w:r w:rsidR="00A0168E">
        <w:rPr>
          <w:rFonts w:ascii="Times New Roman" w:hAnsi="Times New Roman" w:cs="Times New Roman"/>
          <w:sz w:val="24"/>
          <w:szCs w:val="24"/>
        </w:rPr>
        <w:t xml:space="preserve"> dejando en la penuria incierta de qué hacer</w:t>
      </w:r>
      <w:r w:rsidR="00C0295A">
        <w:rPr>
          <w:rFonts w:ascii="Times New Roman" w:hAnsi="Times New Roman" w:cs="Times New Roman"/>
          <w:sz w:val="24"/>
          <w:szCs w:val="24"/>
        </w:rPr>
        <w:t>,</w:t>
      </w:r>
      <w:r w:rsidR="00A0168E">
        <w:rPr>
          <w:rFonts w:ascii="Times New Roman" w:hAnsi="Times New Roman" w:cs="Times New Roman"/>
          <w:sz w:val="24"/>
          <w:szCs w:val="24"/>
        </w:rPr>
        <w:t xml:space="preserve"> si exiliarse o morir</w:t>
      </w:r>
      <w:r w:rsidR="00A40A17">
        <w:rPr>
          <w:rFonts w:ascii="Times New Roman" w:hAnsi="Times New Roman" w:cs="Times New Roman"/>
          <w:sz w:val="24"/>
          <w:szCs w:val="24"/>
        </w:rPr>
        <w:t xml:space="preserve"> en su nación</w:t>
      </w:r>
      <w:r w:rsidR="008D55D7">
        <w:rPr>
          <w:rFonts w:ascii="Times New Roman" w:hAnsi="Times New Roman" w:cs="Times New Roman"/>
          <w:sz w:val="24"/>
          <w:szCs w:val="24"/>
        </w:rPr>
        <w:t xml:space="preserve">. </w:t>
      </w:r>
    </w:p>
    <w:sectPr w:rsidR="00675B2F" w:rsidRPr="00D66D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B"/>
    <w:rsid w:val="00034A3C"/>
    <w:rsid w:val="000378E3"/>
    <w:rsid w:val="000865A5"/>
    <w:rsid w:val="000D1056"/>
    <w:rsid w:val="000D673E"/>
    <w:rsid w:val="00113D4D"/>
    <w:rsid w:val="00140150"/>
    <w:rsid w:val="001D11E6"/>
    <w:rsid w:val="001D2E9F"/>
    <w:rsid w:val="001F41DB"/>
    <w:rsid w:val="0022226C"/>
    <w:rsid w:val="002608F9"/>
    <w:rsid w:val="002A46A2"/>
    <w:rsid w:val="002F6849"/>
    <w:rsid w:val="003C74A0"/>
    <w:rsid w:val="003E3AD9"/>
    <w:rsid w:val="00433B25"/>
    <w:rsid w:val="0044044F"/>
    <w:rsid w:val="00504117"/>
    <w:rsid w:val="00545D8A"/>
    <w:rsid w:val="0056511C"/>
    <w:rsid w:val="005E279F"/>
    <w:rsid w:val="005E79AB"/>
    <w:rsid w:val="00606C00"/>
    <w:rsid w:val="00624941"/>
    <w:rsid w:val="00625C8A"/>
    <w:rsid w:val="00647B70"/>
    <w:rsid w:val="00655A03"/>
    <w:rsid w:val="00670B6F"/>
    <w:rsid w:val="00675B2F"/>
    <w:rsid w:val="006B6045"/>
    <w:rsid w:val="006C152D"/>
    <w:rsid w:val="006D2FA3"/>
    <w:rsid w:val="0071577B"/>
    <w:rsid w:val="007B3E02"/>
    <w:rsid w:val="007F5729"/>
    <w:rsid w:val="00832117"/>
    <w:rsid w:val="0085196D"/>
    <w:rsid w:val="00851D63"/>
    <w:rsid w:val="00872952"/>
    <w:rsid w:val="008D19A7"/>
    <w:rsid w:val="008D55D7"/>
    <w:rsid w:val="00966006"/>
    <w:rsid w:val="00990FB5"/>
    <w:rsid w:val="009F585C"/>
    <w:rsid w:val="00A0168E"/>
    <w:rsid w:val="00A30D3B"/>
    <w:rsid w:val="00A33F47"/>
    <w:rsid w:val="00A40A17"/>
    <w:rsid w:val="00A66ACD"/>
    <w:rsid w:val="00AB6FDE"/>
    <w:rsid w:val="00AD58D7"/>
    <w:rsid w:val="00B21362"/>
    <w:rsid w:val="00B25504"/>
    <w:rsid w:val="00BA1B04"/>
    <w:rsid w:val="00C0295A"/>
    <w:rsid w:val="00C36AD6"/>
    <w:rsid w:val="00C54A64"/>
    <w:rsid w:val="00C87F8B"/>
    <w:rsid w:val="00CC5D98"/>
    <w:rsid w:val="00CF11A6"/>
    <w:rsid w:val="00CF2C34"/>
    <w:rsid w:val="00D1131E"/>
    <w:rsid w:val="00D3631B"/>
    <w:rsid w:val="00D63C69"/>
    <w:rsid w:val="00D66D55"/>
    <w:rsid w:val="00D778C1"/>
    <w:rsid w:val="00E40D53"/>
    <w:rsid w:val="00E571CC"/>
    <w:rsid w:val="00E959B0"/>
    <w:rsid w:val="00F06D95"/>
    <w:rsid w:val="00F15403"/>
    <w:rsid w:val="00F1681E"/>
    <w:rsid w:val="00F219A9"/>
    <w:rsid w:val="00F279AA"/>
    <w:rsid w:val="00F425A1"/>
    <w:rsid w:val="00FD7342"/>
    <w:rsid w:val="00FF10B7"/>
    <w:rsid w:val="00FF3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EA7D"/>
  <w15:chartTrackingRefBased/>
  <w15:docId w15:val="{370676A7-29C6-4193-87BC-395D2BEC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4404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044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75B2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7444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Bedoya Cardona</dc:creator>
  <cp:keywords/>
  <dc:description/>
  <cp:lastModifiedBy>Rosario Hermano</cp:lastModifiedBy>
  <cp:revision>2</cp:revision>
  <dcterms:created xsi:type="dcterms:W3CDTF">2021-09-28T12:26:00Z</dcterms:created>
  <dcterms:modified xsi:type="dcterms:W3CDTF">2021-09-28T12:26:00Z</dcterms:modified>
</cp:coreProperties>
</file>