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CA8A" w14:textId="55ABC28C" w:rsidR="00276EFC" w:rsidRPr="00B8017F" w:rsidRDefault="00EA6BEF" w:rsidP="005C71C1">
      <w:pPr>
        <w:spacing w:line="276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B8017F">
        <w:rPr>
          <w:rFonts w:ascii="Arial" w:hAnsi="Arial" w:cs="Arial"/>
          <w:b/>
          <w:bCs/>
          <w:sz w:val="25"/>
          <w:szCs w:val="25"/>
        </w:rPr>
        <w:t xml:space="preserve">Santa </w:t>
      </w:r>
      <w:r w:rsidR="00276EFC" w:rsidRPr="00B8017F">
        <w:rPr>
          <w:rFonts w:ascii="Arial" w:hAnsi="Arial" w:cs="Arial"/>
          <w:b/>
          <w:bCs/>
          <w:sz w:val="25"/>
          <w:szCs w:val="25"/>
        </w:rPr>
        <w:t>Laura Montoya</w:t>
      </w:r>
      <w:r w:rsidR="004C1117">
        <w:rPr>
          <w:rFonts w:ascii="Arial" w:hAnsi="Arial" w:cs="Arial"/>
          <w:b/>
          <w:bCs/>
          <w:sz w:val="25"/>
          <w:szCs w:val="25"/>
        </w:rPr>
        <w:t>,</w:t>
      </w:r>
      <w:r w:rsidR="00276EFC" w:rsidRPr="00B8017F">
        <w:rPr>
          <w:rFonts w:ascii="Arial" w:hAnsi="Arial" w:cs="Arial"/>
          <w:b/>
          <w:bCs/>
          <w:sz w:val="25"/>
          <w:szCs w:val="25"/>
        </w:rPr>
        <w:t xml:space="preserve"> la mujer </w:t>
      </w:r>
      <w:r w:rsidR="00EC56D5" w:rsidRPr="00B8017F">
        <w:rPr>
          <w:rFonts w:ascii="Arial" w:hAnsi="Arial" w:cs="Arial"/>
          <w:b/>
          <w:bCs/>
          <w:sz w:val="25"/>
          <w:szCs w:val="25"/>
        </w:rPr>
        <w:t xml:space="preserve">subversiva </w:t>
      </w:r>
      <w:r w:rsidR="00276EFC" w:rsidRPr="00B8017F">
        <w:rPr>
          <w:rFonts w:ascii="Arial" w:hAnsi="Arial" w:cs="Arial"/>
          <w:b/>
          <w:bCs/>
          <w:sz w:val="25"/>
          <w:szCs w:val="25"/>
        </w:rPr>
        <w:t>que esper</w:t>
      </w:r>
      <w:r w:rsidR="00ED3640">
        <w:rPr>
          <w:rFonts w:ascii="Arial" w:hAnsi="Arial" w:cs="Arial"/>
          <w:b/>
          <w:bCs/>
          <w:sz w:val="25"/>
          <w:szCs w:val="25"/>
        </w:rPr>
        <w:t>ó</w:t>
      </w:r>
      <w:r w:rsidR="00276EFC" w:rsidRPr="00B8017F">
        <w:rPr>
          <w:rFonts w:ascii="Arial" w:hAnsi="Arial" w:cs="Arial"/>
          <w:b/>
          <w:bCs/>
          <w:sz w:val="25"/>
          <w:szCs w:val="25"/>
        </w:rPr>
        <w:t xml:space="preserve"> contra toda esperanza</w:t>
      </w:r>
    </w:p>
    <w:p w14:paraId="67D342C1" w14:textId="16FEC46A" w:rsidR="00502068" w:rsidRPr="00B8017F" w:rsidRDefault="00502068" w:rsidP="005C71C1">
      <w:pPr>
        <w:spacing w:line="276" w:lineRule="auto"/>
        <w:jc w:val="right"/>
        <w:rPr>
          <w:rFonts w:ascii="Arial" w:hAnsi="Arial" w:cs="Arial"/>
          <w:b/>
          <w:bCs/>
          <w:i/>
          <w:iCs/>
          <w:sz w:val="25"/>
          <w:szCs w:val="25"/>
        </w:rPr>
      </w:pP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</w:r>
      <w:r w:rsidRPr="00B8017F">
        <w:rPr>
          <w:rFonts w:ascii="Arial" w:hAnsi="Arial" w:cs="Arial"/>
          <w:b/>
          <w:bCs/>
          <w:sz w:val="25"/>
          <w:szCs w:val="25"/>
        </w:rPr>
        <w:tab/>
        <w:t xml:space="preserve"> </w:t>
      </w:r>
      <w:r w:rsidRPr="00B8017F">
        <w:rPr>
          <w:rFonts w:ascii="Arial" w:hAnsi="Arial" w:cs="Arial"/>
          <w:b/>
          <w:bCs/>
          <w:i/>
          <w:iCs/>
          <w:sz w:val="25"/>
          <w:szCs w:val="25"/>
        </w:rPr>
        <w:t>Julián Bedoya Cardona</w:t>
      </w:r>
    </w:p>
    <w:p w14:paraId="4BEEB1D3" w14:textId="452EDA82" w:rsidR="00D73CB0" w:rsidRPr="00B8017F" w:rsidRDefault="00276EFC" w:rsidP="005C71C1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8017F">
        <w:rPr>
          <w:rFonts w:ascii="Arial" w:hAnsi="Arial" w:cs="Arial"/>
          <w:sz w:val="25"/>
          <w:szCs w:val="25"/>
        </w:rPr>
        <w:t>Laura Montoya en su tiempo una histérica y pervertida</w:t>
      </w:r>
      <w:r w:rsidR="00A83885" w:rsidRPr="00B8017F">
        <w:rPr>
          <w:rFonts w:ascii="Arial" w:hAnsi="Arial" w:cs="Arial"/>
          <w:sz w:val="25"/>
          <w:szCs w:val="25"/>
        </w:rPr>
        <w:t>, que reprimía</w:t>
      </w:r>
      <w:r w:rsidRPr="00B8017F">
        <w:rPr>
          <w:rFonts w:ascii="Arial" w:hAnsi="Arial" w:cs="Arial"/>
          <w:sz w:val="25"/>
          <w:szCs w:val="25"/>
        </w:rPr>
        <w:t xml:space="preserve"> </w:t>
      </w:r>
      <w:r w:rsidR="00B1759C" w:rsidRPr="00B8017F">
        <w:rPr>
          <w:rFonts w:ascii="Arial" w:hAnsi="Arial" w:cs="Arial"/>
          <w:sz w:val="25"/>
          <w:szCs w:val="25"/>
        </w:rPr>
        <w:t xml:space="preserve">alguna enfermedad extraña y/o psíquica (en su tiempo considerada del demonio) porque al nacer no lloró, ni lo hizo hasta sus seis meses, mujer que más tarde </w:t>
      </w:r>
      <w:r w:rsidRPr="00B8017F">
        <w:rPr>
          <w:rFonts w:ascii="Arial" w:hAnsi="Arial" w:cs="Arial"/>
          <w:sz w:val="25"/>
          <w:szCs w:val="25"/>
        </w:rPr>
        <w:t xml:space="preserve">desafiaba </w:t>
      </w:r>
      <w:r w:rsidR="00EB1ADC" w:rsidRPr="00B8017F">
        <w:rPr>
          <w:rFonts w:ascii="Arial" w:hAnsi="Arial" w:cs="Arial"/>
          <w:sz w:val="25"/>
          <w:szCs w:val="25"/>
        </w:rPr>
        <w:t>los paradigma</w:t>
      </w:r>
      <w:r w:rsidR="00E801D3" w:rsidRPr="00B8017F">
        <w:rPr>
          <w:rFonts w:ascii="Arial" w:hAnsi="Arial" w:cs="Arial"/>
          <w:sz w:val="25"/>
          <w:szCs w:val="25"/>
        </w:rPr>
        <w:t>s</w:t>
      </w:r>
      <w:r w:rsidR="00EB1ADC" w:rsidRPr="00B8017F">
        <w:rPr>
          <w:rFonts w:ascii="Arial" w:hAnsi="Arial" w:cs="Arial"/>
          <w:sz w:val="25"/>
          <w:szCs w:val="25"/>
        </w:rPr>
        <w:t xml:space="preserve"> de la jerarquía de la iglesia</w:t>
      </w:r>
      <w:r w:rsidR="00E801D3" w:rsidRPr="00B8017F">
        <w:rPr>
          <w:rFonts w:ascii="Arial" w:hAnsi="Arial" w:cs="Arial"/>
          <w:sz w:val="25"/>
          <w:szCs w:val="25"/>
        </w:rPr>
        <w:t>. Hoy día Santa Laura</w:t>
      </w:r>
      <w:r w:rsidR="003A7FEA" w:rsidRPr="00B8017F">
        <w:rPr>
          <w:rFonts w:ascii="Arial" w:hAnsi="Arial" w:cs="Arial"/>
          <w:sz w:val="25"/>
          <w:szCs w:val="25"/>
        </w:rPr>
        <w:t xml:space="preserve"> Montoya.</w:t>
      </w:r>
      <w:r w:rsidR="00E801D3" w:rsidRPr="00B8017F">
        <w:rPr>
          <w:rFonts w:ascii="Arial" w:hAnsi="Arial" w:cs="Arial"/>
          <w:sz w:val="25"/>
          <w:szCs w:val="25"/>
        </w:rPr>
        <w:t xml:space="preserve"> </w:t>
      </w:r>
      <w:r w:rsidR="003A7FEA" w:rsidRPr="00B8017F">
        <w:rPr>
          <w:rFonts w:ascii="Arial" w:hAnsi="Arial" w:cs="Arial"/>
          <w:sz w:val="25"/>
          <w:szCs w:val="25"/>
        </w:rPr>
        <w:t>L</w:t>
      </w:r>
      <w:r w:rsidR="00E801D3" w:rsidRPr="00B8017F">
        <w:rPr>
          <w:rFonts w:ascii="Arial" w:hAnsi="Arial" w:cs="Arial"/>
          <w:sz w:val="25"/>
          <w:szCs w:val="25"/>
        </w:rPr>
        <w:t xml:space="preserve">a primera y única santa colombiana por el momento. </w:t>
      </w:r>
      <w:r w:rsidR="009A7057" w:rsidRPr="00B8017F">
        <w:rPr>
          <w:rFonts w:ascii="Arial" w:hAnsi="Arial" w:cs="Arial"/>
          <w:sz w:val="25"/>
          <w:szCs w:val="25"/>
        </w:rPr>
        <w:t>Mujer que desde su infancia hasta sus últimos días sufrió martirios morales</w:t>
      </w:r>
      <w:r w:rsidR="00D73CB0" w:rsidRPr="00B8017F">
        <w:rPr>
          <w:rFonts w:ascii="Arial" w:hAnsi="Arial" w:cs="Arial"/>
          <w:sz w:val="25"/>
          <w:szCs w:val="25"/>
        </w:rPr>
        <w:t xml:space="preserve">, contundentemente se puede hacer </w:t>
      </w:r>
      <w:r w:rsidR="00502068" w:rsidRPr="00B8017F">
        <w:rPr>
          <w:rFonts w:ascii="Arial" w:hAnsi="Arial" w:cs="Arial"/>
          <w:sz w:val="25"/>
          <w:szCs w:val="25"/>
        </w:rPr>
        <w:t xml:space="preserve">la </w:t>
      </w:r>
      <w:r w:rsidR="00D73CB0" w:rsidRPr="00B8017F">
        <w:rPr>
          <w:rFonts w:ascii="Arial" w:hAnsi="Arial" w:cs="Arial"/>
          <w:sz w:val="25"/>
          <w:szCs w:val="25"/>
        </w:rPr>
        <w:t>alegoría con el modo como se le nombra en el bautismo</w:t>
      </w:r>
      <w:r w:rsidR="00BC54A9" w:rsidRPr="00B8017F">
        <w:rPr>
          <w:rFonts w:ascii="Arial" w:hAnsi="Arial" w:cs="Arial"/>
          <w:sz w:val="25"/>
          <w:szCs w:val="25"/>
        </w:rPr>
        <w:t>.</w:t>
      </w:r>
      <w:r w:rsidR="00D73CB0" w:rsidRPr="00B8017F">
        <w:rPr>
          <w:rFonts w:ascii="Arial" w:hAnsi="Arial" w:cs="Arial"/>
          <w:sz w:val="25"/>
          <w:szCs w:val="25"/>
        </w:rPr>
        <w:t xml:space="preserve"> </w:t>
      </w:r>
      <w:r w:rsidR="00BC54A9" w:rsidRPr="00B8017F">
        <w:rPr>
          <w:rFonts w:ascii="Arial" w:hAnsi="Arial" w:cs="Arial"/>
          <w:sz w:val="25"/>
          <w:szCs w:val="25"/>
        </w:rPr>
        <w:t>S</w:t>
      </w:r>
      <w:r w:rsidR="00D73CB0" w:rsidRPr="00B8017F">
        <w:rPr>
          <w:rFonts w:ascii="Arial" w:hAnsi="Arial" w:cs="Arial"/>
          <w:sz w:val="25"/>
          <w:szCs w:val="25"/>
        </w:rPr>
        <w:t xml:space="preserve">u padre quería llamarla </w:t>
      </w:r>
      <w:r w:rsidR="000E263D" w:rsidRPr="00B8017F">
        <w:rPr>
          <w:rFonts w:ascii="Arial" w:hAnsi="Arial" w:cs="Arial"/>
          <w:sz w:val="25"/>
          <w:szCs w:val="25"/>
        </w:rPr>
        <w:t>Dolores y su Madre Leonor. En medio de la controversia</w:t>
      </w:r>
      <w:r w:rsidR="0003333F" w:rsidRPr="00B8017F">
        <w:rPr>
          <w:rFonts w:ascii="Arial" w:hAnsi="Arial" w:cs="Arial"/>
          <w:sz w:val="25"/>
          <w:szCs w:val="25"/>
        </w:rPr>
        <w:t xml:space="preserve"> e indecisión para colocarle el nombre</w:t>
      </w:r>
      <w:r w:rsidR="00A83885" w:rsidRPr="00B8017F">
        <w:rPr>
          <w:rFonts w:ascii="Arial" w:hAnsi="Arial" w:cs="Arial"/>
          <w:sz w:val="25"/>
          <w:szCs w:val="25"/>
        </w:rPr>
        <w:t>, el sacerdote</w:t>
      </w:r>
      <w:r w:rsidR="00133C16" w:rsidRPr="00B8017F">
        <w:rPr>
          <w:rFonts w:ascii="Arial" w:hAnsi="Arial" w:cs="Arial"/>
          <w:sz w:val="25"/>
          <w:szCs w:val="25"/>
        </w:rPr>
        <w:t xml:space="preserve"> </w:t>
      </w:r>
      <w:r w:rsidR="00A83885" w:rsidRPr="00B8017F">
        <w:rPr>
          <w:rFonts w:ascii="Arial" w:hAnsi="Arial" w:cs="Arial"/>
          <w:sz w:val="25"/>
          <w:szCs w:val="25"/>
        </w:rPr>
        <w:t>abre el libro de los mártires, elige el primer nombre que apareció, Laura. A</w:t>
      </w:r>
      <w:r w:rsidR="009A7057" w:rsidRPr="00B8017F">
        <w:rPr>
          <w:rFonts w:ascii="Arial" w:hAnsi="Arial" w:cs="Arial"/>
          <w:sz w:val="25"/>
          <w:szCs w:val="25"/>
        </w:rPr>
        <w:t xml:space="preserve">sí se desglosa su vida. </w:t>
      </w:r>
    </w:p>
    <w:p w14:paraId="365C8996" w14:textId="3264409D" w:rsidR="00893BC7" w:rsidRPr="00B8017F" w:rsidRDefault="00B415ED" w:rsidP="005C71C1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8017F">
        <w:rPr>
          <w:rFonts w:ascii="Arial" w:hAnsi="Arial" w:cs="Arial"/>
          <w:sz w:val="25"/>
          <w:szCs w:val="25"/>
        </w:rPr>
        <w:t>Una niña que</w:t>
      </w:r>
      <w:r w:rsidR="00FD35E7" w:rsidRPr="00B8017F">
        <w:rPr>
          <w:rFonts w:ascii="Arial" w:hAnsi="Arial" w:cs="Arial"/>
          <w:sz w:val="25"/>
          <w:szCs w:val="25"/>
        </w:rPr>
        <w:t xml:space="preserve"> a</w:t>
      </w:r>
      <w:r w:rsidRPr="00B8017F">
        <w:rPr>
          <w:rFonts w:ascii="Arial" w:hAnsi="Arial" w:cs="Arial"/>
          <w:sz w:val="25"/>
          <w:szCs w:val="25"/>
        </w:rPr>
        <w:t xml:space="preserve"> su padre no lo conoció, solo </w:t>
      </w:r>
      <w:proofErr w:type="spellStart"/>
      <w:r w:rsidRPr="00B8017F">
        <w:rPr>
          <w:rFonts w:ascii="Arial" w:hAnsi="Arial" w:cs="Arial"/>
          <w:sz w:val="25"/>
          <w:szCs w:val="25"/>
        </w:rPr>
        <w:t>sabia</w:t>
      </w:r>
      <w:proofErr w:type="spellEnd"/>
      <w:r w:rsidRPr="00B8017F">
        <w:rPr>
          <w:rFonts w:ascii="Arial" w:hAnsi="Arial" w:cs="Arial"/>
          <w:sz w:val="25"/>
          <w:szCs w:val="25"/>
        </w:rPr>
        <w:t xml:space="preserve"> que era un comerciante y médico, que había muerto</w:t>
      </w:r>
      <w:r w:rsidR="00186336" w:rsidRPr="00B8017F">
        <w:rPr>
          <w:rFonts w:ascii="Arial" w:hAnsi="Arial" w:cs="Arial"/>
          <w:sz w:val="25"/>
          <w:szCs w:val="25"/>
        </w:rPr>
        <w:t xml:space="preserve"> a manos del general Clímaco Uribe (</w:t>
      </w:r>
      <w:r w:rsidR="00DD380F" w:rsidRPr="00B8017F">
        <w:rPr>
          <w:rFonts w:ascii="Arial" w:hAnsi="Arial" w:cs="Arial"/>
          <w:sz w:val="25"/>
          <w:szCs w:val="25"/>
        </w:rPr>
        <w:t xml:space="preserve">hermano del </w:t>
      </w:r>
      <w:r w:rsidR="00186336" w:rsidRPr="00B8017F">
        <w:rPr>
          <w:rFonts w:ascii="Arial" w:hAnsi="Arial" w:cs="Arial"/>
          <w:sz w:val="25"/>
          <w:szCs w:val="25"/>
        </w:rPr>
        <w:t xml:space="preserve">bisabuelo del </w:t>
      </w:r>
      <w:r w:rsidR="0018531E">
        <w:rPr>
          <w:rFonts w:ascii="Arial" w:hAnsi="Arial" w:cs="Arial"/>
          <w:sz w:val="25"/>
          <w:szCs w:val="25"/>
        </w:rPr>
        <w:t>e</w:t>
      </w:r>
      <w:r w:rsidR="00186336" w:rsidRPr="00B8017F">
        <w:rPr>
          <w:rFonts w:ascii="Arial" w:hAnsi="Arial" w:cs="Arial"/>
          <w:sz w:val="25"/>
          <w:szCs w:val="25"/>
        </w:rPr>
        <w:t>xpresidente Álvaro Uribe Vélez)</w:t>
      </w:r>
      <w:r w:rsidR="00491A25" w:rsidRPr="00B8017F">
        <w:rPr>
          <w:rFonts w:ascii="Arial" w:hAnsi="Arial" w:cs="Arial"/>
          <w:sz w:val="25"/>
          <w:szCs w:val="25"/>
        </w:rPr>
        <w:t>,</w:t>
      </w:r>
      <w:r w:rsidR="00502068" w:rsidRPr="00B8017F">
        <w:rPr>
          <w:rFonts w:ascii="Arial" w:hAnsi="Arial" w:cs="Arial"/>
          <w:sz w:val="25"/>
          <w:szCs w:val="25"/>
        </w:rPr>
        <w:t xml:space="preserve"> que en su infancia y parte de la adolescencia</w:t>
      </w:r>
      <w:r w:rsidR="00491A25" w:rsidRPr="00B8017F">
        <w:rPr>
          <w:rFonts w:ascii="Arial" w:hAnsi="Arial" w:cs="Arial"/>
          <w:sz w:val="25"/>
          <w:szCs w:val="25"/>
        </w:rPr>
        <w:t xml:space="preserve"> Laura</w:t>
      </w:r>
      <w:r w:rsidR="00502068" w:rsidRPr="00B8017F">
        <w:rPr>
          <w:rFonts w:ascii="Arial" w:hAnsi="Arial" w:cs="Arial"/>
          <w:sz w:val="25"/>
          <w:szCs w:val="25"/>
        </w:rPr>
        <w:t xml:space="preserve"> creía que era un ser amado de su familia, puesto que</w:t>
      </w:r>
      <w:r w:rsidR="00491A25" w:rsidRPr="00B8017F">
        <w:rPr>
          <w:rFonts w:ascii="Arial" w:hAnsi="Arial" w:cs="Arial"/>
          <w:sz w:val="25"/>
          <w:szCs w:val="25"/>
        </w:rPr>
        <w:t>,</w:t>
      </w:r>
      <w:r w:rsidR="00502068" w:rsidRPr="00B8017F">
        <w:rPr>
          <w:rFonts w:ascii="Arial" w:hAnsi="Arial" w:cs="Arial"/>
          <w:sz w:val="25"/>
          <w:szCs w:val="25"/>
        </w:rPr>
        <w:t xml:space="preserve"> su madre oraba por él</w:t>
      </w:r>
      <w:r w:rsidR="00C803BE" w:rsidRPr="00B8017F">
        <w:rPr>
          <w:rFonts w:ascii="Arial" w:hAnsi="Arial" w:cs="Arial"/>
          <w:sz w:val="25"/>
          <w:szCs w:val="25"/>
        </w:rPr>
        <w:t xml:space="preserve">; con esto aprendió la premisa del Evangelio “orar y amar a los enemigos y </w:t>
      </w:r>
      <w:r w:rsidR="00E17A72" w:rsidRPr="00B8017F">
        <w:rPr>
          <w:rFonts w:ascii="Arial" w:hAnsi="Arial" w:cs="Arial"/>
          <w:sz w:val="25"/>
          <w:szCs w:val="25"/>
        </w:rPr>
        <w:t>perseguidores” (</w:t>
      </w:r>
      <w:r w:rsidR="00C803BE" w:rsidRPr="00B8017F">
        <w:rPr>
          <w:rFonts w:ascii="Arial" w:hAnsi="Arial" w:cs="Arial"/>
          <w:sz w:val="25"/>
          <w:szCs w:val="25"/>
        </w:rPr>
        <w:t xml:space="preserve">Cfr. Mt 5, 44. </w:t>
      </w:r>
      <w:proofErr w:type="spellStart"/>
      <w:r w:rsidR="00C803BE" w:rsidRPr="00B8017F">
        <w:rPr>
          <w:rFonts w:ascii="Arial" w:hAnsi="Arial" w:cs="Arial"/>
          <w:sz w:val="25"/>
          <w:szCs w:val="25"/>
        </w:rPr>
        <w:t>Lc</w:t>
      </w:r>
      <w:proofErr w:type="spellEnd"/>
      <w:r w:rsidR="00C803BE" w:rsidRPr="00B8017F">
        <w:rPr>
          <w:rFonts w:ascii="Arial" w:hAnsi="Arial" w:cs="Arial"/>
          <w:sz w:val="25"/>
          <w:szCs w:val="25"/>
        </w:rPr>
        <w:t xml:space="preserve"> 6, 17 -18)</w:t>
      </w:r>
      <w:r w:rsidR="00E17A72" w:rsidRPr="00B8017F">
        <w:rPr>
          <w:rFonts w:ascii="Arial" w:hAnsi="Arial" w:cs="Arial"/>
          <w:sz w:val="25"/>
          <w:szCs w:val="25"/>
        </w:rPr>
        <w:t>. Su madre, derramaba</w:t>
      </w:r>
      <w:r w:rsidR="00502068" w:rsidRPr="00B8017F">
        <w:rPr>
          <w:rFonts w:ascii="Arial" w:hAnsi="Arial" w:cs="Arial"/>
          <w:sz w:val="25"/>
          <w:szCs w:val="25"/>
        </w:rPr>
        <w:t xml:space="preserve"> lágrimas ante el sagrario por la </w:t>
      </w:r>
      <w:r w:rsidR="004F7AB0" w:rsidRPr="00B8017F">
        <w:rPr>
          <w:rFonts w:ascii="Arial" w:hAnsi="Arial" w:cs="Arial"/>
          <w:sz w:val="25"/>
          <w:szCs w:val="25"/>
        </w:rPr>
        <w:t>pérdida</w:t>
      </w:r>
      <w:r w:rsidR="00502068" w:rsidRPr="00B8017F">
        <w:rPr>
          <w:rFonts w:ascii="Arial" w:hAnsi="Arial" w:cs="Arial"/>
          <w:sz w:val="25"/>
          <w:szCs w:val="25"/>
        </w:rPr>
        <w:t xml:space="preserve"> de su esposo</w:t>
      </w:r>
      <w:r w:rsidR="004F7AB0" w:rsidRPr="00B8017F">
        <w:rPr>
          <w:rFonts w:ascii="Arial" w:hAnsi="Arial" w:cs="Arial"/>
          <w:sz w:val="25"/>
          <w:szCs w:val="25"/>
        </w:rPr>
        <w:t xml:space="preserve"> quien</w:t>
      </w:r>
      <w:r w:rsidR="00DD380F" w:rsidRPr="00B8017F">
        <w:rPr>
          <w:rFonts w:ascii="Arial" w:hAnsi="Arial" w:cs="Arial"/>
          <w:sz w:val="25"/>
          <w:szCs w:val="25"/>
        </w:rPr>
        <w:t xml:space="preserve"> mur</w:t>
      </w:r>
      <w:r w:rsidR="004F7AB0" w:rsidRPr="00B8017F">
        <w:rPr>
          <w:rFonts w:ascii="Arial" w:hAnsi="Arial" w:cs="Arial"/>
          <w:sz w:val="25"/>
          <w:szCs w:val="25"/>
        </w:rPr>
        <w:t>ió</w:t>
      </w:r>
      <w:r w:rsidR="00DD380F" w:rsidRPr="00B8017F">
        <w:rPr>
          <w:rFonts w:ascii="Arial" w:hAnsi="Arial" w:cs="Arial"/>
          <w:sz w:val="25"/>
          <w:szCs w:val="25"/>
        </w:rPr>
        <w:t xml:space="preserve"> defendiendo la religión, pero </w:t>
      </w:r>
      <w:r w:rsidRPr="00B8017F">
        <w:rPr>
          <w:rFonts w:ascii="Arial" w:hAnsi="Arial" w:cs="Arial"/>
          <w:sz w:val="25"/>
          <w:szCs w:val="25"/>
        </w:rPr>
        <w:t xml:space="preserve">sin recibir los sacramentos. </w:t>
      </w:r>
      <w:r w:rsidR="004F7AB0" w:rsidRPr="00B8017F">
        <w:rPr>
          <w:rFonts w:ascii="Arial" w:hAnsi="Arial" w:cs="Arial"/>
          <w:sz w:val="25"/>
          <w:szCs w:val="25"/>
        </w:rPr>
        <w:t>Laura</w:t>
      </w:r>
      <w:r w:rsidRPr="00B8017F">
        <w:rPr>
          <w:rFonts w:ascii="Arial" w:hAnsi="Arial" w:cs="Arial"/>
          <w:sz w:val="25"/>
          <w:szCs w:val="25"/>
        </w:rPr>
        <w:t xml:space="preserve"> hered</w:t>
      </w:r>
      <w:r w:rsidR="003A7FEA" w:rsidRPr="00B8017F">
        <w:rPr>
          <w:rFonts w:ascii="Arial" w:hAnsi="Arial" w:cs="Arial"/>
          <w:sz w:val="25"/>
          <w:szCs w:val="25"/>
        </w:rPr>
        <w:t>ó</w:t>
      </w:r>
      <w:r w:rsidRPr="00B8017F">
        <w:rPr>
          <w:rFonts w:ascii="Arial" w:hAnsi="Arial" w:cs="Arial"/>
          <w:sz w:val="25"/>
          <w:szCs w:val="25"/>
        </w:rPr>
        <w:t xml:space="preserve"> </w:t>
      </w:r>
      <w:r w:rsidR="004F7AB0" w:rsidRPr="00B8017F">
        <w:rPr>
          <w:rFonts w:ascii="Arial" w:hAnsi="Arial" w:cs="Arial"/>
          <w:sz w:val="25"/>
          <w:szCs w:val="25"/>
        </w:rPr>
        <w:t>de su padre el</w:t>
      </w:r>
      <w:r w:rsidRPr="00B8017F">
        <w:rPr>
          <w:rFonts w:ascii="Arial" w:hAnsi="Arial" w:cs="Arial"/>
          <w:sz w:val="25"/>
          <w:szCs w:val="25"/>
        </w:rPr>
        <w:t xml:space="preserve"> ardor por la justicia, la verdad y la vida;</w:t>
      </w:r>
      <w:r w:rsidR="00A83885" w:rsidRPr="00B8017F">
        <w:rPr>
          <w:rFonts w:ascii="Arial" w:hAnsi="Arial" w:cs="Arial"/>
          <w:sz w:val="25"/>
          <w:szCs w:val="25"/>
        </w:rPr>
        <w:t xml:space="preserve"> más adelante entendiendo esto como el ardor</w:t>
      </w:r>
      <w:r w:rsidR="00306FBE" w:rsidRPr="00B8017F">
        <w:rPr>
          <w:rFonts w:ascii="Arial" w:hAnsi="Arial" w:cs="Arial"/>
          <w:sz w:val="25"/>
          <w:szCs w:val="25"/>
        </w:rPr>
        <w:t xml:space="preserve"> apasionado</w:t>
      </w:r>
      <w:r w:rsidR="00A83885" w:rsidRPr="00B8017F">
        <w:rPr>
          <w:rFonts w:ascii="Arial" w:hAnsi="Arial" w:cs="Arial"/>
          <w:sz w:val="25"/>
          <w:szCs w:val="25"/>
        </w:rPr>
        <w:t xml:space="preserve"> por</w:t>
      </w:r>
      <w:r w:rsidRPr="00B8017F">
        <w:rPr>
          <w:rFonts w:ascii="Arial" w:hAnsi="Arial" w:cs="Arial"/>
          <w:sz w:val="25"/>
          <w:szCs w:val="25"/>
        </w:rPr>
        <w:t xml:space="preserve"> Jesucristo (Cfr. </w:t>
      </w:r>
      <w:proofErr w:type="spellStart"/>
      <w:r w:rsidRPr="00B8017F">
        <w:rPr>
          <w:rFonts w:ascii="Arial" w:hAnsi="Arial" w:cs="Arial"/>
          <w:sz w:val="25"/>
          <w:szCs w:val="25"/>
        </w:rPr>
        <w:t>Jn</w:t>
      </w:r>
      <w:proofErr w:type="spellEnd"/>
      <w:r w:rsidRPr="00B8017F">
        <w:rPr>
          <w:rFonts w:ascii="Arial" w:hAnsi="Arial" w:cs="Arial"/>
          <w:sz w:val="25"/>
          <w:szCs w:val="25"/>
        </w:rPr>
        <w:t xml:space="preserve"> 14, 6)</w:t>
      </w:r>
      <w:r w:rsidR="00FD35E7" w:rsidRPr="00B8017F">
        <w:rPr>
          <w:rFonts w:ascii="Arial" w:hAnsi="Arial" w:cs="Arial"/>
          <w:sz w:val="25"/>
          <w:szCs w:val="25"/>
        </w:rPr>
        <w:t xml:space="preserve">. </w:t>
      </w:r>
    </w:p>
    <w:p w14:paraId="21FCEE20" w14:textId="70CFCD72" w:rsidR="00CC6E0F" w:rsidRPr="00B8017F" w:rsidRDefault="00A83885" w:rsidP="005C71C1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8017F">
        <w:rPr>
          <w:rFonts w:ascii="Arial" w:hAnsi="Arial" w:cs="Arial"/>
          <w:sz w:val="25"/>
          <w:szCs w:val="25"/>
        </w:rPr>
        <w:t xml:space="preserve">Laura fue creciendo </w:t>
      </w:r>
      <w:r w:rsidR="00893BC7" w:rsidRPr="00B8017F">
        <w:rPr>
          <w:rFonts w:ascii="Arial" w:hAnsi="Arial" w:cs="Arial"/>
          <w:sz w:val="25"/>
          <w:szCs w:val="25"/>
        </w:rPr>
        <w:t>con la</w:t>
      </w:r>
      <w:r w:rsidRPr="00B8017F">
        <w:rPr>
          <w:rFonts w:ascii="Arial" w:hAnsi="Arial" w:cs="Arial"/>
          <w:sz w:val="25"/>
          <w:szCs w:val="25"/>
        </w:rPr>
        <w:t xml:space="preserve"> precariedad</w:t>
      </w:r>
      <w:r w:rsidR="000E7DA9" w:rsidRPr="00B8017F">
        <w:rPr>
          <w:rFonts w:ascii="Arial" w:hAnsi="Arial" w:cs="Arial"/>
          <w:sz w:val="25"/>
          <w:szCs w:val="25"/>
        </w:rPr>
        <w:t xml:space="preserve"> de salud y</w:t>
      </w:r>
      <w:r w:rsidR="000B10E2" w:rsidRPr="00B8017F">
        <w:rPr>
          <w:rFonts w:ascii="Arial" w:hAnsi="Arial" w:cs="Arial"/>
          <w:sz w:val="25"/>
          <w:szCs w:val="25"/>
        </w:rPr>
        <w:t xml:space="preserve"> de su situación</w:t>
      </w:r>
      <w:r w:rsidR="000E7DA9" w:rsidRPr="00B8017F">
        <w:rPr>
          <w:rFonts w:ascii="Arial" w:hAnsi="Arial" w:cs="Arial"/>
          <w:sz w:val="25"/>
          <w:szCs w:val="25"/>
        </w:rPr>
        <w:t xml:space="preserve"> económica</w:t>
      </w:r>
      <w:r w:rsidR="000B10E2" w:rsidRPr="00B8017F">
        <w:rPr>
          <w:rFonts w:ascii="Arial" w:hAnsi="Arial" w:cs="Arial"/>
          <w:sz w:val="25"/>
          <w:szCs w:val="25"/>
        </w:rPr>
        <w:t>;</w:t>
      </w:r>
      <w:r w:rsidRPr="00B8017F">
        <w:rPr>
          <w:rFonts w:ascii="Arial" w:hAnsi="Arial" w:cs="Arial"/>
          <w:sz w:val="25"/>
          <w:szCs w:val="25"/>
        </w:rPr>
        <w:t xml:space="preserve"> sin su figura paterna</w:t>
      </w:r>
      <w:r w:rsidR="000E7DA9" w:rsidRPr="00B8017F">
        <w:rPr>
          <w:rFonts w:ascii="Arial" w:hAnsi="Arial" w:cs="Arial"/>
          <w:sz w:val="25"/>
          <w:szCs w:val="25"/>
        </w:rPr>
        <w:t xml:space="preserve"> e</w:t>
      </w:r>
      <w:r w:rsidR="004771B3" w:rsidRPr="00B8017F">
        <w:rPr>
          <w:rFonts w:ascii="Arial" w:hAnsi="Arial" w:cs="Arial"/>
          <w:sz w:val="25"/>
          <w:szCs w:val="25"/>
        </w:rPr>
        <w:t xml:space="preserve"> </w:t>
      </w:r>
      <w:r w:rsidR="0013615D" w:rsidRPr="00B8017F">
        <w:rPr>
          <w:rFonts w:ascii="Arial" w:hAnsi="Arial" w:cs="Arial"/>
          <w:sz w:val="25"/>
          <w:szCs w:val="25"/>
        </w:rPr>
        <w:t xml:space="preserve">incomprendida por algunos miembros de su propia familia. </w:t>
      </w:r>
      <w:r w:rsidR="00B47AB3" w:rsidRPr="00B8017F">
        <w:rPr>
          <w:rFonts w:ascii="Arial" w:hAnsi="Arial" w:cs="Arial"/>
          <w:sz w:val="25"/>
          <w:szCs w:val="25"/>
        </w:rPr>
        <w:t>En medio de sus angustias, incomprensiones, dolores</w:t>
      </w:r>
      <w:r w:rsidR="00C40E2C" w:rsidRPr="00B8017F">
        <w:rPr>
          <w:rFonts w:ascii="Arial" w:hAnsi="Arial" w:cs="Arial"/>
          <w:sz w:val="25"/>
          <w:szCs w:val="25"/>
        </w:rPr>
        <w:t>, violencia</w:t>
      </w:r>
      <w:r w:rsidR="00B47AB3" w:rsidRPr="00B8017F">
        <w:rPr>
          <w:rFonts w:ascii="Arial" w:hAnsi="Arial" w:cs="Arial"/>
          <w:sz w:val="25"/>
          <w:szCs w:val="25"/>
        </w:rPr>
        <w:t>, crisis, tentaciones de fe, de los vaivenes de la vida brota en Laura el anhelo y amor por la eucaristía</w:t>
      </w:r>
      <w:r w:rsidR="00F05BDA" w:rsidRPr="00B8017F">
        <w:rPr>
          <w:rFonts w:ascii="Arial" w:hAnsi="Arial" w:cs="Arial"/>
          <w:sz w:val="25"/>
          <w:szCs w:val="25"/>
        </w:rPr>
        <w:t>,</w:t>
      </w:r>
      <w:r w:rsidR="00B47AB3" w:rsidRPr="00B8017F">
        <w:rPr>
          <w:rFonts w:ascii="Arial" w:hAnsi="Arial" w:cs="Arial"/>
          <w:sz w:val="25"/>
          <w:szCs w:val="25"/>
        </w:rPr>
        <w:t xml:space="preserve"> los pobres</w:t>
      </w:r>
      <w:r w:rsidR="00F05BDA" w:rsidRPr="00B8017F">
        <w:rPr>
          <w:rFonts w:ascii="Arial" w:hAnsi="Arial" w:cs="Arial"/>
          <w:sz w:val="25"/>
          <w:szCs w:val="25"/>
        </w:rPr>
        <w:t xml:space="preserve"> y hasta por el propio martirio que la acompañ</w:t>
      </w:r>
      <w:r w:rsidR="003A7FEA" w:rsidRPr="00B8017F">
        <w:rPr>
          <w:rFonts w:ascii="Arial" w:hAnsi="Arial" w:cs="Arial"/>
          <w:sz w:val="25"/>
          <w:szCs w:val="25"/>
        </w:rPr>
        <w:t>ó</w:t>
      </w:r>
      <w:r w:rsidR="00F05BDA" w:rsidRPr="00B8017F">
        <w:rPr>
          <w:rFonts w:ascii="Arial" w:hAnsi="Arial" w:cs="Arial"/>
          <w:sz w:val="25"/>
          <w:szCs w:val="25"/>
        </w:rPr>
        <w:t xml:space="preserve"> en el transcurso de su vida </w:t>
      </w:r>
      <w:r w:rsidR="00630EC4" w:rsidRPr="00B8017F">
        <w:rPr>
          <w:rFonts w:ascii="Arial" w:hAnsi="Arial" w:cs="Arial"/>
          <w:sz w:val="25"/>
          <w:szCs w:val="25"/>
        </w:rPr>
        <w:t>como vino a entenderlo más tarde con el significado de su nombre</w:t>
      </w:r>
      <w:r w:rsidR="00D12711" w:rsidRPr="00B8017F">
        <w:rPr>
          <w:rFonts w:ascii="Arial" w:hAnsi="Arial" w:cs="Arial"/>
          <w:sz w:val="25"/>
          <w:szCs w:val="25"/>
        </w:rPr>
        <w:t>, que deriva de Laurel (inmortal)</w:t>
      </w:r>
      <w:r w:rsidR="003A7FEA" w:rsidRPr="00B8017F">
        <w:rPr>
          <w:rFonts w:ascii="Arial" w:hAnsi="Arial" w:cs="Arial"/>
          <w:sz w:val="25"/>
          <w:szCs w:val="25"/>
        </w:rPr>
        <w:t>,</w:t>
      </w:r>
      <w:r w:rsidR="00D12711" w:rsidRPr="00B8017F">
        <w:rPr>
          <w:rFonts w:ascii="Arial" w:hAnsi="Arial" w:cs="Arial"/>
          <w:sz w:val="25"/>
          <w:szCs w:val="25"/>
        </w:rPr>
        <w:t xml:space="preserve"> un amor inmortal que por más que quisieron apagarlo</w:t>
      </w:r>
      <w:r w:rsidR="003A7FEA" w:rsidRPr="00B8017F">
        <w:rPr>
          <w:rFonts w:ascii="Arial" w:hAnsi="Arial" w:cs="Arial"/>
          <w:sz w:val="25"/>
          <w:szCs w:val="25"/>
        </w:rPr>
        <w:t>,</w:t>
      </w:r>
      <w:r w:rsidR="00D12711" w:rsidRPr="00B8017F">
        <w:rPr>
          <w:rFonts w:ascii="Arial" w:hAnsi="Arial" w:cs="Arial"/>
          <w:sz w:val="25"/>
          <w:szCs w:val="25"/>
        </w:rPr>
        <w:t xml:space="preserve"> hoy sigue su llamarada en la </w:t>
      </w:r>
      <w:r w:rsidR="00FA2849" w:rsidRPr="00B8017F">
        <w:rPr>
          <w:rFonts w:ascii="Arial" w:hAnsi="Arial" w:cs="Arial"/>
          <w:sz w:val="25"/>
          <w:szCs w:val="25"/>
        </w:rPr>
        <w:t>I</w:t>
      </w:r>
      <w:r w:rsidR="00D12711" w:rsidRPr="00B8017F">
        <w:rPr>
          <w:rFonts w:ascii="Arial" w:hAnsi="Arial" w:cs="Arial"/>
          <w:sz w:val="25"/>
          <w:szCs w:val="25"/>
        </w:rPr>
        <w:t>glesia que tanto am</w:t>
      </w:r>
      <w:r w:rsidR="003A7FEA" w:rsidRPr="00B8017F">
        <w:rPr>
          <w:rFonts w:ascii="Arial" w:hAnsi="Arial" w:cs="Arial"/>
          <w:sz w:val="25"/>
          <w:szCs w:val="25"/>
        </w:rPr>
        <w:t>ó</w:t>
      </w:r>
      <w:r w:rsidR="00D12711" w:rsidRPr="00B8017F">
        <w:rPr>
          <w:rFonts w:ascii="Arial" w:hAnsi="Arial" w:cs="Arial"/>
          <w:sz w:val="25"/>
          <w:szCs w:val="25"/>
        </w:rPr>
        <w:t>, por la que se desgast</w:t>
      </w:r>
      <w:r w:rsidR="003A7FEA" w:rsidRPr="00B8017F">
        <w:rPr>
          <w:rFonts w:ascii="Arial" w:hAnsi="Arial" w:cs="Arial"/>
          <w:sz w:val="25"/>
          <w:szCs w:val="25"/>
        </w:rPr>
        <w:t>ó</w:t>
      </w:r>
      <w:r w:rsidR="00FA2849" w:rsidRPr="00B8017F">
        <w:rPr>
          <w:rFonts w:ascii="Arial" w:hAnsi="Arial" w:cs="Arial"/>
          <w:sz w:val="25"/>
          <w:szCs w:val="25"/>
        </w:rPr>
        <w:t>, especialmente la Iglesia Colombia y la zona del Urabá donde desempeño su labor misional</w:t>
      </w:r>
      <w:r w:rsidR="00D12711" w:rsidRPr="00B8017F">
        <w:rPr>
          <w:rFonts w:ascii="Arial" w:hAnsi="Arial" w:cs="Arial"/>
          <w:sz w:val="25"/>
          <w:szCs w:val="25"/>
        </w:rPr>
        <w:t xml:space="preserve">; en su tiempo contrariando las voluntades jerárquicas. </w:t>
      </w:r>
    </w:p>
    <w:p w14:paraId="2C628569" w14:textId="518712DC" w:rsidR="006844DF" w:rsidRPr="00B8017F" w:rsidRDefault="003055BB" w:rsidP="005C71C1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8017F">
        <w:rPr>
          <w:rFonts w:ascii="Arial" w:hAnsi="Arial" w:cs="Arial"/>
          <w:sz w:val="25"/>
          <w:szCs w:val="25"/>
        </w:rPr>
        <w:t>Laura se convierte en el reflejo de una mayoría de colombianos que padecieron y siguen padeciendo los fenómenos cruentos de</w:t>
      </w:r>
      <w:r w:rsidR="006844DF" w:rsidRPr="00B8017F">
        <w:rPr>
          <w:rFonts w:ascii="Arial" w:hAnsi="Arial" w:cs="Arial"/>
          <w:sz w:val="25"/>
          <w:szCs w:val="25"/>
        </w:rPr>
        <w:t>:</w:t>
      </w:r>
      <w:r w:rsidRPr="00B8017F">
        <w:rPr>
          <w:rFonts w:ascii="Arial" w:hAnsi="Arial" w:cs="Arial"/>
          <w:sz w:val="25"/>
          <w:szCs w:val="25"/>
        </w:rPr>
        <w:t xml:space="preserve"> la violencia, la pobreza, el desplazamiento forzado</w:t>
      </w:r>
      <w:r w:rsidR="006844DF" w:rsidRPr="00B8017F">
        <w:rPr>
          <w:rFonts w:ascii="Arial" w:hAnsi="Arial" w:cs="Arial"/>
          <w:sz w:val="25"/>
          <w:szCs w:val="25"/>
        </w:rPr>
        <w:t xml:space="preserve"> y para muchos es aliento para hacer la voluntad de Dios por encima de toda fuerza humana que quiera opacar la fuerza de aquello que parece débil o pequeño, lo que no parece tener valor. </w:t>
      </w:r>
      <w:r w:rsidR="006844DF" w:rsidRPr="00B8017F">
        <w:rPr>
          <w:rFonts w:ascii="Arial" w:hAnsi="Arial" w:cs="Arial"/>
          <w:sz w:val="25"/>
          <w:szCs w:val="25"/>
        </w:rPr>
        <w:lastRenderedPageBreak/>
        <w:t>Esta misionera es comparada con Fray Bartolomé de las Casas</w:t>
      </w:r>
      <w:r w:rsidR="00155905" w:rsidRPr="00B8017F">
        <w:rPr>
          <w:rFonts w:ascii="Arial" w:hAnsi="Arial" w:cs="Arial"/>
          <w:sz w:val="25"/>
          <w:szCs w:val="25"/>
        </w:rPr>
        <w:t xml:space="preserve">, </w:t>
      </w:r>
      <w:r w:rsidR="006844DF" w:rsidRPr="00B8017F">
        <w:rPr>
          <w:rFonts w:ascii="Arial" w:hAnsi="Arial" w:cs="Arial"/>
          <w:sz w:val="25"/>
          <w:szCs w:val="25"/>
        </w:rPr>
        <w:t>quien fue uno de los que no compaginó ni congenió con las ideas de Juan Ginés</w:t>
      </w:r>
      <w:r w:rsidR="003A7FEA" w:rsidRPr="00B8017F">
        <w:rPr>
          <w:rFonts w:ascii="Arial" w:hAnsi="Arial" w:cs="Arial"/>
          <w:sz w:val="25"/>
          <w:szCs w:val="25"/>
        </w:rPr>
        <w:t>.</w:t>
      </w:r>
      <w:r w:rsidR="006844DF" w:rsidRPr="00B8017F">
        <w:rPr>
          <w:rFonts w:ascii="Arial" w:hAnsi="Arial" w:cs="Arial"/>
          <w:sz w:val="25"/>
          <w:szCs w:val="25"/>
        </w:rPr>
        <w:t xml:space="preserve"> Bartolomé defendió el alma y los cuerpos de los habitantes originarios de América, ‘los indígenas y afros o negros’. Tratando de liberarlos de estas machacadas concepciones denigratorias</w:t>
      </w:r>
      <w:r w:rsidR="003A7FEA" w:rsidRPr="00B8017F">
        <w:rPr>
          <w:rFonts w:ascii="Arial" w:hAnsi="Arial" w:cs="Arial"/>
          <w:sz w:val="25"/>
          <w:szCs w:val="25"/>
        </w:rPr>
        <w:t>,</w:t>
      </w:r>
      <w:r w:rsidR="006844DF" w:rsidRPr="00B8017F">
        <w:rPr>
          <w:rFonts w:ascii="Arial" w:hAnsi="Arial" w:cs="Arial"/>
          <w:sz w:val="25"/>
          <w:szCs w:val="25"/>
        </w:rPr>
        <w:t xml:space="preserve"> decía:</w:t>
      </w:r>
    </w:p>
    <w:p w14:paraId="5AA4E928" w14:textId="42617E90" w:rsidR="006844DF" w:rsidRPr="000833E1" w:rsidRDefault="006844DF" w:rsidP="005C71C1">
      <w:pPr>
        <w:spacing w:line="276" w:lineRule="auto"/>
        <w:ind w:left="708" w:firstLine="60"/>
        <w:jc w:val="both"/>
        <w:rPr>
          <w:rFonts w:ascii="Arial" w:hAnsi="Arial" w:cs="Arial"/>
          <w:i/>
          <w:iCs/>
          <w:shd w:val="clear" w:color="auto" w:fill="FFFFFF"/>
        </w:rPr>
      </w:pPr>
      <w:r w:rsidRPr="000833E1">
        <w:rPr>
          <w:rFonts w:ascii="Arial" w:hAnsi="Arial" w:cs="Arial"/>
          <w:i/>
          <w:iCs/>
          <w:shd w:val="clear" w:color="auto" w:fill="FFFFFF"/>
        </w:rPr>
        <w:t>No y mil veces no, ¡paz en todas partes y para todos los hombres, paz sin diferencia de raza! Sólo existe un Dios, único y verdadero para todos los pueblos, indios, paganos, griegos y bárbaros.</w:t>
      </w:r>
    </w:p>
    <w:p w14:paraId="43965716" w14:textId="36549F85" w:rsidR="00D7342F" w:rsidRPr="00B8017F" w:rsidRDefault="006846A1" w:rsidP="005C71C1">
      <w:pPr>
        <w:spacing w:line="276" w:lineRule="aut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El trato </w:t>
      </w:r>
      <w:r w:rsidR="00953062" w:rsidRPr="00B8017F">
        <w:rPr>
          <w:rFonts w:ascii="Arial" w:hAnsi="Arial" w:cs="Arial"/>
          <w:sz w:val="25"/>
          <w:szCs w:val="25"/>
          <w:shd w:val="clear" w:color="auto" w:fill="FFFFFF"/>
        </w:rPr>
        <w:t>de la</w:t>
      </w:r>
      <w:r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jerarquía de la Iglesia</w:t>
      </w:r>
      <w:r w:rsidR="00953062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era defenestre para Laura;</w:t>
      </w:r>
      <w:r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sobre todo de Monseñor Miguel Ángel Builes que </w:t>
      </w:r>
      <w:r w:rsidR="00023297" w:rsidRPr="00B8017F">
        <w:rPr>
          <w:rFonts w:ascii="Arial" w:hAnsi="Arial" w:cs="Arial"/>
          <w:sz w:val="25"/>
          <w:szCs w:val="25"/>
          <w:shd w:val="clear" w:color="auto" w:fill="FFFFFF"/>
        </w:rPr>
        <w:t>tenía como aforismo</w:t>
      </w:r>
      <w:r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  <w:r w:rsidRPr="00B8017F">
        <w:rPr>
          <w:rFonts w:ascii="Arial" w:hAnsi="Arial" w:cs="Arial"/>
          <w:i/>
          <w:iCs/>
          <w:sz w:val="25"/>
          <w:szCs w:val="25"/>
          <w:shd w:val="clear" w:color="auto" w:fill="FFFFFF"/>
        </w:rPr>
        <w:t>Matar a un liberal no es pecado</w:t>
      </w:r>
      <w:r w:rsidR="00A24725" w:rsidRPr="00B8017F">
        <w:rPr>
          <w:rFonts w:ascii="Arial" w:hAnsi="Arial" w:cs="Arial"/>
          <w:i/>
          <w:iCs/>
          <w:sz w:val="25"/>
          <w:szCs w:val="25"/>
          <w:shd w:val="clear" w:color="auto" w:fill="FFFFFF"/>
        </w:rPr>
        <w:t xml:space="preserve">. </w:t>
      </w:r>
      <w:r w:rsidR="00A24725" w:rsidRPr="00B8017F">
        <w:rPr>
          <w:rFonts w:ascii="Arial" w:hAnsi="Arial" w:cs="Arial"/>
          <w:sz w:val="25"/>
          <w:szCs w:val="25"/>
          <w:shd w:val="clear" w:color="auto" w:fill="FFFFFF"/>
        </w:rPr>
        <w:t>Los obispos estaban en contra de la tenacidad y lo aventada que era Laura para ir tras las huellas de la cultura desconocida y abolida de la época, los indígenas</w:t>
      </w:r>
      <w:r w:rsidR="005E3381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los salvajes como ella recurría llamarlo por ser los que vivían y cuidaban la selva</w:t>
      </w:r>
      <w:r w:rsidR="003A7FEA" w:rsidRPr="00B8017F">
        <w:rPr>
          <w:rFonts w:ascii="Arial" w:hAnsi="Arial" w:cs="Arial"/>
          <w:sz w:val="25"/>
          <w:szCs w:val="25"/>
          <w:shd w:val="clear" w:color="auto" w:fill="FFFFFF"/>
        </w:rPr>
        <w:t>.</w:t>
      </w:r>
      <w:r w:rsidR="00D7342F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3A7FEA" w:rsidRPr="00B8017F">
        <w:rPr>
          <w:rFonts w:ascii="Arial" w:hAnsi="Arial" w:cs="Arial"/>
          <w:sz w:val="25"/>
          <w:szCs w:val="25"/>
          <w:shd w:val="clear" w:color="auto" w:fill="FFFFFF"/>
        </w:rPr>
        <w:t>I</w:t>
      </w:r>
      <w:r w:rsidR="00D7342F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nspirada en Santa Teresita escribe y emprende su misión: </w:t>
      </w:r>
    </w:p>
    <w:p w14:paraId="22081D8E" w14:textId="73299838" w:rsidR="006844DF" w:rsidRPr="000833E1" w:rsidRDefault="00D7342F" w:rsidP="005C71C1">
      <w:pPr>
        <w:spacing w:line="276" w:lineRule="auto"/>
        <w:ind w:left="705"/>
        <w:jc w:val="both"/>
        <w:rPr>
          <w:rFonts w:ascii="Arial" w:hAnsi="Arial" w:cs="Arial"/>
          <w:i/>
          <w:iCs/>
        </w:rPr>
      </w:pPr>
      <w:r w:rsidRPr="000833E1">
        <w:rPr>
          <w:rFonts w:ascii="Arial" w:hAnsi="Arial" w:cs="Arial"/>
          <w:i/>
          <w:iCs/>
        </w:rPr>
        <w:t>Si quieres pasar tu cielo haciéndole el bien a la tierra, ninguna ocasión más oportuna que la presente, en que yo, pobre nada, quiero emprender las misiones indígenas sin más recurso que mi desnudez espiritual y sin más</w:t>
      </w:r>
      <w:r w:rsidR="00A24725" w:rsidRPr="000833E1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0833E1">
        <w:rPr>
          <w:rFonts w:ascii="Arial" w:hAnsi="Arial" w:cs="Arial"/>
          <w:i/>
          <w:iCs/>
        </w:rPr>
        <w:t>auxilios que los que estén en el cielo. Ya que tanto cuidaste de los misioneros durante tu vida, emprende ahora desde el cielo, esta misión y una vez más diré que cumples tu palabra: "pasar tu cielo haciéndole bien a la tierra" (</w:t>
      </w:r>
      <w:r w:rsidR="00AC624B" w:rsidRPr="000833E1">
        <w:rPr>
          <w:rFonts w:ascii="Arial" w:hAnsi="Arial" w:cs="Arial"/>
          <w:i/>
          <w:iCs/>
        </w:rPr>
        <w:t>Autobiografía</w:t>
      </w:r>
      <w:r w:rsidR="00B8017F" w:rsidRPr="000833E1">
        <w:rPr>
          <w:rFonts w:ascii="Arial" w:hAnsi="Arial" w:cs="Arial"/>
          <w:i/>
          <w:iCs/>
        </w:rPr>
        <w:t xml:space="preserve"> de Laura Montoya</w:t>
      </w:r>
      <w:r w:rsidRPr="000833E1">
        <w:rPr>
          <w:rFonts w:ascii="Arial" w:hAnsi="Arial" w:cs="Arial"/>
          <w:i/>
          <w:iCs/>
        </w:rPr>
        <w:t>)</w:t>
      </w:r>
      <w:r w:rsidR="000833E1" w:rsidRPr="000833E1">
        <w:rPr>
          <w:rFonts w:ascii="Arial" w:hAnsi="Arial" w:cs="Arial"/>
          <w:i/>
          <w:iCs/>
        </w:rPr>
        <w:t xml:space="preserve">. </w:t>
      </w:r>
    </w:p>
    <w:p w14:paraId="56403F7F" w14:textId="6DB5AEE7" w:rsidR="005C71C1" w:rsidRPr="00B8017F" w:rsidRDefault="00AC624B" w:rsidP="005C71C1">
      <w:pPr>
        <w:spacing w:line="276" w:lineRule="aut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B8017F">
        <w:rPr>
          <w:rFonts w:ascii="Arial" w:hAnsi="Arial" w:cs="Arial"/>
          <w:sz w:val="25"/>
          <w:szCs w:val="25"/>
          <w:shd w:val="clear" w:color="auto" w:fill="FFFFFF"/>
        </w:rPr>
        <w:t>Santa Laura inspira a vivir en libertad, muchos viven de acuerdo a los decires de las personas, no son auténticos ni felices con lo que hacen</w:t>
      </w:r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>, piensan o dicen</w:t>
      </w:r>
      <w:r w:rsidR="00666FEC" w:rsidRPr="00B8017F">
        <w:rPr>
          <w:rFonts w:ascii="Arial" w:hAnsi="Arial" w:cs="Arial"/>
          <w:sz w:val="25"/>
          <w:szCs w:val="25"/>
          <w:shd w:val="clear" w:color="auto" w:fill="FFFFFF"/>
        </w:rPr>
        <w:t>, en muchas ocasiones por miedo a perder su imagen, ser rechazado o equivocarse</w:t>
      </w:r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>.</w:t>
      </w:r>
      <w:r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>L</w:t>
      </w:r>
      <w:r w:rsidRPr="00B8017F">
        <w:rPr>
          <w:rFonts w:ascii="Arial" w:hAnsi="Arial" w:cs="Arial"/>
          <w:sz w:val="25"/>
          <w:szCs w:val="25"/>
          <w:shd w:val="clear" w:color="auto" w:fill="FFFFFF"/>
        </w:rPr>
        <w:t>a vida desde un punto de vista antropológico es la comunión con los otros y eso es lo Jesús</w:t>
      </w:r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. La vida y la libertad están por encima de otro valor, </w:t>
      </w:r>
      <w:proofErr w:type="spellStart"/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>por que</w:t>
      </w:r>
      <w:proofErr w:type="spellEnd"/>
      <w:r w:rsidR="00BF2292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todos los valores se constituyen en estos. </w:t>
      </w:r>
      <w:r w:rsidR="00500D4C" w:rsidRPr="00B8017F">
        <w:rPr>
          <w:rFonts w:ascii="Arial" w:hAnsi="Arial" w:cs="Arial"/>
          <w:sz w:val="25"/>
          <w:szCs w:val="25"/>
          <w:shd w:val="clear" w:color="auto" w:fill="FFFFFF"/>
        </w:rPr>
        <w:t>La vida y la libertad son dones que el creador concede</w:t>
      </w:r>
      <w:r w:rsidR="005C71C1" w:rsidRPr="00B8017F">
        <w:rPr>
          <w:rFonts w:ascii="Arial" w:hAnsi="Arial" w:cs="Arial"/>
          <w:sz w:val="25"/>
          <w:szCs w:val="25"/>
          <w:shd w:val="clear" w:color="auto" w:fill="FFFFFF"/>
        </w:rPr>
        <w:t>. En p</w:t>
      </w:r>
      <w:r w:rsidR="00556795" w:rsidRPr="00B8017F">
        <w:rPr>
          <w:rFonts w:ascii="Arial" w:hAnsi="Arial" w:cs="Arial"/>
          <w:sz w:val="25"/>
          <w:szCs w:val="25"/>
          <w:shd w:val="clear" w:color="auto" w:fill="FFFFFF"/>
        </w:rPr>
        <w:t>alabra</w:t>
      </w:r>
      <w:r w:rsidR="005C71C1" w:rsidRPr="00B8017F">
        <w:rPr>
          <w:rFonts w:ascii="Arial" w:hAnsi="Arial" w:cs="Arial"/>
          <w:sz w:val="25"/>
          <w:szCs w:val="25"/>
          <w:shd w:val="clear" w:color="auto" w:fill="FFFFFF"/>
        </w:rPr>
        <w:t>s</w:t>
      </w:r>
      <w:r w:rsidR="00556795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de Pedro </w:t>
      </w:r>
      <w:proofErr w:type="spellStart"/>
      <w:r w:rsidR="00556795" w:rsidRPr="00B8017F">
        <w:rPr>
          <w:rFonts w:ascii="Arial" w:hAnsi="Arial" w:cs="Arial"/>
          <w:sz w:val="25"/>
          <w:szCs w:val="25"/>
          <w:shd w:val="clear" w:color="auto" w:fill="FFFFFF"/>
        </w:rPr>
        <w:t>Casaldáliga</w:t>
      </w:r>
      <w:proofErr w:type="spellEnd"/>
      <w:r w:rsidR="00556795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  <w:r w:rsidR="00556795" w:rsidRPr="00B8017F">
        <w:rPr>
          <w:rFonts w:ascii="Arial" w:hAnsi="Arial" w:cs="Arial"/>
          <w:i/>
          <w:iCs/>
          <w:sz w:val="25"/>
          <w:szCs w:val="25"/>
          <w:shd w:val="clear" w:color="auto" w:fill="FFFFFF"/>
        </w:rPr>
        <w:t>todo es relativo menos Dios y el hambre</w:t>
      </w:r>
      <w:r w:rsidR="005C71C1" w:rsidRPr="00B8017F">
        <w:rPr>
          <w:rFonts w:ascii="Arial" w:hAnsi="Arial" w:cs="Arial"/>
          <w:i/>
          <w:iCs/>
          <w:sz w:val="25"/>
          <w:szCs w:val="25"/>
          <w:shd w:val="clear" w:color="auto" w:fill="FFFFFF"/>
        </w:rPr>
        <w:t xml:space="preserve">, </w:t>
      </w:r>
      <w:r w:rsidR="005C71C1" w:rsidRPr="00B8017F">
        <w:rPr>
          <w:rFonts w:ascii="Arial" w:hAnsi="Arial" w:cs="Arial"/>
          <w:sz w:val="25"/>
          <w:szCs w:val="25"/>
          <w:shd w:val="clear" w:color="auto" w:fill="FFFFFF"/>
        </w:rPr>
        <w:t>Laura mezclo muy bien estos dos principios el hambre y/o sed que las gentes tienen del Dios</w:t>
      </w:r>
      <w:r w:rsidR="001C6A9E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de</w:t>
      </w:r>
      <w:r w:rsidR="005C71C1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la vida, lo afirma con su conocida frase</w:t>
      </w:r>
      <w:r w:rsidR="003A7FEA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 poética</w:t>
      </w:r>
      <w:r w:rsidR="005C71C1" w:rsidRPr="00B8017F"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</w:p>
    <w:p w14:paraId="4A51E8B8" w14:textId="3C87CD47" w:rsidR="00AC624B" w:rsidRDefault="005C71C1" w:rsidP="005C71C1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0833E1">
        <w:rPr>
          <w:rFonts w:ascii="Arial" w:hAnsi="Arial" w:cs="Arial"/>
          <w:i/>
          <w:iCs/>
        </w:rPr>
        <w:t>¡Cuánta sed tengo! ¡Sed de saciar la vuestra Señor! Al comulgar nos hemos juntado dos sedientos. Vos de la gloria de vuestro Padre y yo de la de vuestro corazón Eucarístico. Vos de venir a mí y yo de ir a Vos, de sacrificarme como víctima por los pecados del mundo, reparando los ultrajes que el mundo os hace. Vos de almas y yo de dártelas. Vos de correspondencia y yo de corresponderte (</w:t>
      </w:r>
      <w:r w:rsidR="00525531" w:rsidRPr="000833E1">
        <w:rPr>
          <w:rFonts w:ascii="Arial" w:hAnsi="Arial" w:cs="Arial"/>
          <w:i/>
          <w:iCs/>
        </w:rPr>
        <w:t>Autobiografía</w:t>
      </w:r>
      <w:r w:rsidR="00B8017F" w:rsidRPr="000833E1">
        <w:rPr>
          <w:rFonts w:ascii="Arial" w:hAnsi="Arial" w:cs="Arial"/>
          <w:i/>
          <w:iCs/>
        </w:rPr>
        <w:t xml:space="preserve"> de Laura M</w:t>
      </w:r>
      <w:r w:rsidR="00E92996">
        <w:rPr>
          <w:rFonts w:ascii="Arial" w:hAnsi="Arial" w:cs="Arial"/>
          <w:i/>
          <w:iCs/>
        </w:rPr>
        <w:t>ontoya</w:t>
      </w:r>
      <w:r w:rsidRPr="000833E1">
        <w:rPr>
          <w:rFonts w:ascii="Arial" w:hAnsi="Arial" w:cs="Arial"/>
          <w:i/>
          <w:iCs/>
        </w:rPr>
        <w:t>).</w:t>
      </w:r>
      <w:r w:rsidR="006F057F">
        <w:rPr>
          <w:rFonts w:ascii="Arial" w:hAnsi="Arial" w:cs="Arial"/>
          <w:i/>
          <w:iCs/>
        </w:rPr>
        <w:t xml:space="preserve"> </w:t>
      </w:r>
    </w:p>
    <w:p w14:paraId="40DAF8E1" w14:textId="0BB3178D" w:rsidR="006F057F" w:rsidRPr="00BB1B6E" w:rsidRDefault="006F057F" w:rsidP="006F057F">
      <w:pPr>
        <w:spacing w:line="276" w:lineRule="aut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BB1B6E">
        <w:rPr>
          <w:rFonts w:ascii="Arial" w:hAnsi="Arial" w:cs="Arial"/>
          <w:sz w:val="25"/>
          <w:szCs w:val="25"/>
        </w:rPr>
        <w:t xml:space="preserve">Laura fue canonizada el 12 de </w:t>
      </w:r>
      <w:r w:rsidR="00787F68" w:rsidRPr="00BB1B6E">
        <w:rPr>
          <w:rFonts w:ascii="Arial" w:hAnsi="Arial" w:cs="Arial"/>
          <w:sz w:val="25"/>
          <w:szCs w:val="25"/>
        </w:rPr>
        <w:t>mayo</w:t>
      </w:r>
      <w:r w:rsidRPr="00BB1B6E">
        <w:rPr>
          <w:rFonts w:ascii="Arial" w:hAnsi="Arial" w:cs="Arial"/>
          <w:sz w:val="25"/>
          <w:szCs w:val="25"/>
        </w:rPr>
        <w:t xml:space="preserve"> de 2013 por el Papa Francisco, Laura es comparada con muchas doctoras de la Iglesia por su</w:t>
      </w:r>
      <w:r w:rsidR="00787F68" w:rsidRPr="00BB1B6E">
        <w:rPr>
          <w:rFonts w:ascii="Arial" w:hAnsi="Arial" w:cs="Arial"/>
          <w:sz w:val="25"/>
          <w:szCs w:val="25"/>
        </w:rPr>
        <w:t>s</w:t>
      </w:r>
      <w:r w:rsidRPr="00BB1B6E">
        <w:rPr>
          <w:rFonts w:ascii="Arial" w:hAnsi="Arial" w:cs="Arial"/>
          <w:sz w:val="25"/>
          <w:szCs w:val="25"/>
        </w:rPr>
        <w:t xml:space="preserve"> aporte</w:t>
      </w:r>
      <w:r w:rsidR="00787F68" w:rsidRPr="00BB1B6E">
        <w:rPr>
          <w:rFonts w:ascii="Arial" w:hAnsi="Arial" w:cs="Arial"/>
          <w:sz w:val="25"/>
          <w:szCs w:val="25"/>
        </w:rPr>
        <w:t>s</w:t>
      </w:r>
      <w:r w:rsidRPr="00BB1B6E">
        <w:rPr>
          <w:rFonts w:ascii="Arial" w:hAnsi="Arial" w:cs="Arial"/>
          <w:sz w:val="25"/>
          <w:szCs w:val="25"/>
        </w:rPr>
        <w:t xml:space="preserve"> al fortalecimiento de la fe, su carisma intelectual</w:t>
      </w:r>
      <w:r w:rsidR="00787F68" w:rsidRPr="00BB1B6E">
        <w:rPr>
          <w:rFonts w:ascii="Arial" w:hAnsi="Arial" w:cs="Arial"/>
          <w:sz w:val="25"/>
          <w:szCs w:val="25"/>
        </w:rPr>
        <w:t xml:space="preserve"> y visión tendida el futuro desvelado y utópico</w:t>
      </w:r>
      <w:r w:rsidR="003B4827" w:rsidRPr="00BB1B6E">
        <w:rPr>
          <w:rFonts w:ascii="Arial" w:hAnsi="Arial" w:cs="Arial"/>
          <w:sz w:val="25"/>
          <w:szCs w:val="25"/>
        </w:rPr>
        <w:t>, que sin duda lo fue impregnando la misión</w:t>
      </w:r>
      <w:r w:rsidR="00787F68" w:rsidRPr="00BB1B6E">
        <w:rPr>
          <w:rFonts w:ascii="Arial" w:hAnsi="Arial" w:cs="Arial"/>
          <w:sz w:val="25"/>
          <w:szCs w:val="25"/>
        </w:rPr>
        <w:t xml:space="preserve">. </w:t>
      </w:r>
      <w:r w:rsidR="003B4827" w:rsidRPr="00BB1B6E">
        <w:rPr>
          <w:rFonts w:ascii="Arial" w:hAnsi="Arial" w:cs="Arial"/>
          <w:sz w:val="25"/>
          <w:szCs w:val="25"/>
        </w:rPr>
        <w:t xml:space="preserve">Conmemoramos su die </w:t>
      </w:r>
      <w:proofErr w:type="spellStart"/>
      <w:r w:rsidR="003B4827" w:rsidRPr="00BB1B6E">
        <w:rPr>
          <w:rFonts w:ascii="Arial" w:hAnsi="Arial" w:cs="Arial"/>
          <w:sz w:val="25"/>
          <w:szCs w:val="25"/>
        </w:rPr>
        <w:t>natalis</w:t>
      </w:r>
      <w:proofErr w:type="spellEnd"/>
      <w:r w:rsidR="003B4827" w:rsidRPr="00BB1B6E">
        <w:rPr>
          <w:rFonts w:ascii="Arial" w:hAnsi="Arial" w:cs="Arial"/>
          <w:sz w:val="25"/>
          <w:szCs w:val="25"/>
        </w:rPr>
        <w:t xml:space="preserve"> 21 de octubre, mes de las misiones. </w:t>
      </w:r>
    </w:p>
    <w:sectPr w:rsidR="006F057F" w:rsidRPr="00BB1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F0"/>
    <w:rsid w:val="00023297"/>
    <w:rsid w:val="0003333F"/>
    <w:rsid w:val="000833E1"/>
    <w:rsid w:val="000B10E2"/>
    <w:rsid w:val="000E263D"/>
    <w:rsid w:val="000E7DA9"/>
    <w:rsid w:val="00133C16"/>
    <w:rsid w:val="0013615D"/>
    <w:rsid w:val="00155905"/>
    <w:rsid w:val="0018531E"/>
    <w:rsid w:val="00186336"/>
    <w:rsid w:val="001B3183"/>
    <w:rsid w:val="001C6A9E"/>
    <w:rsid w:val="00276EFC"/>
    <w:rsid w:val="003055BB"/>
    <w:rsid w:val="00306FBE"/>
    <w:rsid w:val="003A7FEA"/>
    <w:rsid w:val="003B4827"/>
    <w:rsid w:val="00404258"/>
    <w:rsid w:val="00416564"/>
    <w:rsid w:val="00470BF0"/>
    <w:rsid w:val="004771B3"/>
    <w:rsid w:val="00491A25"/>
    <w:rsid w:val="004C1117"/>
    <w:rsid w:val="004F1760"/>
    <w:rsid w:val="004F7AB0"/>
    <w:rsid w:val="00500D4C"/>
    <w:rsid w:val="00502068"/>
    <w:rsid w:val="00511270"/>
    <w:rsid w:val="00525531"/>
    <w:rsid w:val="00556795"/>
    <w:rsid w:val="005C0AFF"/>
    <w:rsid w:val="005C71C1"/>
    <w:rsid w:val="005E3381"/>
    <w:rsid w:val="00630EC4"/>
    <w:rsid w:val="00666FEC"/>
    <w:rsid w:val="006844DF"/>
    <w:rsid w:val="006846A1"/>
    <w:rsid w:val="006F057F"/>
    <w:rsid w:val="00787F68"/>
    <w:rsid w:val="007A73A3"/>
    <w:rsid w:val="00893BC7"/>
    <w:rsid w:val="00953062"/>
    <w:rsid w:val="009A7057"/>
    <w:rsid w:val="00A24725"/>
    <w:rsid w:val="00A83885"/>
    <w:rsid w:val="00AC624B"/>
    <w:rsid w:val="00B1759C"/>
    <w:rsid w:val="00B415ED"/>
    <w:rsid w:val="00B47AB3"/>
    <w:rsid w:val="00B8017F"/>
    <w:rsid w:val="00BB1B6E"/>
    <w:rsid w:val="00BC54A9"/>
    <w:rsid w:val="00BE3F22"/>
    <w:rsid w:val="00BF2292"/>
    <w:rsid w:val="00C40E2C"/>
    <w:rsid w:val="00C803BE"/>
    <w:rsid w:val="00CC6E0F"/>
    <w:rsid w:val="00D12711"/>
    <w:rsid w:val="00D7342F"/>
    <w:rsid w:val="00D73CB0"/>
    <w:rsid w:val="00DD380F"/>
    <w:rsid w:val="00E17A72"/>
    <w:rsid w:val="00E801D3"/>
    <w:rsid w:val="00E92996"/>
    <w:rsid w:val="00EA6BEF"/>
    <w:rsid w:val="00EB1ADC"/>
    <w:rsid w:val="00EB418D"/>
    <w:rsid w:val="00EC56D5"/>
    <w:rsid w:val="00ED3640"/>
    <w:rsid w:val="00F05BDA"/>
    <w:rsid w:val="00F9164F"/>
    <w:rsid w:val="00FA2849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872C"/>
  <w15:chartTrackingRefBased/>
  <w15:docId w15:val="{233F98B4-7EA3-4545-BFA7-27BBE107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Bedoya Cardona</dc:creator>
  <cp:keywords/>
  <dc:description/>
  <cp:lastModifiedBy>Rosario Hermano</cp:lastModifiedBy>
  <cp:revision>2</cp:revision>
  <dcterms:created xsi:type="dcterms:W3CDTF">2021-10-19T10:40:00Z</dcterms:created>
  <dcterms:modified xsi:type="dcterms:W3CDTF">2021-10-19T10:40:00Z</dcterms:modified>
</cp:coreProperties>
</file>