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345FB" w14:textId="1F3DCD94" w:rsidR="0045272D" w:rsidRPr="0045272D" w:rsidRDefault="0045272D" w:rsidP="0045272D">
      <w:pPr>
        <w:spacing w:after="120" w:line="690" w:lineRule="atLeast"/>
        <w:jc w:val="center"/>
        <w:outlineLvl w:val="0"/>
        <w:rPr>
          <w:rFonts w:ascii="Museo Sans Cyrl" w:eastAsia="Times New Roman" w:hAnsi="Museo Sans Cyrl" w:cs="Times New Roman"/>
          <w:b/>
          <w:bCs/>
          <w:color w:val="373737"/>
          <w:spacing w:val="-11"/>
          <w:kern w:val="36"/>
          <w:sz w:val="48"/>
          <w:szCs w:val="48"/>
          <w:lang w:val="es-UY" w:eastAsia="es-UY"/>
        </w:rPr>
      </w:pPr>
      <w:r w:rsidRPr="0045272D">
        <w:rPr>
          <w:rFonts w:ascii="Museo Sans Cyrl" w:eastAsia="Times New Roman" w:hAnsi="Museo Sans Cyrl" w:cs="Times New Roman"/>
          <w:b/>
          <w:bCs/>
          <w:color w:val="373737"/>
          <w:spacing w:val="-11"/>
          <w:kern w:val="36"/>
          <w:sz w:val="48"/>
          <w:szCs w:val="48"/>
          <w:lang w:val="es-UY" w:eastAsia="es-UY"/>
        </w:rPr>
        <w:t>E</w:t>
      </w:r>
      <w:r w:rsidRPr="0045272D">
        <w:rPr>
          <w:rFonts w:ascii="Museo Sans Cyrl" w:eastAsia="Times New Roman" w:hAnsi="Museo Sans Cyrl" w:cs="Times New Roman"/>
          <w:b/>
          <w:bCs/>
          <w:color w:val="373737"/>
          <w:spacing w:val="-11"/>
          <w:kern w:val="36"/>
          <w:sz w:val="48"/>
          <w:szCs w:val="48"/>
          <w:lang w:val="es-UY" w:eastAsia="es-UY"/>
        </w:rPr>
        <w:t>l Papa en Audiencia: en nombre de Jesús no se puede hacer a nadie esclavo</w:t>
      </w:r>
    </w:p>
    <w:p w14:paraId="1D00CEFB" w14:textId="77777777" w:rsidR="0045272D" w:rsidRPr="0045272D" w:rsidRDefault="0045272D" w:rsidP="0045272D">
      <w:pPr>
        <w:spacing w:line="360" w:lineRule="atLeast"/>
        <w:jc w:val="both"/>
        <w:rPr>
          <w:rFonts w:ascii="Museo Sans Cyrl" w:eastAsia="Times New Roman" w:hAnsi="Museo Sans Cyrl" w:cs="Times New Roman"/>
          <w:color w:val="646464"/>
          <w:sz w:val="29"/>
          <w:szCs w:val="29"/>
          <w:lang w:val="es-UY" w:eastAsia="es-UY"/>
        </w:rPr>
      </w:pPr>
      <w:r w:rsidRPr="0045272D">
        <w:rPr>
          <w:rFonts w:ascii="Museo Sans Cyrl" w:eastAsia="Times New Roman" w:hAnsi="Museo Sans Cyrl" w:cs="Times New Roman"/>
          <w:color w:val="646464"/>
          <w:sz w:val="29"/>
          <w:szCs w:val="29"/>
          <w:lang w:val="es-UY" w:eastAsia="es-UY"/>
        </w:rPr>
        <w:t xml:space="preserve">“En la Carta a los Gálatas, San Pablo ha escrito palabras inmortales sobre la libertad cristiana”. Así, el Papa Francisco </w:t>
      </w:r>
      <w:proofErr w:type="gramStart"/>
      <w:r w:rsidRPr="0045272D">
        <w:rPr>
          <w:rFonts w:ascii="Museo Sans Cyrl" w:eastAsia="Times New Roman" w:hAnsi="Museo Sans Cyrl" w:cs="Times New Roman"/>
          <w:color w:val="646464"/>
          <w:sz w:val="29"/>
          <w:szCs w:val="29"/>
          <w:lang w:val="es-UY" w:eastAsia="es-UY"/>
        </w:rPr>
        <w:t>dio inicio a</w:t>
      </w:r>
      <w:proofErr w:type="gramEnd"/>
      <w:r w:rsidRPr="0045272D">
        <w:rPr>
          <w:rFonts w:ascii="Museo Sans Cyrl" w:eastAsia="Times New Roman" w:hAnsi="Museo Sans Cyrl" w:cs="Times New Roman"/>
          <w:color w:val="646464"/>
          <w:sz w:val="29"/>
          <w:szCs w:val="29"/>
          <w:lang w:val="es-UY" w:eastAsia="es-UY"/>
        </w:rPr>
        <w:t xml:space="preserve"> la catequesis en la Audiencia General del día 6 de octubre en la que desarrolló el tema de la libertad cristiana.</w:t>
      </w:r>
    </w:p>
    <w:p w14:paraId="43113D10" w14:textId="77777777" w:rsidR="0045272D" w:rsidRPr="0045272D" w:rsidRDefault="0045272D" w:rsidP="0045272D">
      <w:pPr>
        <w:spacing w:after="0" w:line="420" w:lineRule="atLeast"/>
        <w:rPr>
          <w:rFonts w:ascii="Museo Sans Cyrl" w:eastAsia="Times New Roman" w:hAnsi="Museo Sans Cyrl" w:cs="Times New Roman"/>
          <w:color w:val="373737"/>
          <w:sz w:val="24"/>
          <w:szCs w:val="24"/>
          <w:lang w:val="es-UY" w:eastAsia="es-UY"/>
        </w:rPr>
      </w:pPr>
      <w:r w:rsidRPr="0045272D">
        <w:rPr>
          <w:rFonts w:ascii="Museo Sans Cyrl" w:eastAsia="Times New Roman" w:hAnsi="Museo Sans Cyrl" w:cs="Times New Roman"/>
          <w:b/>
          <w:bCs/>
          <w:color w:val="373737"/>
          <w:sz w:val="24"/>
          <w:szCs w:val="24"/>
          <w:lang w:val="es-UY" w:eastAsia="es-UY"/>
        </w:rPr>
        <w:t>Ciudad del vaticano</w:t>
      </w:r>
    </w:p>
    <w:p w14:paraId="07606C67" w14:textId="77777777" w:rsidR="0045272D" w:rsidRPr="0045272D" w:rsidRDefault="0045272D" w:rsidP="0045272D">
      <w:pPr>
        <w:spacing w:after="0" w:line="420" w:lineRule="atLeast"/>
        <w:jc w:val="both"/>
        <w:rPr>
          <w:rFonts w:ascii="Museo Sans Cyrl" w:eastAsia="Times New Roman" w:hAnsi="Museo Sans Cyrl" w:cs="Times New Roman"/>
          <w:color w:val="373737"/>
          <w:sz w:val="24"/>
          <w:szCs w:val="24"/>
          <w:lang w:val="es-UY" w:eastAsia="es-UY"/>
        </w:rPr>
      </w:pPr>
      <w:r w:rsidRPr="0045272D">
        <w:rPr>
          <w:rFonts w:ascii="Museo Sans Cyrl" w:eastAsia="Times New Roman" w:hAnsi="Museo Sans Cyrl" w:cs="Times New Roman"/>
          <w:color w:val="373737"/>
          <w:sz w:val="24"/>
          <w:szCs w:val="24"/>
          <w:lang w:val="es-UY" w:eastAsia="es-UY"/>
        </w:rPr>
        <w:t>El Papa Francisco ha continuado las catequesis sobre la Carta de san Pablo a los Gálatas y el día de hoy ha desarrollado el tema de la “libertad cristiana”; de ella ha dicho: “La libertad es un tesoro que se aprecia realmente solo cuando se pierde”.</w:t>
      </w:r>
    </w:p>
    <w:p w14:paraId="60F2A668" w14:textId="77777777" w:rsidR="0045272D" w:rsidRDefault="0045272D" w:rsidP="0045272D">
      <w:pPr>
        <w:spacing w:after="0" w:line="420" w:lineRule="atLeast"/>
        <w:outlineLvl w:val="1"/>
        <w:rPr>
          <w:rFonts w:ascii="Museo Sans Cyrl" w:eastAsia="Times New Roman" w:hAnsi="Museo Sans Cyrl" w:cs="Times New Roman"/>
          <w:color w:val="373737"/>
          <w:sz w:val="36"/>
          <w:szCs w:val="36"/>
          <w:lang w:val="es-UY" w:eastAsia="es-UY"/>
        </w:rPr>
      </w:pPr>
    </w:p>
    <w:p w14:paraId="192B59E0" w14:textId="690787D3" w:rsidR="0045272D" w:rsidRPr="0045272D" w:rsidRDefault="0045272D" w:rsidP="0045272D">
      <w:pPr>
        <w:spacing w:after="0" w:line="420" w:lineRule="atLeast"/>
        <w:outlineLvl w:val="1"/>
        <w:rPr>
          <w:rFonts w:ascii="Museo Sans Cyrl" w:eastAsia="Times New Roman" w:hAnsi="Museo Sans Cyrl" w:cs="Times New Roman"/>
          <w:color w:val="373737"/>
          <w:sz w:val="36"/>
          <w:szCs w:val="36"/>
          <w:lang w:val="es-UY" w:eastAsia="es-UY"/>
        </w:rPr>
      </w:pPr>
      <w:r w:rsidRPr="0045272D">
        <w:rPr>
          <w:rFonts w:ascii="Museo Sans Cyrl" w:eastAsia="Times New Roman" w:hAnsi="Museo Sans Cyrl" w:cs="Times New Roman"/>
          <w:color w:val="373737"/>
          <w:sz w:val="36"/>
          <w:szCs w:val="36"/>
          <w:lang w:val="es-UY" w:eastAsia="es-UY"/>
        </w:rPr>
        <w:t>Pasar de la libertad a la esclavitud</w:t>
      </w:r>
    </w:p>
    <w:p w14:paraId="2F23B188" w14:textId="77777777" w:rsidR="0045272D" w:rsidRPr="0045272D" w:rsidRDefault="0045272D" w:rsidP="0045272D">
      <w:pPr>
        <w:spacing w:after="0" w:line="420" w:lineRule="atLeast"/>
        <w:jc w:val="both"/>
        <w:rPr>
          <w:rFonts w:ascii="Museo Sans Cyrl" w:eastAsia="Times New Roman" w:hAnsi="Museo Sans Cyrl" w:cs="Times New Roman"/>
          <w:color w:val="373737"/>
          <w:sz w:val="24"/>
          <w:szCs w:val="24"/>
          <w:lang w:val="es-UY" w:eastAsia="es-UY"/>
        </w:rPr>
      </w:pPr>
      <w:r w:rsidRPr="0045272D">
        <w:rPr>
          <w:rFonts w:ascii="Museo Sans Cyrl" w:eastAsia="Times New Roman" w:hAnsi="Museo Sans Cyrl" w:cs="Times New Roman"/>
          <w:color w:val="373737"/>
          <w:sz w:val="24"/>
          <w:szCs w:val="24"/>
          <w:lang w:val="es-UY" w:eastAsia="es-UY"/>
        </w:rPr>
        <w:t>Francisco recuerda que el apóstol Pablo “invita a los cristianos a permanecer firmes en la libertad que han recibido con el bautismo, sin dejarse poner de nuevo bajo «el yugo de la esclavitud” (Gal 5,1).</w:t>
      </w:r>
    </w:p>
    <w:p w14:paraId="075E6901" w14:textId="77777777" w:rsidR="0045272D" w:rsidRPr="0045272D" w:rsidRDefault="0045272D" w:rsidP="0045272D">
      <w:pPr>
        <w:spacing w:after="0" w:line="420" w:lineRule="atLeast"/>
        <w:jc w:val="both"/>
        <w:rPr>
          <w:rFonts w:ascii="Museo Sans Cyrl" w:eastAsia="Times New Roman" w:hAnsi="Museo Sans Cyrl" w:cs="Times New Roman"/>
          <w:color w:val="373737"/>
          <w:sz w:val="24"/>
          <w:szCs w:val="24"/>
          <w:lang w:val="es-UY" w:eastAsia="es-UY"/>
        </w:rPr>
      </w:pPr>
      <w:r w:rsidRPr="0045272D">
        <w:rPr>
          <w:rFonts w:ascii="Museo Sans Cyrl" w:eastAsia="Times New Roman" w:hAnsi="Museo Sans Cyrl" w:cs="Times New Roman"/>
          <w:color w:val="373737"/>
          <w:sz w:val="24"/>
          <w:szCs w:val="24"/>
          <w:lang w:val="es-UY" w:eastAsia="es-UY"/>
        </w:rPr>
        <w:t>Pablo, afirma el papa, es consciente de que “algunos «falsos hermanos», así los llama, se han infiltrado en la comunidad para «espirar – así escribe – la libertad que tenemos en Cristo Jesús, con el fin de reducirnos a esclavitud»” (</w:t>
      </w:r>
      <w:r w:rsidRPr="0045272D">
        <w:rPr>
          <w:rFonts w:ascii="Museo Sans Cyrl" w:eastAsia="Times New Roman" w:hAnsi="Museo Sans Cyrl" w:cs="Times New Roman"/>
          <w:i/>
          <w:iCs/>
          <w:color w:val="373737"/>
          <w:sz w:val="24"/>
          <w:szCs w:val="24"/>
          <w:lang w:val="es-UY" w:eastAsia="es-UY"/>
        </w:rPr>
        <w:t>Gal</w:t>
      </w:r>
      <w:r w:rsidRPr="0045272D">
        <w:rPr>
          <w:rFonts w:ascii="Museo Sans Cyrl" w:eastAsia="Times New Roman" w:hAnsi="Museo Sans Cyrl" w:cs="Times New Roman"/>
          <w:color w:val="373737"/>
          <w:sz w:val="24"/>
          <w:szCs w:val="24"/>
          <w:lang w:val="es-UY" w:eastAsia="es-UY"/>
        </w:rPr>
        <w:t> 2,4),</w:t>
      </w:r>
    </w:p>
    <w:p w14:paraId="4BEF007D" w14:textId="77777777" w:rsidR="0045272D" w:rsidRPr="0045272D" w:rsidRDefault="0045272D" w:rsidP="0045272D">
      <w:pPr>
        <w:spacing w:after="0" w:line="420" w:lineRule="atLeast"/>
        <w:jc w:val="both"/>
        <w:rPr>
          <w:rFonts w:ascii="Museo Sans Cyrl" w:eastAsia="Times New Roman" w:hAnsi="Museo Sans Cyrl" w:cs="Times New Roman"/>
          <w:color w:val="373737"/>
          <w:sz w:val="24"/>
          <w:szCs w:val="24"/>
          <w:lang w:val="es-UY" w:eastAsia="es-UY"/>
        </w:rPr>
      </w:pPr>
      <w:r w:rsidRPr="0045272D">
        <w:rPr>
          <w:rFonts w:ascii="Museo Sans Cyrl" w:eastAsia="Times New Roman" w:hAnsi="Museo Sans Cyrl" w:cs="Times New Roman"/>
          <w:color w:val="373737"/>
          <w:sz w:val="24"/>
          <w:szCs w:val="24"/>
          <w:lang w:val="es-UY" w:eastAsia="es-UY"/>
        </w:rPr>
        <w:t>“La libertad es un don que se nos ha sido dada en el bautismo”, insiste Francisco, por eso, “no se puede hacer a nadie esclavo en nombre de Jesús que nos hace libres”.</w:t>
      </w:r>
    </w:p>
    <w:p w14:paraId="7FA14601" w14:textId="77777777" w:rsidR="0045272D" w:rsidRDefault="0045272D" w:rsidP="0045272D">
      <w:pPr>
        <w:spacing w:after="0" w:line="420" w:lineRule="atLeast"/>
        <w:outlineLvl w:val="1"/>
        <w:rPr>
          <w:rFonts w:ascii="Museo Sans Cyrl" w:eastAsia="Times New Roman" w:hAnsi="Museo Sans Cyrl" w:cs="Times New Roman"/>
          <w:color w:val="373737"/>
          <w:sz w:val="36"/>
          <w:szCs w:val="36"/>
          <w:lang w:val="es-UY" w:eastAsia="es-UY"/>
        </w:rPr>
      </w:pPr>
    </w:p>
    <w:p w14:paraId="2AF28CEF" w14:textId="05393B36" w:rsidR="0045272D" w:rsidRPr="0045272D" w:rsidRDefault="0045272D" w:rsidP="0045272D">
      <w:pPr>
        <w:spacing w:after="0" w:line="420" w:lineRule="atLeast"/>
        <w:outlineLvl w:val="1"/>
        <w:rPr>
          <w:rFonts w:ascii="Museo Sans Cyrl" w:eastAsia="Times New Roman" w:hAnsi="Museo Sans Cyrl" w:cs="Times New Roman"/>
          <w:color w:val="373737"/>
          <w:sz w:val="36"/>
          <w:szCs w:val="36"/>
          <w:lang w:val="es-UY" w:eastAsia="es-UY"/>
        </w:rPr>
      </w:pPr>
      <w:r w:rsidRPr="0045272D">
        <w:rPr>
          <w:rFonts w:ascii="Museo Sans Cyrl" w:eastAsia="Times New Roman" w:hAnsi="Museo Sans Cyrl" w:cs="Times New Roman"/>
          <w:color w:val="373737"/>
          <w:sz w:val="36"/>
          <w:szCs w:val="36"/>
          <w:lang w:val="es-UY" w:eastAsia="es-UY"/>
        </w:rPr>
        <w:t>Pablo habla de la libertad en positivo</w:t>
      </w:r>
    </w:p>
    <w:p w14:paraId="36157847" w14:textId="77777777" w:rsidR="0045272D" w:rsidRPr="0045272D" w:rsidRDefault="0045272D" w:rsidP="0045272D">
      <w:pPr>
        <w:spacing w:after="0" w:line="420" w:lineRule="atLeast"/>
        <w:jc w:val="both"/>
        <w:rPr>
          <w:rFonts w:ascii="Museo Sans Cyrl" w:eastAsia="Times New Roman" w:hAnsi="Museo Sans Cyrl" w:cs="Times New Roman"/>
          <w:color w:val="373737"/>
          <w:sz w:val="24"/>
          <w:szCs w:val="24"/>
          <w:lang w:val="es-UY" w:eastAsia="es-UY"/>
        </w:rPr>
      </w:pPr>
      <w:r w:rsidRPr="0045272D">
        <w:rPr>
          <w:rFonts w:ascii="Museo Sans Cyrl" w:eastAsia="Times New Roman" w:hAnsi="Museo Sans Cyrl" w:cs="Times New Roman"/>
          <w:color w:val="373737"/>
          <w:sz w:val="24"/>
          <w:szCs w:val="24"/>
          <w:lang w:val="es-UY" w:eastAsia="es-UY"/>
        </w:rPr>
        <w:t>“La enseñanza de san Pablo sobre la libertad es sobre todo positiva”, afirma el Obispo de Roma. “La llamada, por tanto, es sobre todo a permanecer en Jesús, fuente de la verdad que nos hace libres y prosigue señalando los dos pilares sobre los que se funda la libertad cristiana: “primero, la gracia del Señor Jesús; segundo, la verdad que Cristo nos desvela y que es Él mismo”.</w:t>
      </w:r>
    </w:p>
    <w:p w14:paraId="43489721" w14:textId="77777777" w:rsidR="0045272D" w:rsidRDefault="0045272D" w:rsidP="0045272D">
      <w:pPr>
        <w:spacing w:after="0" w:line="420" w:lineRule="atLeast"/>
        <w:outlineLvl w:val="1"/>
        <w:rPr>
          <w:rFonts w:ascii="Museo Sans Cyrl" w:eastAsia="Times New Roman" w:hAnsi="Museo Sans Cyrl" w:cs="Times New Roman"/>
          <w:color w:val="373737"/>
          <w:sz w:val="36"/>
          <w:szCs w:val="36"/>
          <w:lang w:val="es-UY" w:eastAsia="es-UY"/>
        </w:rPr>
      </w:pPr>
    </w:p>
    <w:p w14:paraId="286FEE00" w14:textId="77777777" w:rsidR="0045272D" w:rsidRDefault="0045272D" w:rsidP="0045272D">
      <w:pPr>
        <w:spacing w:after="0" w:line="420" w:lineRule="atLeast"/>
        <w:outlineLvl w:val="1"/>
        <w:rPr>
          <w:rFonts w:ascii="Museo Sans Cyrl" w:eastAsia="Times New Roman" w:hAnsi="Museo Sans Cyrl" w:cs="Times New Roman"/>
          <w:color w:val="373737"/>
          <w:sz w:val="36"/>
          <w:szCs w:val="36"/>
          <w:lang w:val="es-UY" w:eastAsia="es-UY"/>
        </w:rPr>
      </w:pPr>
    </w:p>
    <w:p w14:paraId="4A0D8F24" w14:textId="77777777" w:rsidR="0045272D" w:rsidRDefault="0045272D" w:rsidP="0045272D">
      <w:pPr>
        <w:spacing w:after="0" w:line="420" w:lineRule="atLeast"/>
        <w:outlineLvl w:val="1"/>
        <w:rPr>
          <w:rFonts w:ascii="Museo Sans Cyrl" w:eastAsia="Times New Roman" w:hAnsi="Museo Sans Cyrl" w:cs="Times New Roman"/>
          <w:color w:val="373737"/>
          <w:sz w:val="36"/>
          <w:szCs w:val="36"/>
          <w:lang w:val="es-UY" w:eastAsia="es-UY"/>
        </w:rPr>
      </w:pPr>
    </w:p>
    <w:p w14:paraId="70B41242" w14:textId="690A4532" w:rsidR="0045272D" w:rsidRPr="0045272D" w:rsidRDefault="0045272D" w:rsidP="0045272D">
      <w:pPr>
        <w:spacing w:after="0" w:line="420" w:lineRule="atLeast"/>
        <w:outlineLvl w:val="1"/>
        <w:rPr>
          <w:rFonts w:ascii="Museo Sans Cyrl" w:eastAsia="Times New Roman" w:hAnsi="Museo Sans Cyrl" w:cs="Times New Roman"/>
          <w:color w:val="373737"/>
          <w:sz w:val="36"/>
          <w:szCs w:val="36"/>
          <w:lang w:val="es-UY" w:eastAsia="es-UY"/>
        </w:rPr>
      </w:pPr>
      <w:r w:rsidRPr="0045272D">
        <w:rPr>
          <w:rFonts w:ascii="Museo Sans Cyrl" w:eastAsia="Times New Roman" w:hAnsi="Museo Sans Cyrl" w:cs="Times New Roman"/>
          <w:color w:val="373737"/>
          <w:sz w:val="36"/>
          <w:szCs w:val="36"/>
          <w:lang w:val="es-UY" w:eastAsia="es-UY"/>
        </w:rPr>
        <w:t>La libertad, un don del Señor</w:t>
      </w:r>
    </w:p>
    <w:p w14:paraId="472D5F58" w14:textId="77777777" w:rsidR="0045272D" w:rsidRPr="0045272D" w:rsidRDefault="0045272D" w:rsidP="0045272D">
      <w:pPr>
        <w:spacing w:after="0" w:line="420" w:lineRule="atLeast"/>
        <w:jc w:val="both"/>
        <w:rPr>
          <w:rFonts w:ascii="Museo Sans Cyrl" w:eastAsia="Times New Roman" w:hAnsi="Museo Sans Cyrl" w:cs="Times New Roman"/>
          <w:color w:val="373737"/>
          <w:sz w:val="24"/>
          <w:szCs w:val="24"/>
          <w:lang w:val="es-UY" w:eastAsia="es-UY"/>
        </w:rPr>
      </w:pPr>
      <w:r w:rsidRPr="0045272D">
        <w:rPr>
          <w:rFonts w:ascii="Museo Sans Cyrl" w:eastAsia="Times New Roman" w:hAnsi="Museo Sans Cyrl" w:cs="Times New Roman"/>
          <w:color w:val="373737"/>
          <w:sz w:val="24"/>
          <w:szCs w:val="24"/>
          <w:lang w:val="es-UY" w:eastAsia="es-UY"/>
        </w:rPr>
        <w:lastRenderedPageBreak/>
        <w:t>El Papa subraya que la libertad es un don que los Gálatas han recibido, y nosotros como ellos; por eso no podemos dejar perder este don.</w:t>
      </w:r>
    </w:p>
    <w:p w14:paraId="32AF8611" w14:textId="77777777" w:rsidR="0045272D" w:rsidRPr="0045272D" w:rsidRDefault="0045272D" w:rsidP="0045272D">
      <w:pPr>
        <w:spacing w:after="0" w:line="420" w:lineRule="atLeast"/>
        <w:jc w:val="both"/>
        <w:rPr>
          <w:rFonts w:ascii="Museo Sans Cyrl" w:eastAsia="Times New Roman" w:hAnsi="Museo Sans Cyrl" w:cs="Times New Roman"/>
          <w:color w:val="373737"/>
          <w:sz w:val="24"/>
          <w:szCs w:val="24"/>
          <w:lang w:val="es-UY" w:eastAsia="es-UY"/>
        </w:rPr>
      </w:pPr>
      <w:r w:rsidRPr="0045272D">
        <w:rPr>
          <w:rFonts w:ascii="Museo Sans Cyrl" w:eastAsia="Times New Roman" w:hAnsi="Museo Sans Cyrl" w:cs="Times New Roman"/>
          <w:color w:val="373737"/>
          <w:sz w:val="24"/>
          <w:szCs w:val="24"/>
          <w:lang w:val="es-UY" w:eastAsia="es-UY"/>
        </w:rPr>
        <w:t>Para Pablo, de Cristo “brotan los frutos de la vida nueva según el Espíritu”, afirma el papa y seguidamente afirma: “Somos libres de la esclavitud del pecado por la cruz de Cristo. Precisamente ahí donde Jesús se ha dejado clavar, se ha hecho esclavo, Dios ha puesto la fuente de la liberación radical del hombre”.</w:t>
      </w:r>
    </w:p>
    <w:p w14:paraId="12B6FE83" w14:textId="77777777" w:rsidR="0045272D" w:rsidRPr="0045272D" w:rsidRDefault="0045272D" w:rsidP="0045272D">
      <w:pPr>
        <w:spacing w:after="0" w:line="420" w:lineRule="atLeast"/>
        <w:jc w:val="both"/>
        <w:rPr>
          <w:rFonts w:ascii="Museo Sans Cyrl" w:eastAsia="Times New Roman" w:hAnsi="Museo Sans Cyrl" w:cs="Times New Roman"/>
          <w:color w:val="373737"/>
          <w:sz w:val="24"/>
          <w:szCs w:val="24"/>
          <w:lang w:val="es-UY" w:eastAsia="es-UY"/>
        </w:rPr>
      </w:pPr>
      <w:r w:rsidRPr="0045272D">
        <w:rPr>
          <w:rFonts w:ascii="Museo Sans Cyrl" w:eastAsia="Times New Roman" w:hAnsi="Museo Sans Cyrl" w:cs="Times New Roman"/>
          <w:color w:val="373737"/>
          <w:sz w:val="24"/>
          <w:szCs w:val="24"/>
          <w:lang w:val="es-UY" w:eastAsia="es-UY"/>
        </w:rPr>
        <w:t>“Jesús lleva a cabo su plena libertad al entregarse a la muerte; Él sabe que solo de esta manera puede obtener la vida para todos”, insiste Francisco.</w:t>
      </w:r>
    </w:p>
    <w:p w14:paraId="2F2DA20F" w14:textId="77777777" w:rsidR="0045272D" w:rsidRDefault="0045272D" w:rsidP="0045272D">
      <w:pPr>
        <w:spacing w:after="0" w:line="420" w:lineRule="atLeast"/>
        <w:outlineLvl w:val="1"/>
        <w:rPr>
          <w:rFonts w:ascii="Museo Sans Cyrl" w:eastAsia="Times New Roman" w:hAnsi="Museo Sans Cyrl" w:cs="Times New Roman"/>
          <w:color w:val="373737"/>
          <w:sz w:val="36"/>
          <w:szCs w:val="36"/>
          <w:lang w:val="es-UY" w:eastAsia="es-UY"/>
        </w:rPr>
      </w:pPr>
    </w:p>
    <w:p w14:paraId="114EB43F" w14:textId="7EFF9CC1" w:rsidR="0045272D" w:rsidRPr="0045272D" w:rsidRDefault="0045272D" w:rsidP="0045272D">
      <w:pPr>
        <w:spacing w:after="0" w:line="420" w:lineRule="atLeast"/>
        <w:outlineLvl w:val="1"/>
        <w:rPr>
          <w:rFonts w:ascii="Museo Sans Cyrl" w:eastAsia="Times New Roman" w:hAnsi="Museo Sans Cyrl" w:cs="Times New Roman"/>
          <w:color w:val="373737"/>
          <w:sz w:val="36"/>
          <w:szCs w:val="36"/>
          <w:lang w:val="es-UY" w:eastAsia="es-UY"/>
        </w:rPr>
      </w:pPr>
      <w:r w:rsidRPr="0045272D">
        <w:rPr>
          <w:rFonts w:ascii="Museo Sans Cyrl" w:eastAsia="Times New Roman" w:hAnsi="Museo Sans Cyrl" w:cs="Times New Roman"/>
          <w:color w:val="373737"/>
          <w:sz w:val="36"/>
          <w:szCs w:val="36"/>
          <w:lang w:val="es-UY" w:eastAsia="es-UY"/>
        </w:rPr>
        <w:t>La verdad hace libres</w:t>
      </w:r>
    </w:p>
    <w:p w14:paraId="13658166" w14:textId="77777777" w:rsidR="0045272D" w:rsidRPr="0045272D" w:rsidRDefault="0045272D" w:rsidP="0045272D">
      <w:pPr>
        <w:spacing w:after="0" w:line="420" w:lineRule="atLeast"/>
        <w:rPr>
          <w:rFonts w:ascii="Museo Sans Cyrl" w:eastAsia="Times New Roman" w:hAnsi="Museo Sans Cyrl" w:cs="Times New Roman"/>
          <w:color w:val="373737"/>
          <w:sz w:val="24"/>
          <w:szCs w:val="24"/>
          <w:lang w:val="es-UY" w:eastAsia="es-UY"/>
        </w:rPr>
      </w:pPr>
      <w:r w:rsidRPr="0045272D">
        <w:rPr>
          <w:rFonts w:ascii="Museo Sans Cyrl" w:eastAsia="Times New Roman" w:hAnsi="Museo Sans Cyrl" w:cs="Times New Roman"/>
          <w:color w:val="373737"/>
          <w:sz w:val="24"/>
          <w:szCs w:val="24"/>
          <w:lang w:val="es-UY" w:eastAsia="es-UY"/>
        </w:rPr>
        <w:t>Francisco plantea que el segundo pilar de la libertad cristiana es la verdad. “Para ser realmente libres necesitamos no solo conocernos a nosotros mismos, a nivel psicológico, sino sobre todo hacer verdad en nosotros mismos”. En este contexto, insiste el Papa: “La libertad hace libres en la medida en la que transforma la vida de una persona y la orienta hacia el bien”.</w:t>
      </w:r>
    </w:p>
    <w:p w14:paraId="0F4C5904" w14:textId="77777777" w:rsidR="0045272D" w:rsidRDefault="0045272D" w:rsidP="0045272D">
      <w:pPr>
        <w:spacing w:after="0" w:line="420" w:lineRule="atLeast"/>
        <w:outlineLvl w:val="1"/>
        <w:rPr>
          <w:rFonts w:ascii="Museo Sans Cyrl" w:eastAsia="Times New Roman" w:hAnsi="Museo Sans Cyrl" w:cs="Times New Roman"/>
          <w:color w:val="373737"/>
          <w:sz w:val="36"/>
          <w:szCs w:val="36"/>
          <w:lang w:val="es-UY" w:eastAsia="es-UY"/>
        </w:rPr>
      </w:pPr>
    </w:p>
    <w:p w14:paraId="3821D57C" w14:textId="19C75674" w:rsidR="0045272D" w:rsidRPr="0045272D" w:rsidRDefault="0045272D" w:rsidP="0045272D">
      <w:pPr>
        <w:spacing w:after="0" w:line="420" w:lineRule="atLeast"/>
        <w:outlineLvl w:val="1"/>
        <w:rPr>
          <w:rFonts w:ascii="Museo Sans Cyrl" w:eastAsia="Times New Roman" w:hAnsi="Museo Sans Cyrl" w:cs="Times New Roman"/>
          <w:color w:val="373737"/>
          <w:sz w:val="36"/>
          <w:szCs w:val="36"/>
          <w:lang w:val="es-UY" w:eastAsia="es-UY"/>
        </w:rPr>
      </w:pPr>
      <w:r w:rsidRPr="0045272D">
        <w:rPr>
          <w:rFonts w:ascii="Museo Sans Cyrl" w:eastAsia="Times New Roman" w:hAnsi="Museo Sans Cyrl" w:cs="Times New Roman"/>
          <w:color w:val="373737"/>
          <w:sz w:val="36"/>
          <w:szCs w:val="36"/>
          <w:lang w:val="es-UY" w:eastAsia="es-UY"/>
        </w:rPr>
        <w:t>La verdad debe inquietarnos</w:t>
      </w:r>
    </w:p>
    <w:p w14:paraId="0507CF11" w14:textId="4DC93A52" w:rsidR="0045272D" w:rsidRDefault="0045272D" w:rsidP="0045272D">
      <w:pPr>
        <w:spacing w:after="0" w:line="420" w:lineRule="atLeast"/>
        <w:jc w:val="both"/>
        <w:rPr>
          <w:rFonts w:ascii="Museo Sans Cyrl" w:eastAsia="Times New Roman" w:hAnsi="Museo Sans Cyrl" w:cs="Times New Roman"/>
          <w:color w:val="373737"/>
          <w:sz w:val="24"/>
          <w:szCs w:val="24"/>
          <w:lang w:val="es-UY" w:eastAsia="es-UY"/>
        </w:rPr>
      </w:pPr>
      <w:r w:rsidRPr="0045272D">
        <w:rPr>
          <w:rFonts w:ascii="Museo Sans Cyrl" w:eastAsia="Times New Roman" w:hAnsi="Museo Sans Cyrl" w:cs="Times New Roman"/>
          <w:color w:val="373737"/>
          <w:sz w:val="24"/>
          <w:szCs w:val="24"/>
          <w:lang w:val="es-UY" w:eastAsia="es-UY"/>
        </w:rPr>
        <w:t>“La verdad debe perturbarnos, dice el Papa, volvamos a esta palabra tan cristiana: inquietud. Sabemos que hay cristianos que nunca se inquietan: viven siempre igual, no hay movimiento en sus corazones, no hay inquietud. ¿Por qué? Porque la inquietud es la señal de que el Espíritu Santo actúa en nosotros, y la libertad es una libertad activa, suscitada por la gracia del Espíritu Santo. Por eso digo que la libertad debe inquietarnos, debe hacernos preguntas continuamente, para que podamos profundizar más y más en lo que realmente somos”.</w:t>
      </w:r>
    </w:p>
    <w:p w14:paraId="3BCF4643" w14:textId="77777777" w:rsidR="0045272D" w:rsidRPr="0045272D" w:rsidRDefault="0045272D" w:rsidP="0045272D">
      <w:pPr>
        <w:spacing w:after="0" w:line="420" w:lineRule="atLeast"/>
        <w:rPr>
          <w:rFonts w:ascii="Museo Sans Cyrl" w:eastAsia="Times New Roman" w:hAnsi="Museo Sans Cyrl" w:cs="Times New Roman"/>
          <w:color w:val="373737"/>
          <w:sz w:val="24"/>
          <w:szCs w:val="24"/>
          <w:lang w:val="es-UY" w:eastAsia="es-UY"/>
        </w:rPr>
      </w:pPr>
    </w:p>
    <w:p w14:paraId="179F6A90" w14:textId="77777777" w:rsidR="0045272D" w:rsidRPr="0045272D" w:rsidRDefault="0045272D" w:rsidP="0045272D">
      <w:pPr>
        <w:spacing w:after="0" w:line="420" w:lineRule="atLeast"/>
        <w:outlineLvl w:val="1"/>
        <w:rPr>
          <w:rFonts w:ascii="Museo Sans Cyrl" w:eastAsia="Times New Roman" w:hAnsi="Museo Sans Cyrl" w:cs="Times New Roman"/>
          <w:color w:val="373737"/>
          <w:sz w:val="36"/>
          <w:szCs w:val="36"/>
          <w:lang w:val="es-UY" w:eastAsia="es-UY"/>
        </w:rPr>
      </w:pPr>
      <w:r w:rsidRPr="0045272D">
        <w:rPr>
          <w:rFonts w:ascii="Museo Sans Cyrl" w:eastAsia="Times New Roman" w:hAnsi="Museo Sans Cyrl" w:cs="Times New Roman"/>
          <w:color w:val="373737"/>
          <w:sz w:val="36"/>
          <w:szCs w:val="36"/>
          <w:lang w:val="es-UY" w:eastAsia="es-UY"/>
        </w:rPr>
        <w:t>La libertad nos hace libres, alegres y felices</w:t>
      </w:r>
    </w:p>
    <w:p w14:paraId="59C7D04E" w14:textId="77777777" w:rsidR="0045272D" w:rsidRPr="0045272D" w:rsidRDefault="0045272D" w:rsidP="0045272D">
      <w:pPr>
        <w:spacing w:after="0" w:line="420" w:lineRule="atLeast"/>
        <w:jc w:val="both"/>
        <w:rPr>
          <w:rFonts w:ascii="Museo Sans Cyrl" w:eastAsia="Times New Roman" w:hAnsi="Museo Sans Cyrl" w:cs="Times New Roman"/>
          <w:color w:val="373737"/>
          <w:sz w:val="24"/>
          <w:szCs w:val="24"/>
          <w:lang w:val="es-UY" w:eastAsia="es-UY"/>
        </w:rPr>
      </w:pPr>
      <w:r w:rsidRPr="0045272D">
        <w:rPr>
          <w:rFonts w:ascii="Museo Sans Cyrl" w:eastAsia="Times New Roman" w:hAnsi="Museo Sans Cyrl" w:cs="Times New Roman"/>
          <w:color w:val="373737"/>
          <w:sz w:val="24"/>
          <w:szCs w:val="24"/>
          <w:lang w:val="es-UY" w:eastAsia="es-UY"/>
        </w:rPr>
        <w:t>Francisco finaliza la catequesis insistiendo en que “el camino hacia la verdad y la libertad es un camino agotador que dura toda la vida. Es difícil permanecer libre, es difícil; pero no es imposible”.</w:t>
      </w:r>
    </w:p>
    <w:p w14:paraId="618F30CD" w14:textId="77777777" w:rsidR="0045272D" w:rsidRPr="0045272D" w:rsidRDefault="0045272D" w:rsidP="0045272D">
      <w:pPr>
        <w:spacing w:line="420" w:lineRule="atLeast"/>
        <w:jc w:val="both"/>
        <w:rPr>
          <w:rFonts w:ascii="Museo Sans Cyrl" w:eastAsia="Times New Roman" w:hAnsi="Museo Sans Cyrl" w:cs="Times New Roman"/>
          <w:color w:val="373737"/>
          <w:sz w:val="24"/>
          <w:szCs w:val="24"/>
          <w:lang w:val="es-UY" w:eastAsia="es-UY"/>
        </w:rPr>
      </w:pPr>
      <w:r w:rsidRPr="0045272D">
        <w:rPr>
          <w:rFonts w:ascii="Museo Sans Cyrl" w:eastAsia="Times New Roman" w:hAnsi="Museo Sans Cyrl" w:cs="Times New Roman"/>
          <w:color w:val="373737"/>
          <w:sz w:val="24"/>
          <w:szCs w:val="24"/>
          <w:lang w:val="es-UY" w:eastAsia="es-UY"/>
        </w:rPr>
        <w:t>Seguidamente, anima a todos los fieles a continuar “adelante con esto, nos hará bien. Es un camino en el que nos guía y sostiene el Amor que viene de la Cruz: el Amor que revela la verdad y nos da la libertad. Y este es el camino de la felicidad. La libertad nos hace libres, nos hace alegres, nos hace felices”.</w:t>
      </w:r>
    </w:p>
    <w:p w14:paraId="4D501AF6" w14:textId="101E7911" w:rsidR="002E2F5B" w:rsidRDefault="0045272D">
      <w:hyperlink r:id="rId4" w:history="1">
        <w:r w:rsidRPr="00E856E9">
          <w:rPr>
            <w:rStyle w:val="Hipervnculo"/>
          </w:rPr>
          <w:t>https://www.vaticannews.va/es/papa/news/2021-10/audiencia-papa-nombre-jesus-nadie-ser-esclavo.html?utm_source=newsletter&amp;utm_medium=email&amp;utm_campaign=NewsletterVN-ES</w:t>
        </w:r>
      </w:hyperlink>
    </w:p>
    <w:p w14:paraId="40742CD6" w14:textId="77777777" w:rsidR="0045272D" w:rsidRDefault="0045272D"/>
    <w:sectPr w:rsidR="0045272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useo Sans Cyrl">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72D"/>
    <w:rsid w:val="002E2F5B"/>
    <w:rsid w:val="0045272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809B5"/>
  <w15:chartTrackingRefBased/>
  <w15:docId w15:val="{8E3B997A-6DCD-46B1-839C-29075C66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5272D"/>
    <w:rPr>
      <w:color w:val="0563C1" w:themeColor="hyperlink"/>
      <w:u w:val="single"/>
    </w:rPr>
  </w:style>
  <w:style w:type="character" w:styleId="Mencinsinresolver">
    <w:name w:val="Unresolved Mention"/>
    <w:basedOn w:val="Fuentedeprrafopredeter"/>
    <w:uiPriority w:val="99"/>
    <w:semiHidden/>
    <w:unhideWhenUsed/>
    <w:rsid w:val="004527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520931">
      <w:bodyDiv w:val="1"/>
      <w:marLeft w:val="0"/>
      <w:marRight w:val="0"/>
      <w:marTop w:val="0"/>
      <w:marBottom w:val="0"/>
      <w:divBdr>
        <w:top w:val="none" w:sz="0" w:space="0" w:color="auto"/>
        <w:left w:val="none" w:sz="0" w:space="0" w:color="auto"/>
        <w:bottom w:val="none" w:sz="0" w:space="0" w:color="auto"/>
        <w:right w:val="none" w:sz="0" w:space="0" w:color="auto"/>
      </w:divBdr>
      <w:divsChild>
        <w:div w:id="2076706855">
          <w:marLeft w:val="0"/>
          <w:marRight w:val="0"/>
          <w:marTop w:val="0"/>
          <w:marBottom w:val="375"/>
          <w:divBdr>
            <w:top w:val="none" w:sz="0" w:space="0" w:color="auto"/>
            <w:left w:val="none" w:sz="0" w:space="0" w:color="auto"/>
            <w:bottom w:val="none" w:sz="0" w:space="0" w:color="auto"/>
            <w:right w:val="none" w:sz="0" w:space="0" w:color="auto"/>
          </w:divBdr>
        </w:div>
        <w:div w:id="1046877900">
          <w:marLeft w:val="0"/>
          <w:marRight w:val="0"/>
          <w:marTop w:val="0"/>
          <w:marBottom w:val="3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vaticannews.va/es/papa/news/2021-10/audiencia-papa-nombre-jesus-nadie-ser-esclavo.html?utm_source=newsletter&amp;utm_medium=email&amp;utm_campaign=NewsletterVN-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643</Words>
  <Characters>3539</Characters>
  <Application>Microsoft Office Word</Application>
  <DocSecurity>0</DocSecurity>
  <Lines>29</Lines>
  <Paragraphs>8</Paragraphs>
  <ScaleCrop>false</ScaleCrop>
  <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2021-10-08T13:34:00Z</dcterms:created>
  <dcterms:modified xsi:type="dcterms:W3CDTF">2021-10-08T13:36:00Z</dcterms:modified>
</cp:coreProperties>
</file>