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1E32" w14:textId="77777777" w:rsidR="00325C2C" w:rsidRPr="00325C2C" w:rsidRDefault="00325C2C" w:rsidP="0032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44"/>
          <w:szCs w:val="44"/>
          <w:lang w:val="es-UY" w:eastAsia="es-UY"/>
        </w:rPr>
        <w:t>Bienaventuranzas del Político</w:t>
      </w:r>
    </w:p>
    <w:p w14:paraId="178B56E2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5790D319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1.- Bienaventurado el político que tiene una alta  </w:t>
      </w:r>
    </w:p>
    <w:p w14:paraId="69FF4C5B" w14:textId="58978EE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</w:t>
      </w:r>
      <w:r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 xml:space="preserve"> </w:t>
      </w: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consideración y una conciencia profunda de su misión</w:t>
      </w:r>
    </w:p>
    <w:p w14:paraId="02213CF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y compromiso con la sociedad.</w:t>
      </w:r>
    </w:p>
    <w:p w14:paraId="502BA305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3519DCDF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2.- Bienaventurado el político que transparenta   </w:t>
      </w:r>
    </w:p>
    <w:p w14:paraId="3C3B30A0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credibilidad y honestidad.</w:t>
      </w:r>
    </w:p>
    <w:p w14:paraId="45C54D4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3D319C5E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3.- Bienaventurado el político que pone los intereses del</w:t>
      </w:r>
    </w:p>
    <w:p w14:paraId="33488F40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pueblo por encima de los personales.</w:t>
      </w:r>
    </w:p>
    <w:p w14:paraId="01AC6092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4D017E1B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4.- Bienaventurado el político que va a lo político, solo </w:t>
      </w:r>
    </w:p>
    <w:p w14:paraId="4D4FAD13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movido por el bien común de la sociedad.</w:t>
      </w:r>
    </w:p>
    <w:p w14:paraId="04AF8587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5CA2346E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5.- Bienaventurado el político que permanece siempre </w:t>
      </w:r>
    </w:p>
    <w:p w14:paraId="55C2362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coherente con su misión.</w:t>
      </w:r>
    </w:p>
    <w:p w14:paraId="16A3657C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1579033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6.- Bienaventurado el político que busca y fomenta la </w:t>
      </w:r>
    </w:p>
    <w:p w14:paraId="5E7C2AAB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unidad del pueblo en busca del bien común.</w:t>
      </w:r>
    </w:p>
    <w:p w14:paraId="5C7DC0FB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5F61355F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7.- Bienaventurado el político que educa a la comunidad </w:t>
      </w:r>
    </w:p>
    <w:p w14:paraId="2F4975B3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    políticamente para que todos busquemos el bien común.</w:t>
      </w:r>
    </w:p>
    <w:p w14:paraId="303514FE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7F731A4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8.- Bienaventurado el político que opta preferencialmente</w:t>
      </w:r>
    </w:p>
    <w:p w14:paraId="7DC3227A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por los que más sufren y menos tienen.</w:t>
      </w:r>
    </w:p>
    <w:p w14:paraId="420E8DB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435EA46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9.- Bienaventurado el político que solo promete lo que está</w:t>
      </w:r>
    </w:p>
    <w:p w14:paraId="20D4F85A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seguro     de poder cumplir, y si no lo consigue lo dice y se</w:t>
      </w:r>
    </w:p>
    <w:p w14:paraId="254869BE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 retira.</w:t>
      </w:r>
    </w:p>
    <w:p w14:paraId="660D57B7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28EB027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10.- Bienaventurado el político que no acepta soborno y</w:t>
      </w:r>
    </w:p>
    <w:p w14:paraId="5AC95F4C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   denuncia a los que intentan sobornarlo. </w:t>
      </w:r>
    </w:p>
    <w:p w14:paraId="7A59D3ED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63242BD3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11.- Bienaventurado el político que se siente seguro porque</w:t>
      </w:r>
    </w:p>
    <w:p w14:paraId="7DB219E3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    dice siempre la verdad.</w:t>
      </w:r>
    </w:p>
    <w:p w14:paraId="34980A4F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47D04174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12.- Bienaventurado el político que sabe escuchar las</w:t>
      </w:r>
    </w:p>
    <w:p w14:paraId="1B6BE74B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   necesidades y aspiraciones de la ciudadanía.</w:t>
      </w:r>
    </w:p>
    <w:p w14:paraId="1594EE28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</w:p>
    <w:p w14:paraId="0D813A11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13.- Bienaventurado el político que no aspira a perpetuarse</w:t>
      </w:r>
    </w:p>
    <w:p w14:paraId="319D673B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   en el poder sino a cumplir una misión concreta, cumplida</w:t>
      </w:r>
    </w:p>
    <w:p w14:paraId="7E8E2017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t>       la cual se retira a su actividad anterior.</w:t>
      </w:r>
    </w:p>
    <w:p w14:paraId="2D721482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472C4" w:themeColor="accent1"/>
          <w:sz w:val="24"/>
          <w:szCs w:val="24"/>
          <w:lang w:val="es-UY" w:eastAsia="es-UY"/>
        </w:rPr>
      </w:pPr>
    </w:p>
    <w:p w14:paraId="0C898656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472C4" w:themeColor="accent1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es-UY" w:eastAsia="es-UY"/>
        </w:rPr>
        <w:t>14.- Bienaventurado el político que forma a los ciudadanos</w:t>
      </w:r>
    </w:p>
    <w:p w14:paraId="12F3532F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472C4" w:themeColor="accent1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es-UY" w:eastAsia="es-UY"/>
        </w:rPr>
        <w:t>       para sean políticamente maduros, a fin que la política</w:t>
      </w:r>
    </w:p>
    <w:p w14:paraId="1BCADF8F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472C4" w:themeColor="accent1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4472C4" w:themeColor="accent1"/>
          <w:sz w:val="24"/>
          <w:szCs w:val="24"/>
          <w:lang w:val="es-UY" w:eastAsia="es-UY"/>
        </w:rPr>
        <w:t>       tenga siempre la primacía sobre la economía para que</w:t>
      </w:r>
    </w:p>
    <w:p w14:paraId="50EF2E3D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Verdana" w:eastAsia="Times New Roman" w:hAnsi="Verdana" w:cs="Times New Roman"/>
          <w:b/>
          <w:bCs/>
          <w:color w:val="174E86"/>
          <w:sz w:val="24"/>
          <w:szCs w:val="24"/>
          <w:lang w:val="es-UY" w:eastAsia="es-UY"/>
        </w:rPr>
        <w:lastRenderedPageBreak/>
        <w:t>       ésta esté siempre al servicio de la ciudadanía.</w:t>
      </w:r>
      <w:r w:rsidRPr="00325C2C">
        <w:rPr>
          <w:rFonts w:ascii="Bookman Old Style" w:eastAsia="Times New Roman" w:hAnsi="Bookman Old Style" w:cs="Times New Roman"/>
          <w:b/>
          <w:bCs/>
          <w:color w:val="26282A"/>
          <w:sz w:val="24"/>
          <w:szCs w:val="24"/>
          <w:lang w:val="es-UY" w:eastAsia="es-UY"/>
        </w:rPr>
        <w:t> </w:t>
      </w:r>
    </w:p>
    <w:p w14:paraId="02CDCA55" w14:textId="77777777" w:rsidR="00325C2C" w:rsidRPr="00325C2C" w:rsidRDefault="00325C2C" w:rsidP="00325C2C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6282A"/>
          <w:sz w:val="24"/>
          <w:szCs w:val="24"/>
          <w:lang w:val="es-UY" w:eastAsia="es-UY"/>
        </w:rPr>
      </w:pPr>
      <w:r w:rsidRPr="00325C2C">
        <w:rPr>
          <w:rFonts w:ascii="Bookman Old Style" w:eastAsia="Times New Roman" w:hAnsi="Bookman Old Style" w:cs="Times New Roman"/>
          <w:b/>
          <w:bCs/>
          <w:color w:val="26282A"/>
          <w:sz w:val="36"/>
          <w:szCs w:val="36"/>
          <w:lang w:val="es-UY" w:eastAsia="es-UY"/>
        </w:rPr>
        <w:t> </w:t>
      </w:r>
    </w:p>
    <w:p w14:paraId="2BD7CF22" w14:textId="0B2E505F" w:rsidR="00325C2C" w:rsidRPr="00325C2C" w:rsidRDefault="00325C2C" w:rsidP="00325C2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26282A"/>
          <w:lang w:val="es-UY" w:eastAsia="es-UY"/>
        </w:rPr>
      </w:pPr>
      <w:r w:rsidRPr="00325C2C">
        <w:rPr>
          <w:rFonts w:ascii="Bookman Old Style" w:eastAsia="Times New Roman" w:hAnsi="Bookman Old Style" w:cs="Times New Roman"/>
          <w:b/>
          <w:bCs/>
          <w:color w:val="26282A"/>
          <w:lang w:val="es-UY" w:eastAsia="es-UY"/>
        </w:rPr>
        <w:t xml:space="preserve">* Adaptado a nuestra realidad por Faustino </w:t>
      </w:r>
      <w:proofErr w:type="spellStart"/>
      <w:r w:rsidRPr="00325C2C">
        <w:rPr>
          <w:rFonts w:ascii="Bookman Old Style" w:eastAsia="Times New Roman" w:hAnsi="Bookman Old Style" w:cs="Times New Roman"/>
          <w:b/>
          <w:bCs/>
          <w:color w:val="26282A"/>
          <w:lang w:val="es-UY" w:eastAsia="es-UY"/>
        </w:rPr>
        <w:t>Vilabrille</w:t>
      </w:r>
      <w:proofErr w:type="spellEnd"/>
      <w:r w:rsidRPr="00325C2C">
        <w:rPr>
          <w:rFonts w:ascii="Bookman Old Style" w:eastAsia="Times New Roman" w:hAnsi="Bookman Old Style" w:cs="Times New Roman"/>
          <w:b/>
          <w:bCs/>
          <w:color w:val="26282A"/>
          <w:lang w:val="es-UY" w:eastAsia="es-UY"/>
        </w:rPr>
        <w:t>, extraído de texto</w:t>
      </w:r>
    </w:p>
    <w:p w14:paraId="1132244C" w14:textId="0ACDF414" w:rsidR="00325C2C" w:rsidRPr="00325C2C" w:rsidRDefault="00325C2C" w:rsidP="00325C2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26282A"/>
          <w:lang w:val="es-UY" w:eastAsia="es-UY"/>
        </w:rPr>
      </w:pPr>
      <w:r w:rsidRPr="00325C2C">
        <w:rPr>
          <w:rFonts w:ascii="Bookman Old Style" w:eastAsia="Times New Roman" w:hAnsi="Bookman Old Style" w:cs="Times New Roman"/>
          <w:b/>
          <w:bCs/>
          <w:color w:val="26282A"/>
          <w:lang w:val="es-UY" w:eastAsia="es-UY"/>
        </w:rPr>
        <w:t>de un cardenal Vietnamita preso en cárcel durante 9 años.</w:t>
      </w:r>
    </w:p>
    <w:p w14:paraId="4BA73307" w14:textId="77777777" w:rsidR="002E2F5B" w:rsidRPr="00325C2C" w:rsidRDefault="002E2F5B" w:rsidP="00325C2C">
      <w:pPr>
        <w:jc w:val="center"/>
      </w:pPr>
    </w:p>
    <w:sectPr w:rsidR="002E2F5B" w:rsidRPr="00325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2C"/>
    <w:rsid w:val="002E2F5B"/>
    <w:rsid w:val="003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D9C"/>
  <w15:chartTrackingRefBased/>
  <w15:docId w15:val="{6AF2163F-9B32-46C4-88A7-896D9960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2021-11-09T12:30:00Z</dcterms:created>
  <dcterms:modified xsi:type="dcterms:W3CDTF">2021-11-09T12:31:00Z</dcterms:modified>
</cp:coreProperties>
</file>