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D3D66" w14:textId="1AC51433" w:rsidR="002E20A8" w:rsidRDefault="00CE1EBE" w:rsidP="002E20A8">
      <w:pPr>
        <w:jc w:val="center"/>
        <w:rPr>
          <w:rFonts w:ascii="Arial" w:hAnsi="Arial" w:cs="Arial"/>
          <w:b/>
          <w:bCs/>
          <w:sz w:val="24"/>
          <w:szCs w:val="24"/>
        </w:rPr>
      </w:pPr>
      <w:r w:rsidRPr="00CE1EBE">
        <w:rPr>
          <w:rFonts w:ascii="Arial" w:hAnsi="Arial" w:cs="Arial"/>
          <w:b/>
          <w:bCs/>
          <w:sz w:val="24"/>
          <w:szCs w:val="24"/>
        </w:rPr>
        <w:t>EL CAPITALISMO OBLIGA A MIGRAR</w:t>
      </w:r>
    </w:p>
    <w:p w14:paraId="15A4AC31" w14:textId="61E894AD" w:rsidR="00CE1EBE" w:rsidRPr="00CE1EBE" w:rsidRDefault="00CE1EBE" w:rsidP="00CE1EBE">
      <w:pPr>
        <w:jc w:val="right"/>
        <w:rPr>
          <w:rFonts w:ascii="Arial" w:hAnsi="Arial" w:cs="Arial"/>
          <w:b/>
          <w:bCs/>
          <w:sz w:val="24"/>
          <w:szCs w:val="24"/>
        </w:rPr>
      </w:pPr>
      <w:proofErr w:type="spellStart"/>
      <w:r>
        <w:rPr>
          <w:rFonts w:ascii="Arial" w:hAnsi="Arial" w:cs="Arial"/>
          <w:b/>
          <w:bCs/>
          <w:sz w:val="24"/>
          <w:szCs w:val="24"/>
        </w:rPr>
        <w:t>Kajkoj</w:t>
      </w:r>
      <w:proofErr w:type="spellEnd"/>
      <w:r>
        <w:rPr>
          <w:rFonts w:ascii="Arial" w:hAnsi="Arial" w:cs="Arial"/>
          <w:b/>
          <w:bCs/>
          <w:sz w:val="24"/>
          <w:szCs w:val="24"/>
        </w:rPr>
        <w:t xml:space="preserve"> Máximo Ba </w:t>
      </w:r>
      <w:proofErr w:type="spellStart"/>
      <w:r>
        <w:rPr>
          <w:rFonts w:ascii="Arial" w:hAnsi="Arial" w:cs="Arial"/>
          <w:b/>
          <w:bCs/>
          <w:sz w:val="24"/>
          <w:szCs w:val="24"/>
        </w:rPr>
        <w:t>Tiul</w:t>
      </w:r>
      <w:proofErr w:type="spellEnd"/>
      <w:r w:rsidR="00BF27C1">
        <w:rPr>
          <w:rStyle w:val="Refdenotaalpie"/>
          <w:rFonts w:ascii="Arial" w:hAnsi="Arial" w:cs="Arial"/>
          <w:b/>
          <w:bCs/>
          <w:sz w:val="24"/>
          <w:szCs w:val="24"/>
        </w:rPr>
        <w:footnoteReference w:id="1"/>
      </w:r>
    </w:p>
    <w:p w14:paraId="36D0209B" w14:textId="7E7AE495" w:rsidR="00B433C7" w:rsidRDefault="00B433C7" w:rsidP="00CD231C">
      <w:pPr>
        <w:pBdr>
          <w:top w:val="single" w:sz="4" w:space="1" w:color="auto"/>
          <w:left w:val="single" w:sz="4" w:space="4" w:color="auto"/>
          <w:bottom w:val="single" w:sz="4" w:space="1" w:color="auto"/>
          <w:right w:val="single" w:sz="4" w:space="4" w:color="auto"/>
        </w:pBdr>
        <w:ind w:left="2124"/>
        <w:jc w:val="both"/>
        <w:rPr>
          <w:rFonts w:ascii="Arial" w:hAnsi="Arial" w:cs="Arial"/>
          <w:sz w:val="24"/>
          <w:szCs w:val="24"/>
        </w:rPr>
      </w:pPr>
      <w:r w:rsidRPr="00B433C7">
        <w:rPr>
          <w:rFonts w:ascii="Arial" w:hAnsi="Arial" w:cs="Arial"/>
          <w:sz w:val="24"/>
          <w:szCs w:val="24"/>
        </w:rPr>
        <w:t>Es una mañana de tantas que pasan en nuestro territorio</w:t>
      </w:r>
      <w:r w:rsidR="003965A4">
        <w:rPr>
          <w:rStyle w:val="Refdenotaalpie"/>
          <w:rFonts w:ascii="Arial" w:hAnsi="Arial" w:cs="Arial"/>
          <w:sz w:val="24"/>
          <w:szCs w:val="24"/>
        </w:rPr>
        <w:footnoteReference w:id="2"/>
      </w:r>
      <w:r w:rsidRPr="00B433C7">
        <w:rPr>
          <w:rFonts w:ascii="Arial" w:hAnsi="Arial" w:cs="Arial"/>
          <w:sz w:val="24"/>
          <w:szCs w:val="24"/>
        </w:rPr>
        <w:t>, con mucha lluvia, como es constante en las regiones del norte de Guatemala</w:t>
      </w:r>
      <w:r>
        <w:rPr>
          <w:rFonts w:ascii="Arial" w:hAnsi="Arial" w:cs="Arial"/>
          <w:sz w:val="24"/>
          <w:szCs w:val="24"/>
        </w:rPr>
        <w:t>.  Buscando quien me pudiera llevar a una comunidad, para atender algunos compromisos, le hago el alto a un taxi y de casualidad el taxista era un amigo, que tenía algún tiempo de no verlo.  Una persona, aún joven, como de 25 a 30 años de edad.  Lo saludo y le di</w:t>
      </w:r>
      <w:r w:rsidR="002E20A8">
        <w:rPr>
          <w:rFonts w:ascii="Arial" w:hAnsi="Arial" w:cs="Arial"/>
          <w:sz w:val="24"/>
          <w:szCs w:val="24"/>
        </w:rPr>
        <w:t>g</w:t>
      </w:r>
      <w:r>
        <w:rPr>
          <w:rFonts w:ascii="Arial" w:hAnsi="Arial" w:cs="Arial"/>
          <w:sz w:val="24"/>
          <w:szCs w:val="24"/>
        </w:rPr>
        <w:t xml:space="preserve">o, </w:t>
      </w:r>
      <w:r w:rsidR="002E20A8">
        <w:rPr>
          <w:rFonts w:ascii="Arial" w:hAnsi="Arial" w:cs="Arial"/>
          <w:sz w:val="24"/>
          <w:szCs w:val="24"/>
        </w:rPr>
        <w:t>¿qué</w:t>
      </w:r>
      <w:r>
        <w:rPr>
          <w:rFonts w:ascii="Arial" w:hAnsi="Arial" w:cs="Arial"/>
          <w:sz w:val="24"/>
          <w:szCs w:val="24"/>
        </w:rPr>
        <w:t xml:space="preserve"> tal como est</w:t>
      </w:r>
      <w:r w:rsidR="003C0B29">
        <w:rPr>
          <w:rFonts w:ascii="Arial" w:hAnsi="Arial" w:cs="Arial"/>
          <w:sz w:val="24"/>
          <w:szCs w:val="24"/>
        </w:rPr>
        <w:t>á</w:t>
      </w:r>
      <w:r>
        <w:rPr>
          <w:rFonts w:ascii="Arial" w:hAnsi="Arial" w:cs="Arial"/>
          <w:sz w:val="24"/>
          <w:szCs w:val="24"/>
        </w:rPr>
        <w:t>s?</w:t>
      </w:r>
      <w:r w:rsidR="002E20A8">
        <w:rPr>
          <w:rFonts w:ascii="Arial" w:hAnsi="Arial" w:cs="Arial"/>
          <w:sz w:val="24"/>
          <w:szCs w:val="24"/>
        </w:rPr>
        <w:t xml:space="preserve">, bien me responde.  </w:t>
      </w:r>
      <w:r w:rsidR="003C0B29">
        <w:rPr>
          <w:rFonts w:ascii="Arial" w:hAnsi="Arial" w:cs="Arial"/>
          <w:sz w:val="24"/>
          <w:szCs w:val="24"/>
        </w:rPr>
        <w:t>P</w:t>
      </w:r>
      <w:r w:rsidR="002E20A8">
        <w:rPr>
          <w:rFonts w:ascii="Arial" w:hAnsi="Arial" w:cs="Arial"/>
          <w:sz w:val="24"/>
          <w:szCs w:val="24"/>
        </w:rPr>
        <w:t>odes llevarme</w:t>
      </w:r>
      <w:r w:rsidR="003C0B29">
        <w:rPr>
          <w:rFonts w:ascii="Arial" w:hAnsi="Arial" w:cs="Arial"/>
          <w:sz w:val="24"/>
          <w:szCs w:val="24"/>
        </w:rPr>
        <w:t xml:space="preserve">, </w:t>
      </w:r>
      <w:r w:rsidR="002E20A8">
        <w:rPr>
          <w:rFonts w:ascii="Arial" w:hAnsi="Arial" w:cs="Arial"/>
          <w:sz w:val="24"/>
          <w:szCs w:val="24"/>
        </w:rPr>
        <w:t xml:space="preserve">responde, con todo gusto.  Ya acomodado en el vehículo, comienza la conversación.  </w:t>
      </w:r>
    </w:p>
    <w:p w14:paraId="09C824A5" w14:textId="5586D7DB" w:rsidR="002E20A8" w:rsidRDefault="002E20A8" w:rsidP="00CD231C">
      <w:pPr>
        <w:pBdr>
          <w:top w:val="single" w:sz="4" w:space="1" w:color="auto"/>
          <w:left w:val="single" w:sz="4" w:space="4" w:color="auto"/>
          <w:bottom w:val="single" w:sz="4" w:space="1" w:color="auto"/>
          <w:right w:val="single" w:sz="4" w:space="4" w:color="auto"/>
        </w:pBdr>
        <w:ind w:left="2124"/>
        <w:jc w:val="both"/>
        <w:rPr>
          <w:rFonts w:ascii="Arial" w:hAnsi="Arial" w:cs="Arial"/>
          <w:sz w:val="24"/>
          <w:szCs w:val="24"/>
        </w:rPr>
      </w:pPr>
      <w:r>
        <w:rPr>
          <w:rFonts w:ascii="Arial" w:hAnsi="Arial" w:cs="Arial"/>
          <w:sz w:val="24"/>
          <w:szCs w:val="24"/>
        </w:rPr>
        <w:t xml:space="preserve">Entonces, comenzamos a hablar y le pregunto, ¿qué te habías hecho que ya no te había visto?, me responde, ¿pues fíjate, que quise irme para el norte?, y en broma le interrumpo, ¿para Petén?, no, me dice con mucha risa, quería irme para Estados Unidos, pero me detuvo la migra y tengo una semana de haber regresado.  </w:t>
      </w:r>
      <w:r w:rsidR="003D1B85">
        <w:rPr>
          <w:rFonts w:ascii="Arial" w:hAnsi="Arial" w:cs="Arial"/>
          <w:sz w:val="24"/>
          <w:szCs w:val="24"/>
        </w:rPr>
        <w:t>¿</w:t>
      </w:r>
      <w:r>
        <w:rPr>
          <w:rFonts w:ascii="Arial" w:hAnsi="Arial" w:cs="Arial"/>
          <w:sz w:val="24"/>
          <w:szCs w:val="24"/>
        </w:rPr>
        <w:t>Y como</w:t>
      </w:r>
      <w:r w:rsidR="003D1B85">
        <w:rPr>
          <w:rFonts w:ascii="Arial" w:hAnsi="Arial" w:cs="Arial"/>
          <w:sz w:val="24"/>
          <w:szCs w:val="24"/>
        </w:rPr>
        <w:t xml:space="preserve"> y en dónde,</w:t>
      </w:r>
      <w:r>
        <w:rPr>
          <w:rFonts w:ascii="Arial" w:hAnsi="Arial" w:cs="Arial"/>
          <w:sz w:val="24"/>
          <w:szCs w:val="24"/>
        </w:rPr>
        <w:t xml:space="preserve"> te </w:t>
      </w:r>
      <w:r w:rsidR="003D1B85">
        <w:rPr>
          <w:rFonts w:ascii="Arial" w:hAnsi="Arial" w:cs="Arial"/>
          <w:sz w:val="24"/>
          <w:szCs w:val="24"/>
        </w:rPr>
        <w:t>agarraron?</w:t>
      </w:r>
      <w:r>
        <w:rPr>
          <w:rFonts w:ascii="Arial" w:hAnsi="Arial" w:cs="Arial"/>
          <w:sz w:val="24"/>
          <w:szCs w:val="24"/>
        </w:rPr>
        <w:t xml:space="preserve">  Me dice, en el desierto.  </w:t>
      </w:r>
      <w:r w:rsidR="003D1B85">
        <w:rPr>
          <w:rFonts w:ascii="Arial" w:hAnsi="Arial" w:cs="Arial"/>
          <w:sz w:val="24"/>
          <w:szCs w:val="24"/>
        </w:rPr>
        <w:t>Y me sigue diciendo, da</w:t>
      </w:r>
      <w:r>
        <w:rPr>
          <w:rFonts w:ascii="Arial" w:hAnsi="Arial" w:cs="Arial"/>
          <w:sz w:val="24"/>
          <w:szCs w:val="24"/>
        </w:rPr>
        <w:t xml:space="preserve"> tristeza pasar en el desierto, los coyotes primero nos miden la cantidad de agua que debemos llevar, nadie comparte con nadie su ración, porque le puede faltar, solo una bolsita con alguna camisa para cambiarte o alguna otra ropa, no más de 20 libras de peso o menos para poder caminar.</w:t>
      </w:r>
    </w:p>
    <w:p w14:paraId="76E6F6E6" w14:textId="78E4706D" w:rsidR="002E20A8" w:rsidRDefault="002E20A8" w:rsidP="00CD231C">
      <w:pPr>
        <w:pBdr>
          <w:top w:val="single" w:sz="4" w:space="1" w:color="auto"/>
          <w:left w:val="single" w:sz="4" w:space="4" w:color="auto"/>
          <w:bottom w:val="single" w:sz="4" w:space="1" w:color="auto"/>
          <w:right w:val="single" w:sz="4" w:space="4" w:color="auto"/>
        </w:pBdr>
        <w:ind w:left="2124"/>
        <w:jc w:val="both"/>
        <w:rPr>
          <w:rFonts w:ascii="Arial" w:hAnsi="Arial" w:cs="Arial"/>
          <w:sz w:val="24"/>
          <w:szCs w:val="24"/>
        </w:rPr>
      </w:pPr>
      <w:r>
        <w:rPr>
          <w:rFonts w:ascii="Arial" w:hAnsi="Arial" w:cs="Arial"/>
          <w:sz w:val="24"/>
          <w:szCs w:val="24"/>
        </w:rPr>
        <w:t xml:space="preserve">Y qué es lo que te </w:t>
      </w:r>
      <w:r w:rsidR="003D1B85">
        <w:rPr>
          <w:rFonts w:ascii="Arial" w:hAnsi="Arial" w:cs="Arial"/>
          <w:sz w:val="24"/>
          <w:szCs w:val="24"/>
        </w:rPr>
        <w:t>dio</w:t>
      </w:r>
      <w:r>
        <w:rPr>
          <w:rFonts w:ascii="Arial" w:hAnsi="Arial" w:cs="Arial"/>
          <w:sz w:val="24"/>
          <w:szCs w:val="24"/>
        </w:rPr>
        <w:t xml:space="preserve"> tristeza, le pregunto: “ah, el olor que hay el desierto, parece rastro, un olor a carne humana, se encuentran huesos de todo tipo, sangre</w:t>
      </w:r>
      <w:r w:rsidR="003D1B85">
        <w:rPr>
          <w:rFonts w:ascii="Arial" w:hAnsi="Arial" w:cs="Arial"/>
          <w:sz w:val="24"/>
          <w:szCs w:val="24"/>
        </w:rPr>
        <w:t xml:space="preserve">, por todos lados </w:t>
      </w:r>
      <w:r>
        <w:rPr>
          <w:rFonts w:ascii="Arial" w:hAnsi="Arial" w:cs="Arial"/>
          <w:sz w:val="24"/>
          <w:szCs w:val="24"/>
        </w:rPr>
        <w:t xml:space="preserve">o como te digo, un olor que aún lo siento y no me deja estar tranquilo”.  </w:t>
      </w:r>
    </w:p>
    <w:p w14:paraId="63CEA5DB" w14:textId="418055C3" w:rsidR="002E20A8" w:rsidRDefault="002E20A8" w:rsidP="00CD231C">
      <w:pPr>
        <w:pBdr>
          <w:top w:val="single" w:sz="4" w:space="1" w:color="auto"/>
          <w:left w:val="single" w:sz="4" w:space="4" w:color="auto"/>
          <w:bottom w:val="single" w:sz="4" w:space="1" w:color="auto"/>
          <w:right w:val="single" w:sz="4" w:space="4" w:color="auto"/>
        </w:pBdr>
        <w:ind w:left="2124"/>
        <w:jc w:val="both"/>
        <w:rPr>
          <w:rFonts w:ascii="Arial" w:hAnsi="Arial" w:cs="Arial"/>
          <w:sz w:val="24"/>
          <w:szCs w:val="24"/>
        </w:rPr>
      </w:pPr>
      <w:r>
        <w:rPr>
          <w:rFonts w:ascii="Arial" w:hAnsi="Arial" w:cs="Arial"/>
          <w:sz w:val="24"/>
          <w:szCs w:val="24"/>
        </w:rPr>
        <w:t xml:space="preserve">Y ahora </w:t>
      </w:r>
      <w:r w:rsidR="003D1B85">
        <w:rPr>
          <w:rFonts w:ascii="Arial" w:hAnsi="Arial" w:cs="Arial"/>
          <w:sz w:val="24"/>
          <w:szCs w:val="24"/>
        </w:rPr>
        <w:t>qué</w:t>
      </w:r>
      <w:r>
        <w:rPr>
          <w:rFonts w:ascii="Arial" w:hAnsi="Arial" w:cs="Arial"/>
          <w:sz w:val="24"/>
          <w:szCs w:val="24"/>
        </w:rPr>
        <w:t xml:space="preserve"> vas a hacer,</w:t>
      </w:r>
      <w:r w:rsidR="003D1B85">
        <w:rPr>
          <w:rFonts w:ascii="Arial" w:hAnsi="Arial" w:cs="Arial"/>
          <w:sz w:val="24"/>
          <w:szCs w:val="24"/>
        </w:rPr>
        <w:t xml:space="preserve"> </w:t>
      </w:r>
      <w:r>
        <w:rPr>
          <w:rFonts w:ascii="Arial" w:hAnsi="Arial" w:cs="Arial"/>
          <w:sz w:val="24"/>
          <w:szCs w:val="24"/>
        </w:rPr>
        <w:t>pues</w:t>
      </w:r>
      <w:r w:rsidR="00CE1EBE">
        <w:rPr>
          <w:rFonts w:ascii="Arial" w:hAnsi="Arial" w:cs="Arial"/>
          <w:sz w:val="24"/>
          <w:szCs w:val="24"/>
        </w:rPr>
        <w:t>,</w:t>
      </w:r>
      <w:r>
        <w:rPr>
          <w:rFonts w:ascii="Arial" w:hAnsi="Arial" w:cs="Arial"/>
          <w:sz w:val="24"/>
          <w:szCs w:val="24"/>
        </w:rPr>
        <w:t xml:space="preserve"> primero buscar la forma de pagarle al coyote.  Y cuanto le </w:t>
      </w:r>
      <w:r w:rsidR="00CE1EBE">
        <w:rPr>
          <w:rFonts w:ascii="Arial" w:hAnsi="Arial" w:cs="Arial"/>
          <w:sz w:val="24"/>
          <w:szCs w:val="24"/>
        </w:rPr>
        <w:t>deb</w:t>
      </w:r>
      <w:r w:rsidR="00E21615">
        <w:rPr>
          <w:rFonts w:ascii="Arial" w:hAnsi="Arial" w:cs="Arial"/>
          <w:sz w:val="24"/>
          <w:szCs w:val="24"/>
        </w:rPr>
        <w:t>e</w:t>
      </w:r>
      <w:r w:rsidR="00CE1EBE">
        <w:rPr>
          <w:rFonts w:ascii="Arial" w:hAnsi="Arial" w:cs="Arial"/>
          <w:sz w:val="24"/>
          <w:szCs w:val="24"/>
        </w:rPr>
        <w:t>s</w:t>
      </w:r>
      <w:r>
        <w:rPr>
          <w:rFonts w:ascii="Arial" w:hAnsi="Arial" w:cs="Arial"/>
          <w:sz w:val="24"/>
          <w:szCs w:val="24"/>
        </w:rPr>
        <w:t>, “Setenta mil quetzales”, me responde.  Y cómo conseguiste el dinero.  Mi papa tuvo que vender el otro taxi y también hipotecó la casa.  Y antes de bajarme del taxi me dice, pero voy a intentarlo de nuevo.  Porque de aquí, se están yendo muchos, mi primo, con quien me había ido y nos habían regresado, ya se fue otra vez y ya llegó.</w:t>
      </w:r>
      <w:r w:rsidR="00CE1EBE">
        <w:rPr>
          <w:rFonts w:ascii="Arial" w:hAnsi="Arial" w:cs="Arial"/>
          <w:sz w:val="24"/>
          <w:szCs w:val="24"/>
        </w:rPr>
        <w:t xml:space="preserve"> Además, aquí no hay trabajo.</w:t>
      </w:r>
      <w:r>
        <w:rPr>
          <w:rFonts w:ascii="Arial" w:hAnsi="Arial" w:cs="Arial"/>
          <w:sz w:val="24"/>
          <w:szCs w:val="24"/>
        </w:rPr>
        <w:t xml:space="preserve">  Así nos despedimos.</w:t>
      </w:r>
    </w:p>
    <w:p w14:paraId="6D556442" w14:textId="7AEFD7E5" w:rsidR="002E20A8" w:rsidRDefault="00CE1EBE" w:rsidP="00CE1EBE">
      <w:pPr>
        <w:jc w:val="both"/>
        <w:rPr>
          <w:rFonts w:ascii="Arial" w:hAnsi="Arial" w:cs="Arial"/>
          <w:sz w:val="24"/>
          <w:szCs w:val="24"/>
        </w:rPr>
      </w:pPr>
      <w:r>
        <w:rPr>
          <w:rFonts w:ascii="Arial" w:hAnsi="Arial" w:cs="Arial"/>
          <w:sz w:val="24"/>
          <w:szCs w:val="24"/>
        </w:rPr>
        <w:lastRenderedPageBreak/>
        <w:t>Casos como el anterior, encontramos a diario en nuestras comunidades.  Antes solo escuchábamos que se iban personas de</w:t>
      </w:r>
      <w:r w:rsidR="000B3D2A">
        <w:rPr>
          <w:rFonts w:ascii="Arial" w:hAnsi="Arial" w:cs="Arial"/>
          <w:sz w:val="24"/>
          <w:szCs w:val="24"/>
        </w:rPr>
        <w:t>l territorio</w:t>
      </w:r>
      <w:r>
        <w:rPr>
          <w:rFonts w:ascii="Arial" w:hAnsi="Arial" w:cs="Arial"/>
          <w:sz w:val="24"/>
          <w:szCs w:val="24"/>
        </w:rPr>
        <w:t xml:space="preserve"> occidental de país (Huehuetenango, San Marcos, Quetzaltenango). Supimos igual que algunos se fueron a México, Estados Unidos y Europa, durante la guerra</w:t>
      </w:r>
      <w:r w:rsidR="00243273">
        <w:rPr>
          <w:rFonts w:ascii="Arial" w:hAnsi="Arial" w:cs="Arial"/>
          <w:sz w:val="24"/>
          <w:szCs w:val="24"/>
        </w:rPr>
        <w:t>, por el nivel de represión que estaba ejecutando el Estado y el ejército.  A principios de 1990, a</w:t>
      </w:r>
      <w:r>
        <w:rPr>
          <w:rFonts w:ascii="Arial" w:hAnsi="Arial" w:cs="Arial"/>
          <w:sz w:val="24"/>
          <w:szCs w:val="24"/>
        </w:rPr>
        <w:t>lgunos regresaron y otros no.  Recuerdo muy bien, cuando jóvenes que regresaron de los campamentos de refugiados</w:t>
      </w:r>
      <w:r>
        <w:rPr>
          <w:rStyle w:val="Refdenotaalpie"/>
          <w:rFonts w:ascii="Arial" w:hAnsi="Arial" w:cs="Arial"/>
          <w:sz w:val="24"/>
          <w:szCs w:val="24"/>
        </w:rPr>
        <w:footnoteReference w:id="3"/>
      </w:r>
      <w:r>
        <w:rPr>
          <w:rFonts w:ascii="Arial" w:hAnsi="Arial" w:cs="Arial"/>
          <w:sz w:val="24"/>
          <w:szCs w:val="24"/>
        </w:rPr>
        <w:t xml:space="preserve"> y </w:t>
      </w:r>
      <w:proofErr w:type="gramStart"/>
      <w:r>
        <w:rPr>
          <w:rFonts w:ascii="Arial" w:hAnsi="Arial" w:cs="Arial"/>
          <w:sz w:val="24"/>
          <w:szCs w:val="24"/>
        </w:rPr>
        <w:t>comenzaron</w:t>
      </w:r>
      <w:proofErr w:type="gramEnd"/>
      <w:r>
        <w:rPr>
          <w:rFonts w:ascii="Arial" w:hAnsi="Arial" w:cs="Arial"/>
          <w:sz w:val="24"/>
          <w:szCs w:val="24"/>
        </w:rPr>
        <w:t xml:space="preserve"> formar los lugares de retorno como “Victoria 20 de Enero”, al ver que casi la mitad de las tierras que les dieron, se inundaba cada año con las lluvias y crecida del río, comenzaron a regresar a México y algunos se fueron directamente a Estados Unidos. </w:t>
      </w:r>
      <w:r w:rsidR="00243273">
        <w:rPr>
          <w:rFonts w:ascii="Arial" w:hAnsi="Arial" w:cs="Arial"/>
          <w:sz w:val="24"/>
          <w:szCs w:val="24"/>
        </w:rPr>
        <w:t xml:space="preserve"> La nueva oleada de migrantes, comenzó, a aproximadamente dos años después de la firma de la paz, comienza la migración, para mejor las condiciones de vida.  Ante el fracaso de la paz y el desarrollo del neoliberalismo.</w:t>
      </w:r>
    </w:p>
    <w:p w14:paraId="2E175B72" w14:textId="1D4F2712" w:rsidR="00CE1EBE" w:rsidRDefault="00CE1EBE" w:rsidP="00CE1EBE">
      <w:pPr>
        <w:jc w:val="both"/>
        <w:rPr>
          <w:rFonts w:ascii="Arial" w:hAnsi="Arial" w:cs="Arial"/>
          <w:sz w:val="24"/>
          <w:szCs w:val="24"/>
        </w:rPr>
      </w:pPr>
      <w:r>
        <w:rPr>
          <w:rFonts w:ascii="Arial" w:hAnsi="Arial" w:cs="Arial"/>
          <w:sz w:val="24"/>
          <w:szCs w:val="24"/>
        </w:rPr>
        <w:t xml:space="preserve">El </w:t>
      </w:r>
      <w:r w:rsidR="007301AB">
        <w:rPr>
          <w:rFonts w:ascii="Arial" w:hAnsi="Arial" w:cs="Arial"/>
          <w:sz w:val="24"/>
          <w:szCs w:val="24"/>
        </w:rPr>
        <w:t>sentido</w:t>
      </w:r>
      <w:r>
        <w:rPr>
          <w:rFonts w:ascii="Arial" w:hAnsi="Arial" w:cs="Arial"/>
          <w:sz w:val="24"/>
          <w:szCs w:val="24"/>
        </w:rPr>
        <w:t xml:space="preserve"> de “</w:t>
      </w:r>
      <w:proofErr w:type="spellStart"/>
      <w:r>
        <w:rPr>
          <w:rFonts w:ascii="Arial" w:hAnsi="Arial" w:cs="Arial"/>
          <w:sz w:val="24"/>
          <w:szCs w:val="24"/>
        </w:rPr>
        <w:t>sobreviviencia</w:t>
      </w:r>
      <w:proofErr w:type="spellEnd"/>
      <w:r>
        <w:rPr>
          <w:rFonts w:ascii="Arial" w:hAnsi="Arial" w:cs="Arial"/>
          <w:sz w:val="24"/>
          <w:szCs w:val="24"/>
        </w:rPr>
        <w:t>”, en la que nos metió el capitalismo</w:t>
      </w:r>
      <w:r w:rsidR="00243273">
        <w:rPr>
          <w:rFonts w:ascii="Arial" w:hAnsi="Arial" w:cs="Arial"/>
          <w:sz w:val="24"/>
          <w:szCs w:val="24"/>
        </w:rPr>
        <w:t xml:space="preserve"> neoliberal</w:t>
      </w:r>
      <w:r>
        <w:rPr>
          <w:rFonts w:ascii="Arial" w:hAnsi="Arial" w:cs="Arial"/>
          <w:sz w:val="24"/>
          <w:szCs w:val="24"/>
        </w:rPr>
        <w:t xml:space="preserve"> y ahora el </w:t>
      </w:r>
      <w:proofErr w:type="spellStart"/>
      <w:r>
        <w:rPr>
          <w:rFonts w:ascii="Arial" w:hAnsi="Arial" w:cs="Arial"/>
          <w:sz w:val="24"/>
          <w:szCs w:val="24"/>
        </w:rPr>
        <w:t>extractivismo</w:t>
      </w:r>
      <w:proofErr w:type="spellEnd"/>
      <w:r>
        <w:rPr>
          <w:rFonts w:ascii="Arial" w:hAnsi="Arial" w:cs="Arial"/>
          <w:sz w:val="24"/>
          <w:szCs w:val="24"/>
        </w:rPr>
        <w:t xml:space="preserve">, ha obligado a cientos de hermanos y hermanas de todo el </w:t>
      </w:r>
      <w:r w:rsidR="00243273">
        <w:rPr>
          <w:rFonts w:ascii="Arial" w:hAnsi="Arial" w:cs="Arial"/>
          <w:sz w:val="24"/>
          <w:szCs w:val="24"/>
        </w:rPr>
        <w:t xml:space="preserve">país y de otros países dependientes de la economía y política de los países desarrollado, </w:t>
      </w:r>
      <w:r>
        <w:rPr>
          <w:rFonts w:ascii="Arial" w:hAnsi="Arial" w:cs="Arial"/>
          <w:sz w:val="24"/>
          <w:szCs w:val="24"/>
        </w:rPr>
        <w:t>a migrar hacia Estados Unidos</w:t>
      </w:r>
      <w:r w:rsidR="00243273">
        <w:rPr>
          <w:rFonts w:ascii="Arial" w:hAnsi="Arial" w:cs="Arial"/>
          <w:sz w:val="24"/>
          <w:szCs w:val="24"/>
        </w:rPr>
        <w:t xml:space="preserve"> y a Europa</w:t>
      </w:r>
      <w:r>
        <w:rPr>
          <w:rFonts w:ascii="Arial" w:hAnsi="Arial" w:cs="Arial"/>
          <w:sz w:val="24"/>
          <w:szCs w:val="24"/>
        </w:rPr>
        <w:t xml:space="preserve">.  </w:t>
      </w:r>
      <w:r w:rsidR="007301AB">
        <w:rPr>
          <w:rFonts w:ascii="Arial" w:hAnsi="Arial" w:cs="Arial"/>
          <w:sz w:val="24"/>
          <w:szCs w:val="24"/>
        </w:rPr>
        <w:t>Convertidos en consumidores</w:t>
      </w:r>
      <w:r w:rsidR="00243273">
        <w:rPr>
          <w:rFonts w:ascii="Arial" w:hAnsi="Arial" w:cs="Arial"/>
          <w:sz w:val="24"/>
          <w:szCs w:val="24"/>
        </w:rPr>
        <w:t xml:space="preserve"> y mano de obra no califica o barata</w:t>
      </w:r>
      <w:r w:rsidR="007301AB">
        <w:rPr>
          <w:rFonts w:ascii="Arial" w:hAnsi="Arial" w:cs="Arial"/>
          <w:sz w:val="24"/>
          <w:szCs w:val="24"/>
        </w:rPr>
        <w:t>, nos eleva el nivel de vida imaginario, además de convencernos de que la única forma de salir de la pobreza y vivir bien, es teniendo dinero, sin importar el sufrimiento para lograrlo.  Por eso, se acepta el reto de migrar hacia los centros urbanos de los países industrializados, con el propósito de buscar “mejores de vida económic</w:t>
      </w:r>
      <w:r w:rsidR="00243273">
        <w:rPr>
          <w:rFonts w:ascii="Arial" w:hAnsi="Arial" w:cs="Arial"/>
          <w:sz w:val="24"/>
          <w:szCs w:val="24"/>
        </w:rPr>
        <w:t>a</w:t>
      </w:r>
      <w:r w:rsidR="007301AB">
        <w:rPr>
          <w:rFonts w:ascii="Arial" w:hAnsi="Arial" w:cs="Arial"/>
          <w:sz w:val="24"/>
          <w:szCs w:val="24"/>
        </w:rPr>
        <w:t>” para las familias, sobre todo, cuando se tiene hijos e hijas.</w:t>
      </w:r>
    </w:p>
    <w:p w14:paraId="7DF29A72" w14:textId="465F1114" w:rsidR="007301AB" w:rsidRDefault="007301AB" w:rsidP="00CE1EBE">
      <w:pPr>
        <w:jc w:val="both"/>
        <w:rPr>
          <w:rFonts w:ascii="Arial" w:hAnsi="Arial" w:cs="Arial"/>
          <w:sz w:val="24"/>
          <w:szCs w:val="24"/>
        </w:rPr>
      </w:pPr>
      <w:r>
        <w:rPr>
          <w:rFonts w:ascii="Arial" w:hAnsi="Arial" w:cs="Arial"/>
          <w:sz w:val="24"/>
          <w:szCs w:val="24"/>
        </w:rPr>
        <w:t xml:space="preserve">El capitalismo no es vida, es muerte.  </w:t>
      </w:r>
      <w:r w:rsidR="00275633">
        <w:rPr>
          <w:rFonts w:ascii="Arial" w:hAnsi="Arial" w:cs="Arial"/>
          <w:sz w:val="24"/>
          <w:szCs w:val="24"/>
        </w:rPr>
        <w:t>E</w:t>
      </w:r>
      <w:r>
        <w:rPr>
          <w:rFonts w:ascii="Arial" w:hAnsi="Arial" w:cs="Arial"/>
          <w:sz w:val="24"/>
          <w:szCs w:val="24"/>
        </w:rPr>
        <w:t xml:space="preserve">l dinero y la competencia nos engaña y nos embelesa.  </w:t>
      </w:r>
      <w:r w:rsidR="00E275EC">
        <w:rPr>
          <w:rFonts w:ascii="Arial" w:hAnsi="Arial" w:cs="Arial"/>
          <w:sz w:val="24"/>
          <w:szCs w:val="24"/>
        </w:rPr>
        <w:t xml:space="preserve">En el </w:t>
      </w:r>
      <w:r w:rsidR="003621F1">
        <w:rPr>
          <w:rFonts w:ascii="Arial" w:hAnsi="Arial" w:cs="Arial"/>
          <w:sz w:val="24"/>
          <w:szCs w:val="24"/>
        </w:rPr>
        <w:t>capitalismo; las</w:t>
      </w:r>
      <w:r>
        <w:rPr>
          <w:rFonts w:ascii="Arial" w:hAnsi="Arial" w:cs="Arial"/>
          <w:sz w:val="24"/>
          <w:szCs w:val="24"/>
        </w:rPr>
        <w:t xml:space="preserve"> familias su objetivo es logar encontrar los recursos para cubrir la canasta básica y cómo en nuestros países, los salarios son bajos y no alcanza ni para comer, entonces, el capitalismo, ofrece esa mísera idea de que el único camino es convertirnos en comunidades urbanas o irnos a las ciudades centro, porque nos “susurra al oído” que solo allí, podemos lograr lo que queremos o lo que soñamos.  El sueño no es americano, el sueño es tener una mejor vida para los nuestros y</w:t>
      </w:r>
      <w:r w:rsidR="003621F1">
        <w:rPr>
          <w:rFonts w:ascii="Arial" w:hAnsi="Arial" w:cs="Arial"/>
          <w:sz w:val="24"/>
          <w:szCs w:val="24"/>
        </w:rPr>
        <w:t xml:space="preserve"> que</w:t>
      </w:r>
      <w:r>
        <w:rPr>
          <w:rFonts w:ascii="Arial" w:hAnsi="Arial" w:cs="Arial"/>
          <w:sz w:val="24"/>
          <w:szCs w:val="24"/>
        </w:rPr>
        <w:t xml:space="preserve"> casi nunca se logra.</w:t>
      </w:r>
    </w:p>
    <w:p w14:paraId="452512D1" w14:textId="2D9693CC" w:rsidR="003621F1" w:rsidRDefault="007301AB" w:rsidP="00CE1EBE">
      <w:pPr>
        <w:jc w:val="both"/>
        <w:rPr>
          <w:rFonts w:ascii="Arial" w:hAnsi="Arial" w:cs="Arial"/>
          <w:sz w:val="24"/>
          <w:szCs w:val="24"/>
        </w:rPr>
      </w:pPr>
      <w:r>
        <w:rPr>
          <w:rFonts w:ascii="Arial" w:hAnsi="Arial" w:cs="Arial"/>
          <w:sz w:val="24"/>
          <w:szCs w:val="24"/>
        </w:rPr>
        <w:t xml:space="preserve">El capitalismo es mercado libre, pero no es libertad para las personas.  Las personas migrantes siguen siendo consideramos no libres. </w:t>
      </w:r>
      <w:r w:rsidR="003621F1">
        <w:rPr>
          <w:rFonts w:ascii="Arial" w:hAnsi="Arial" w:cs="Arial"/>
          <w:sz w:val="24"/>
          <w:szCs w:val="24"/>
        </w:rPr>
        <w:t xml:space="preserve">La gente se convierte en mano de obra barata o consumista. </w:t>
      </w:r>
      <w:r>
        <w:rPr>
          <w:rFonts w:ascii="Arial" w:hAnsi="Arial" w:cs="Arial"/>
          <w:sz w:val="24"/>
          <w:szCs w:val="24"/>
        </w:rPr>
        <w:t xml:space="preserve">Entonces, la gente que migra al elegir un viaje cargado de muerte, cae bajo su responsabilidad.  </w:t>
      </w:r>
      <w:r w:rsidR="003621F1">
        <w:rPr>
          <w:rFonts w:ascii="Arial" w:hAnsi="Arial" w:cs="Arial"/>
          <w:sz w:val="24"/>
          <w:szCs w:val="24"/>
        </w:rPr>
        <w:t>De esa</w:t>
      </w:r>
      <w:r>
        <w:rPr>
          <w:rFonts w:ascii="Arial" w:hAnsi="Arial" w:cs="Arial"/>
          <w:sz w:val="24"/>
          <w:szCs w:val="24"/>
        </w:rPr>
        <w:t xml:space="preserve"> desvaloración de la vida, se aprovechan otros que si sacan buen partido. </w:t>
      </w:r>
      <w:r w:rsidR="003621F1">
        <w:rPr>
          <w:rFonts w:ascii="Arial" w:hAnsi="Arial" w:cs="Arial"/>
          <w:sz w:val="24"/>
          <w:szCs w:val="24"/>
        </w:rPr>
        <w:t>La gente pobre se convierte en mercancía a tranzar.</w:t>
      </w:r>
    </w:p>
    <w:p w14:paraId="04B0CD42" w14:textId="77777777" w:rsidR="00CD231C" w:rsidRDefault="00CD231C" w:rsidP="00CE1EBE">
      <w:pPr>
        <w:jc w:val="both"/>
        <w:rPr>
          <w:rFonts w:ascii="Arial" w:hAnsi="Arial" w:cs="Arial"/>
          <w:sz w:val="24"/>
          <w:szCs w:val="24"/>
        </w:rPr>
      </w:pPr>
    </w:p>
    <w:p w14:paraId="1C29BA51" w14:textId="422A0A11" w:rsidR="00CD231C" w:rsidRDefault="00CD231C" w:rsidP="00CD231C">
      <w:pPr>
        <w:pBdr>
          <w:top w:val="single" w:sz="4" w:space="1" w:color="auto"/>
          <w:left w:val="single" w:sz="4" w:space="4" w:color="auto"/>
          <w:bottom w:val="single" w:sz="4" w:space="1" w:color="auto"/>
          <w:right w:val="single" w:sz="4" w:space="4" w:color="auto"/>
        </w:pBdr>
        <w:ind w:left="2124"/>
        <w:jc w:val="both"/>
        <w:rPr>
          <w:rFonts w:ascii="Arial" w:hAnsi="Arial" w:cs="Arial"/>
          <w:sz w:val="24"/>
          <w:szCs w:val="24"/>
        </w:rPr>
      </w:pPr>
      <w:r>
        <w:rPr>
          <w:rFonts w:ascii="Arial" w:hAnsi="Arial" w:cs="Arial"/>
          <w:sz w:val="24"/>
          <w:szCs w:val="24"/>
        </w:rPr>
        <w:t>“</w:t>
      </w:r>
      <w:r w:rsidR="007301AB">
        <w:rPr>
          <w:rFonts w:ascii="Arial" w:hAnsi="Arial" w:cs="Arial"/>
          <w:sz w:val="24"/>
          <w:szCs w:val="24"/>
        </w:rPr>
        <w:t>Hace uno</w:t>
      </w:r>
      <w:r w:rsidR="003621F1">
        <w:rPr>
          <w:rFonts w:ascii="Arial" w:hAnsi="Arial" w:cs="Arial"/>
          <w:sz w:val="24"/>
          <w:szCs w:val="24"/>
        </w:rPr>
        <w:t>s</w:t>
      </w:r>
      <w:r w:rsidR="007301AB">
        <w:rPr>
          <w:rFonts w:ascii="Arial" w:hAnsi="Arial" w:cs="Arial"/>
          <w:sz w:val="24"/>
          <w:szCs w:val="24"/>
        </w:rPr>
        <w:t xml:space="preserve"> meses una persona que se dedica a llevar personas a las fincas: “mire Usted yo no trabajo, porque con la gente que llevo a las fincas, </w:t>
      </w:r>
      <w:r w:rsidR="008D1686">
        <w:rPr>
          <w:rFonts w:ascii="Arial" w:hAnsi="Arial" w:cs="Arial"/>
          <w:sz w:val="24"/>
          <w:szCs w:val="24"/>
        </w:rPr>
        <w:t>el finquero y el administrador me pagan un porcentaje y los trabajadores otro poco</w:t>
      </w:r>
      <w:r>
        <w:rPr>
          <w:rFonts w:ascii="Arial" w:hAnsi="Arial" w:cs="Arial"/>
          <w:sz w:val="24"/>
          <w:szCs w:val="24"/>
        </w:rPr>
        <w:t>. Con ello puedo vivir alegremente dos o tres meses, hasta la otra cosecha”.</w:t>
      </w:r>
    </w:p>
    <w:p w14:paraId="7D167990" w14:textId="3419F275" w:rsidR="008D1686" w:rsidRDefault="00CD231C" w:rsidP="00CE1EBE">
      <w:pPr>
        <w:jc w:val="both"/>
        <w:rPr>
          <w:rFonts w:ascii="Arial" w:hAnsi="Arial" w:cs="Arial"/>
          <w:sz w:val="24"/>
          <w:szCs w:val="24"/>
        </w:rPr>
      </w:pPr>
      <w:r>
        <w:rPr>
          <w:rFonts w:ascii="Arial" w:hAnsi="Arial" w:cs="Arial"/>
          <w:sz w:val="24"/>
          <w:szCs w:val="24"/>
        </w:rPr>
        <w:t>La transacción de la vida de los migrantes y la prostitución, ahora llamada “trata de personas”, se realiza bajo una complicidad criminal. El</w:t>
      </w:r>
      <w:r w:rsidR="008D1686">
        <w:rPr>
          <w:rFonts w:ascii="Arial" w:hAnsi="Arial" w:cs="Arial"/>
          <w:sz w:val="24"/>
          <w:szCs w:val="24"/>
        </w:rPr>
        <w:t xml:space="preserve"> coyotaje </w:t>
      </w:r>
      <w:r>
        <w:rPr>
          <w:rFonts w:ascii="Arial" w:hAnsi="Arial" w:cs="Arial"/>
          <w:sz w:val="24"/>
          <w:szCs w:val="24"/>
        </w:rPr>
        <w:t>no solo es a nivel</w:t>
      </w:r>
      <w:r w:rsidR="008D1686">
        <w:rPr>
          <w:rFonts w:ascii="Arial" w:hAnsi="Arial" w:cs="Arial"/>
          <w:sz w:val="24"/>
          <w:szCs w:val="24"/>
        </w:rPr>
        <w:t xml:space="preserve"> nacional,</w:t>
      </w:r>
      <w:r>
        <w:rPr>
          <w:rFonts w:ascii="Arial" w:hAnsi="Arial" w:cs="Arial"/>
          <w:sz w:val="24"/>
          <w:szCs w:val="24"/>
        </w:rPr>
        <w:t xml:space="preserve"> también hay un coyotaje</w:t>
      </w:r>
      <w:r w:rsidR="008D1686">
        <w:rPr>
          <w:rFonts w:ascii="Arial" w:hAnsi="Arial" w:cs="Arial"/>
          <w:sz w:val="24"/>
          <w:szCs w:val="24"/>
        </w:rPr>
        <w:t xml:space="preserve"> transnacional, en donde confluyen; pandillas, narcos, policías, militares, funcionarios de migración, entre otros. </w:t>
      </w:r>
    </w:p>
    <w:p w14:paraId="2C78F7A0" w14:textId="77777777" w:rsidR="00CD231C" w:rsidRDefault="00CD231C" w:rsidP="00CE1EBE">
      <w:pPr>
        <w:jc w:val="both"/>
        <w:rPr>
          <w:rFonts w:ascii="Arial" w:hAnsi="Arial" w:cs="Arial"/>
          <w:sz w:val="24"/>
          <w:szCs w:val="24"/>
        </w:rPr>
      </w:pPr>
      <w:r>
        <w:rPr>
          <w:rFonts w:ascii="Arial" w:hAnsi="Arial" w:cs="Arial"/>
          <w:sz w:val="24"/>
          <w:szCs w:val="24"/>
        </w:rPr>
        <w:t>E</w:t>
      </w:r>
      <w:r w:rsidR="008D1686">
        <w:rPr>
          <w:rFonts w:ascii="Arial" w:hAnsi="Arial" w:cs="Arial"/>
          <w:sz w:val="24"/>
          <w:szCs w:val="24"/>
        </w:rPr>
        <w:t xml:space="preserve">s el capitalismo y en este caso el </w:t>
      </w:r>
      <w:proofErr w:type="spellStart"/>
      <w:r w:rsidR="008D1686">
        <w:rPr>
          <w:rFonts w:ascii="Arial" w:hAnsi="Arial" w:cs="Arial"/>
          <w:sz w:val="24"/>
          <w:szCs w:val="24"/>
        </w:rPr>
        <w:t>extractivismo</w:t>
      </w:r>
      <w:proofErr w:type="spellEnd"/>
      <w:r w:rsidR="008D1686">
        <w:rPr>
          <w:rFonts w:ascii="Arial" w:hAnsi="Arial" w:cs="Arial"/>
          <w:sz w:val="24"/>
          <w:szCs w:val="24"/>
        </w:rPr>
        <w:t>, quien está obligando a la gente a migrar</w:t>
      </w:r>
      <w:r w:rsidR="000B3D2A">
        <w:rPr>
          <w:rFonts w:ascii="Arial" w:hAnsi="Arial" w:cs="Arial"/>
          <w:sz w:val="24"/>
          <w:szCs w:val="24"/>
        </w:rPr>
        <w:t xml:space="preserve">.  </w:t>
      </w:r>
      <w:r>
        <w:rPr>
          <w:rFonts w:ascii="Arial" w:hAnsi="Arial" w:cs="Arial"/>
          <w:sz w:val="24"/>
          <w:szCs w:val="24"/>
        </w:rPr>
        <w:t xml:space="preserve">El capitalismo neoliberal que provoca pobreza y extrema pobreza, que obliga a la gente a dejar sus tierras para ser ocupadas por el monocultivo, hidroeléctricas o minería. </w:t>
      </w:r>
    </w:p>
    <w:p w14:paraId="0B148748" w14:textId="77777777" w:rsidR="00CD231C" w:rsidRDefault="000B3D2A" w:rsidP="00CE1EBE">
      <w:pPr>
        <w:jc w:val="both"/>
        <w:rPr>
          <w:rFonts w:ascii="Arial" w:hAnsi="Arial" w:cs="Arial"/>
          <w:sz w:val="24"/>
          <w:szCs w:val="24"/>
        </w:rPr>
      </w:pPr>
      <w:r>
        <w:rPr>
          <w:rFonts w:ascii="Arial" w:hAnsi="Arial" w:cs="Arial"/>
          <w:sz w:val="24"/>
          <w:szCs w:val="24"/>
        </w:rPr>
        <w:t xml:space="preserve">Si no logramos detener la ambición y el </w:t>
      </w:r>
      <w:r w:rsidR="003965A4">
        <w:rPr>
          <w:rFonts w:ascii="Arial" w:hAnsi="Arial" w:cs="Arial"/>
          <w:sz w:val="24"/>
          <w:szCs w:val="24"/>
        </w:rPr>
        <w:t>egoísmo</w:t>
      </w:r>
      <w:r>
        <w:rPr>
          <w:rFonts w:ascii="Arial" w:hAnsi="Arial" w:cs="Arial"/>
          <w:sz w:val="24"/>
          <w:szCs w:val="24"/>
        </w:rPr>
        <w:t xml:space="preserve"> del capitalismo neoliberal</w:t>
      </w:r>
      <w:r w:rsidR="008D1686">
        <w:rPr>
          <w:rFonts w:ascii="Arial" w:hAnsi="Arial" w:cs="Arial"/>
          <w:sz w:val="24"/>
          <w:szCs w:val="24"/>
        </w:rPr>
        <w:t xml:space="preserve">, seguirá la migración </w:t>
      </w:r>
      <w:r>
        <w:rPr>
          <w:rFonts w:ascii="Arial" w:hAnsi="Arial" w:cs="Arial"/>
          <w:sz w:val="24"/>
          <w:szCs w:val="24"/>
        </w:rPr>
        <w:t>forzada</w:t>
      </w:r>
      <w:r w:rsidR="00CD231C">
        <w:rPr>
          <w:rFonts w:ascii="Arial" w:hAnsi="Arial" w:cs="Arial"/>
          <w:sz w:val="24"/>
          <w:szCs w:val="24"/>
        </w:rPr>
        <w:t xml:space="preserve">, seguirá la pobreza, el consumismo y entonces la colonización </w:t>
      </w:r>
      <w:r w:rsidR="008D1686">
        <w:rPr>
          <w:rFonts w:ascii="Arial" w:hAnsi="Arial" w:cs="Arial"/>
          <w:sz w:val="24"/>
          <w:szCs w:val="24"/>
        </w:rPr>
        <w:t xml:space="preserve">y seguiremos </w:t>
      </w:r>
      <w:r>
        <w:rPr>
          <w:rFonts w:ascii="Arial" w:hAnsi="Arial" w:cs="Arial"/>
          <w:sz w:val="24"/>
          <w:szCs w:val="24"/>
        </w:rPr>
        <w:t xml:space="preserve">pensando que la única esperanza es la sobrevivencia, y entonces la famosa </w:t>
      </w:r>
      <w:r w:rsidR="008D1686">
        <w:rPr>
          <w:rFonts w:ascii="Arial" w:hAnsi="Arial" w:cs="Arial"/>
          <w:sz w:val="24"/>
          <w:szCs w:val="24"/>
        </w:rPr>
        <w:t xml:space="preserve">vida en plenitud está aún muy lejos. </w:t>
      </w:r>
      <w:r w:rsidR="00B04106">
        <w:rPr>
          <w:rFonts w:ascii="Arial" w:hAnsi="Arial" w:cs="Arial"/>
          <w:sz w:val="24"/>
          <w:szCs w:val="24"/>
        </w:rPr>
        <w:t xml:space="preserve"> </w:t>
      </w:r>
    </w:p>
    <w:p w14:paraId="606B11D4" w14:textId="07C77D09" w:rsidR="007301AB" w:rsidRDefault="00B04106" w:rsidP="00CE1EBE">
      <w:pPr>
        <w:jc w:val="both"/>
        <w:rPr>
          <w:rFonts w:ascii="Arial" w:hAnsi="Arial" w:cs="Arial"/>
          <w:sz w:val="24"/>
          <w:szCs w:val="24"/>
        </w:rPr>
      </w:pPr>
      <w:r>
        <w:rPr>
          <w:rFonts w:ascii="Arial" w:hAnsi="Arial" w:cs="Arial"/>
          <w:sz w:val="24"/>
          <w:szCs w:val="24"/>
        </w:rPr>
        <w:t xml:space="preserve">No es casual que la mayoría de quienes migran, son originarios de lugares donde se produce palma africana, construcción de hidroeléctricas, explotación de minas y en donde el narcotráfico y el crimen organizado tiene presencia más fuerte.  </w:t>
      </w:r>
    </w:p>
    <w:p w14:paraId="270F8FFE" w14:textId="77777777" w:rsidR="00B04106" w:rsidRPr="00B433C7" w:rsidRDefault="00B04106" w:rsidP="00CE1EBE">
      <w:pPr>
        <w:jc w:val="both"/>
        <w:rPr>
          <w:rFonts w:ascii="Arial" w:hAnsi="Arial" w:cs="Arial"/>
          <w:sz w:val="24"/>
          <w:szCs w:val="24"/>
        </w:rPr>
      </w:pPr>
    </w:p>
    <w:sectPr w:rsidR="00B04106" w:rsidRPr="00B433C7">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EE9BA" w14:textId="77777777" w:rsidR="00D27CDF" w:rsidRDefault="00D27CDF" w:rsidP="00CE1EBE">
      <w:pPr>
        <w:spacing w:after="0" w:line="240" w:lineRule="auto"/>
      </w:pPr>
      <w:r>
        <w:separator/>
      </w:r>
    </w:p>
  </w:endnote>
  <w:endnote w:type="continuationSeparator" w:id="0">
    <w:p w14:paraId="2B8B09FE" w14:textId="77777777" w:rsidR="00D27CDF" w:rsidRDefault="00D27CDF" w:rsidP="00CE1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802102"/>
      <w:docPartObj>
        <w:docPartGallery w:val="Page Numbers (Bottom of Page)"/>
        <w:docPartUnique/>
      </w:docPartObj>
    </w:sdtPr>
    <w:sdtEndPr/>
    <w:sdtContent>
      <w:p w14:paraId="22FCABAE" w14:textId="77FDB363" w:rsidR="00BF27C1" w:rsidRDefault="00CD231C" w:rsidP="00BF27C1">
        <w:pPr>
          <w:pStyle w:val="Ttulo2"/>
          <w:jc w:val="center"/>
        </w:pPr>
        <w:r>
          <w:rPr>
            <w:noProof/>
            <w:sz w:val="28"/>
            <w:szCs w:val="28"/>
          </w:rPr>
          <mc:AlternateContent>
            <mc:Choice Requires="wps">
              <w:drawing>
                <wp:anchor distT="0" distB="0" distL="114300" distR="114300" simplePos="0" relativeHeight="251661312" behindDoc="0" locked="0" layoutInCell="1" allowOverlap="1" wp14:anchorId="373E6A90" wp14:editId="34702525">
                  <wp:simplePos x="0" y="0"/>
                  <wp:positionH relativeFrom="margin">
                    <wp:align>center</wp:align>
                  </wp:positionH>
                  <wp:positionV relativeFrom="bottomMargin">
                    <wp:align>center</wp:align>
                  </wp:positionV>
                  <wp:extent cx="1282700" cy="343535"/>
                  <wp:effectExtent l="28575" t="19050" r="22225" b="8890"/>
                  <wp:wrapNone/>
                  <wp:docPr id="1" name="Cinta: curvada e inclinada hacia abaj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708AE163" w14:textId="77777777" w:rsidR="00CD231C" w:rsidRDefault="00CD231C">
                              <w:pPr>
                                <w:jc w:val="center"/>
                                <w:rPr>
                                  <w:color w:val="4472C4" w:themeColor="accent1"/>
                                </w:rPr>
                              </w:pPr>
                              <w:r>
                                <w:fldChar w:fldCharType="begin"/>
                              </w:r>
                              <w:r>
                                <w:instrText>PAGE    \* MERGEFORMAT</w:instrText>
                              </w:r>
                              <w:r>
                                <w:fldChar w:fldCharType="separate"/>
                              </w:r>
                              <w:r>
                                <w:rPr>
                                  <w:color w:val="4472C4" w:themeColor="accent1"/>
                                  <w:lang w:val="es-ES"/>
                                </w:rPr>
                                <w:t>2</w:t>
                              </w:r>
                              <w:r>
                                <w:rPr>
                                  <w:color w:val="4472C4"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E6A90"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Cinta: curvada e inclinada hacia abajo 1" o:spid="_x0000_s1027" type="#_x0000_t107" style="position:absolute;left:0;text-align:left;margin-left:0;margin-top:0;width:101pt;height:27.05pt;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" filled="f" fillcolor="#17365d" strokecolor="#71a0dc">
                  <v:textbox>
                    <w:txbxContent>
                      <w:p w14:paraId="708AE163" w14:textId="77777777" w:rsidR="00CD231C" w:rsidRDefault="00CD231C">
                        <w:pPr>
                          <w:jc w:val="center"/>
                          <w:rPr>
                            <w:color w:val="4472C4" w:themeColor="accent1"/>
                          </w:rPr>
                        </w:pPr>
                        <w:r>
                          <w:fldChar w:fldCharType="begin"/>
                        </w:r>
                        <w:r>
                          <w:instrText>PAGE    \* MERGEFORMAT</w:instrText>
                        </w:r>
                        <w:r>
                          <w:fldChar w:fldCharType="separate"/>
                        </w:r>
                        <w:r>
                          <w:rPr>
                            <w:color w:val="4472C4" w:themeColor="accent1"/>
                            <w:lang w:val="es-ES"/>
                          </w:rPr>
                          <w:t>2</w:t>
                        </w:r>
                        <w:r>
                          <w:rPr>
                            <w:color w:val="4472C4"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BAF8E" w14:textId="77777777" w:rsidR="00D27CDF" w:rsidRDefault="00D27CDF" w:rsidP="00CE1EBE">
      <w:pPr>
        <w:spacing w:after="0" w:line="240" w:lineRule="auto"/>
      </w:pPr>
      <w:r>
        <w:separator/>
      </w:r>
    </w:p>
  </w:footnote>
  <w:footnote w:type="continuationSeparator" w:id="0">
    <w:p w14:paraId="1F688B46" w14:textId="77777777" w:rsidR="00D27CDF" w:rsidRDefault="00D27CDF" w:rsidP="00CE1EBE">
      <w:pPr>
        <w:spacing w:after="0" w:line="240" w:lineRule="auto"/>
      </w:pPr>
      <w:r>
        <w:continuationSeparator/>
      </w:r>
    </w:p>
  </w:footnote>
  <w:footnote w:id="1">
    <w:p w14:paraId="329C9EEB" w14:textId="3D89251E" w:rsidR="00BF27C1" w:rsidRDefault="00BF27C1">
      <w:pPr>
        <w:pStyle w:val="Textonotapie"/>
      </w:pPr>
      <w:r>
        <w:rPr>
          <w:rStyle w:val="Refdenotaalpie"/>
        </w:rPr>
        <w:footnoteRef/>
      </w:r>
      <w:r>
        <w:t xml:space="preserve"> Maya Poqomchi, antropólogo, filósofo, teólogo, profesor universitario. </w:t>
      </w:r>
    </w:p>
  </w:footnote>
  <w:footnote w:id="2">
    <w:p w14:paraId="141ED73A" w14:textId="2DE10EC3" w:rsidR="003965A4" w:rsidRDefault="003965A4">
      <w:pPr>
        <w:pStyle w:val="Textonotapie"/>
      </w:pPr>
      <w:r>
        <w:rPr>
          <w:rStyle w:val="Refdenotaalpie"/>
        </w:rPr>
        <w:footnoteRef/>
      </w:r>
      <w:r>
        <w:t xml:space="preserve"> El territorio de Alta Verapaz, uno de los departamentos de Guatemala,  en donde vive población mayoritariamente Q’eqchi’ y Poqomchi. </w:t>
      </w:r>
    </w:p>
  </w:footnote>
  <w:footnote w:id="3">
    <w:p w14:paraId="34D3C9D5" w14:textId="75888B71" w:rsidR="00CE1EBE" w:rsidRDefault="00CE1EBE">
      <w:pPr>
        <w:pStyle w:val="Textonotapie"/>
      </w:pPr>
      <w:r>
        <w:rPr>
          <w:rStyle w:val="Refdenotaalpie"/>
        </w:rPr>
        <w:footnoteRef/>
      </w:r>
      <w:r>
        <w:t xml:space="preserve"> </w:t>
      </w:r>
      <w:hyperlink r:id="rId1" w:history="1">
        <w:r w:rsidRPr="0014684D">
          <w:rPr>
            <w:rStyle w:val="Hipervnculo"/>
          </w:rPr>
          <w:t>http://www.cidh.org/countryrep/guatemala93sp/cap.7.htm</w:t>
        </w:r>
      </w:hyperlink>
      <w:r>
        <w:t>, visto última vez el 12 de diciembre de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4DB08" w14:textId="721159C4" w:rsidR="00BF27C1" w:rsidRDefault="00BF27C1">
    <w:pPr>
      <w:pStyle w:val="Encabezado"/>
    </w:pPr>
    <w:r>
      <w:rPr>
        <w:noProof/>
      </w:rPr>
      <mc:AlternateContent>
        <mc:Choice Requires="wps">
          <w:drawing>
            <wp:anchor distT="0" distB="0" distL="118745" distR="118745" simplePos="0" relativeHeight="251659264" behindDoc="1" locked="0" layoutInCell="1" allowOverlap="0" wp14:anchorId="1EADA007" wp14:editId="05E0EEB5">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2624D34" w14:textId="182EC633" w:rsidR="00BF27C1" w:rsidRDefault="00BF27C1">
                              <w:pPr>
                                <w:pStyle w:val="Encabezado"/>
                                <w:jc w:val="center"/>
                                <w:rPr>
                                  <w:caps/>
                                  <w:color w:val="FFFFFF" w:themeColor="background1"/>
                                </w:rPr>
                              </w:pPr>
                              <w:r>
                                <w:rPr>
                                  <w:caps/>
                                  <w:color w:val="FFFFFF" w:themeColor="background1"/>
                                </w:rPr>
                                <w:t>CENTRO DE REFLEXIONES NIM POQOM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EADA007" id="Rectángulo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2624D34" w14:textId="182EC633" w:rsidR="00BF27C1" w:rsidRDefault="00BF27C1">
                        <w:pPr>
                          <w:pStyle w:val="Encabezado"/>
                          <w:jc w:val="center"/>
                          <w:rPr>
                            <w:caps/>
                            <w:color w:val="FFFFFF" w:themeColor="background1"/>
                          </w:rPr>
                        </w:pPr>
                        <w:r>
                          <w:rPr>
                            <w:caps/>
                            <w:color w:val="FFFFFF" w:themeColor="background1"/>
                          </w:rPr>
                          <w:t>CENTRO DE REFLEXIONES NIM POQOM</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3C7"/>
    <w:rsid w:val="000B3D2A"/>
    <w:rsid w:val="00110DD3"/>
    <w:rsid w:val="00140CCB"/>
    <w:rsid w:val="00243273"/>
    <w:rsid w:val="00275633"/>
    <w:rsid w:val="002E20A8"/>
    <w:rsid w:val="003621F1"/>
    <w:rsid w:val="003965A4"/>
    <w:rsid w:val="003C0B29"/>
    <w:rsid w:val="003D1B85"/>
    <w:rsid w:val="00560A5A"/>
    <w:rsid w:val="007301AB"/>
    <w:rsid w:val="008D1686"/>
    <w:rsid w:val="00937C8A"/>
    <w:rsid w:val="00B04106"/>
    <w:rsid w:val="00B433C7"/>
    <w:rsid w:val="00BC5C0E"/>
    <w:rsid w:val="00BF27C1"/>
    <w:rsid w:val="00CD231C"/>
    <w:rsid w:val="00CE1EBE"/>
    <w:rsid w:val="00D27CDF"/>
    <w:rsid w:val="00E21615"/>
    <w:rsid w:val="00E275EC"/>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768C2"/>
  <w15:chartTrackingRefBased/>
  <w15:docId w15:val="{069EB6FB-7E78-403B-A21B-B54DA5560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BF27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CE1EB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E1EBE"/>
    <w:rPr>
      <w:sz w:val="20"/>
      <w:szCs w:val="20"/>
    </w:rPr>
  </w:style>
  <w:style w:type="character" w:styleId="Refdenotaalpie">
    <w:name w:val="footnote reference"/>
    <w:basedOn w:val="Fuentedeprrafopredeter"/>
    <w:uiPriority w:val="99"/>
    <w:semiHidden/>
    <w:unhideWhenUsed/>
    <w:rsid w:val="00CE1EBE"/>
    <w:rPr>
      <w:vertAlign w:val="superscript"/>
    </w:rPr>
  </w:style>
  <w:style w:type="character" w:styleId="Hipervnculo">
    <w:name w:val="Hyperlink"/>
    <w:basedOn w:val="Fuentedeprrafopredeter"/>
    <w:uiPriority w:val="99"/>
    <w:unhideWhenUsed/>
    <w:rsid w:val="00CE1EBE"/>
    <w:rPr>
      <w:color w:val="0563C1" w:themeColor="hyperlink"/>
      <w:u w:val="single"/>
    </w:rPr>
  </w:style>
  <w:style w:type="character" w:styleId="Mencinsinresolver">
    <w:name w:val="Unresolved Mention"/>
    <w:basedOn w:val="Fuentedeprrafopredeter"/>
    <w:uiPriority w:val="99"/>
    <w:semiHidden/>
    <w:unhideWhenUsed/>
    <w:rsid w:val="00CE1EBE"/>
    <w:rPr>
      <w:color w:val="605E5C"/>
      <w:shd w:val="clear" w:color="auto" w:fill="E1DFDD"/>
    </w:rPr>
  </w:style>
  <w:style w:type="paragraph" w:styleId="Encabezado">
    <w:name w:val="header"/>
    <w:basedOn w:val="Normal"/>
    <w:link w:val="EncabezadoCar"/>
    <w:uiPriority w:val="99"/>
    <w:unhideWhenUsed/>
    <w:rsid w:val="00BF27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27C1"/>
  </w:style>
  <w:style w:type="paragraph" w:styleId="Piedepgina">
    <w:name w:val="footer"/>
    <w:basedOn w:val="Normal"/>
    <w:link w:val="PiedepginaCar"/>
    <w:uiPriority w:val="99"/>
    <w:unhideWhenUsed/>
    <w:rsid w:val="00BF27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27C1"/>
  </w:style>
  <w:style w:type="character" w:customStyle="1" w:styleId="Ttulo2Car">
    <w:name w:val="Título 2 Car"/>
    <w:basedOn w:val="Fuentedeprrafopredeter"/>
    <w:link w:val="Ttulo2"/>
    <w:uiPriority w:val="9"/>
    <w:rsid w:val="00BF27C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idh.org/countryrep/guatemala93sp/cap.7.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2966B-CA47-40D5-A54D-844003A79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956</Words>
  <Characters>5264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CENTRO DE REFLEXIONES NIM POQOM</vt:lpstr>
    </vt:vector>
  </TitlesOfParts>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CENTRO DE REFLEXIONES NIM POQOM</dc:title>
  <dc:subject/>
  <dc:creator>chiwax2030@yahoo.com</dc:creator>
  <cp:keywords/>
  <dc:description/>
  <cp:lastModifiedBy>Rosario Hermano</cp:lastModifiedBy>
  <cp:revision>3</cp:revision>
  <dcterms:created xsi:type="dcterms:W3CDTF">2021-12-14T13:29:00Z</dcterms:created>
  <dcterms:modified xsi:type="dcterms:W3CDTF">2021-12-14T13:29:00Z</dcterms:modified>
</cp:coreProperties>
</file>