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68E19D85" w:rsidR="00F45DE0" w:rsidRDefault="00A21BB2" w:rsidP="00AC5A42">
      <w:pPr>
        <w:shd w:val="clear" w:color="auto" w:fill="B4C6E7" w:themeFill="accent1" w:themeFillTint="66"/>
        <w:spacing w:after="120" w:line="240" w:lineRule="auto"/>
        <w:ind w:left="708" w:hanging="708"/>
        <w:jc w:val="center"/>
        <w:rPr>
          <w:rFonts w:ascii="Calibri Light" w:hAnsi="Calibri Light" w:cs="Calibri Light"/>
          <w:b/>
          <w:bCs/>
          <w:lang w:val="es-ES"/>
        </w:rPr>
      </w:pPr>
      <w:r>
        <w:rPr>
          <w:rFonts w:ascii="Calibri Light" w:hAnsi="Calibri Light" w:cs="Calibri Light"/>
          <w:b/>
          <w:bCs/>
          <w:lang w:val="es-ES"/>
        </w:rPr>
        <w:t>44.  Que este proceso del pueblo hacia una justicia social no se estanque.</w:t>
      </w:r>
    </w:p>
    <w:p w14:paraId="185D4D3C" w14:textId="1154AADE" w:rsidR="00D5056F" w:rsidRPr="00D5056F" w:rsidRDefault="00D5056F" w:rsidP="00D5056F">
      <w:pPr>
        <w:rPr>
          <w:rFonts w:ascii="Calibri Light" w:hAnsi="Calibri Light" w:cs="Calibri Light"/>
          <w:i/>
          <w:iCs/>
          <w:lang w:val="es-ES"/>
        </w:rPr>
      </w:pPr>
      <w:bookmarkStart w:id="0" w:name="_Hlk85727834"/>
      <w:r w:rsidRPr="00D5056F">
        <w:rPr>
          <w:rFonts w:ascii="Calibri Light" w:hAnsi="Calibri Light" w:cs="Calibri Light"/>
          <w:i/>
          <w:iCs/>
          <w:lang w:val="es-ES"/>
        </w:rPr>
        <w:t>“</w:t>
      </w:r>
      <w:bookmarkStart w:id="1" w:name="_Hlk88380381"/>
      <w:r w:rsidRPr="00D5056F">
        <w:rPr>
          <w:rFonts w:ascii="Calibri Light" w:hAnsi="Calibri Light" w:cs="Calibri Light"/>
          <w:i/>
          <w:iCs/>
          <w:lang w:val="es-ES"/>
        </w:rPr>
        <w:t xml:space="preserve">Yo quiero reafirmar mi convicción, como hombre de esperanza, de que vendrá un nuevo rayo de salvación.  Y a esto quiero animar yo a quienes tienen la bondad de escucharme. Nadie tiene derecho a hundirse en la desesperación, todos tenemos el deber de buscar, unidos, nuevos canales y a esperar activamente como cristiano.  </w:t>
      </w:r>
      <w:bookmarkEnd w:id="1"/>
      <w:r w:rsidRPr="00D5056F">
        <w:rPr>
          <w:rFonts w:ascii="Calibri Light" w:hAnsi="Calibri Light" w:cs="Calibri Light"/>
          <w:i/>
          <w:iCs/>
          <w:lang w:val="es-ES"/>
        </w:rPr>
        <w:t>Yo creo que estos hechos y estas interrogantes nos ponen en la pista de un llamamiento pastoral, que es lo que quiere</w:t>
      </w:r>
      <w:r w:rsidR="00DB76AC">
        <w:rPr>
          <w:rFonts w:ascii="Calibri Light" w:hAnsi="Calibri Light" w:cs="Calibri Light"/>
          <w:i/>
          <w:iCs/>
          <w:lang w:val="es-ES"/>
        </w:rPr>
        <w:t xml:space="preserve"> </w:t>
      </w:r>
      <w:r w:rsidRPr="00D5056F">
        <w:rPr>
          <w:rFonts w:ascii="Calibri Light" w:hAnsi="Calibri Light" w:cs="Calibri Light"/>
          <w:i/>
          <w:iCs/>
          <w:lang w:val="es-ES"/>
        </w:rPr>
        <w:t xml:space="preserve">ser para mi esta palabra que ahora voy a decirles. </w:t>
      </w:r>
      <w:bookmarkStart w:id="2" w:name="_Hlk88379283"/>
      <w:r w:rsidRPr="00D5056F">
        <w:rPr>
          <w:rFonts w:ascii="Calibri Light" w:hAnsi="Calibri Light" w:cs="Calibri Light"/>
          <w:i/>
          <w:iCs/>
          <w:lang w:val="es-ES"/>
        </w:rPr>
        <w:t>Que lo que hay que salvar ante todo es el proceso de liberación de nuestro pueblo</w:t>
      </w:r>
      <w:bookmarkEnd w:id="2"/>
      <w:r w:rsidRPr="00D5056F">
        <w:rPr>
          <w:rFonts w:ascii="Calibri Light" w:hAnsi="Calibri Light" w:cs="Calibri Light"/>
          <w:i/>
          <w:iCs/>
          <w:lang w:val="es-ES"/>
        </w:rPr>
        <w:t>. El pueblo ha emprendido un proceso que ya le ha costado mucha sangre y no se puede echar a perder.  Que la crisis de este proceso hay que salvarla en un éxito de proceso, y eso es lo que tenemos que buscar. Diríamos, comparando con los Evangelios de hoy, que la estrella que guíe hoy al pueblo, al Gobierno y a los diversos sectores, tiene que ser ésta: ¿</w:t>
      </w:r>
      <w:r w:rsidRPr="00D5056F">
        <w:rPr>
          <w:rFonts w:ascii="Calibri Light" w:hAnsi="Calibri Light" w:cs="Calibri Light"/>
          <w:b/>
          <w:bCs/>
          <w:i/>
          <w:iCs/>
          <w:lang w:val="es-ES"/>
        </w:rPr>
        <w:t xml:space="preserve">cómo hacer </w:t>
      </w:r>
      <w:bookmarkStart w:id="3" w:name="_Hlk88376674"/>
      <w:r w:rsidRPr="00D5056F">
        <w:rPr>
          <w:rFonts w:ascii="Calibri Light" w:hAnsi="Calibri Light" w:cs="Calibri Light"/>
          <w:b/>
          <w:bCs/>
          <w:i/>
          <w:iCs/>
          <w:lang w:val="es-ES"/>
        </w:rPr>
        <w:t xml:space="preserve">que </w:t>
      </w:r>
      <w:bookmarkStart w:id="4" w:name="_Hlk88377291"/>
      <w:r w:rsidRPr="00D5056F">
        <w:rPr>
          <w:rFonts w:ascii="Calibri Light" w:hAnsi="Calibri Light" w:cs="Calibri Light"/>
          <w:b/>
          <w:bCs/>
          <w:i/>
          <w:iCs/>
          <w:lang w:val="es-ES"/>
        </w:rPr>
        <w:t xml:space="preserve">este proceso del pueblo hacia una justicia social no </w:t>
      </w:r>
      <w:r w:rsidR="00773F47">
        <w:rPr>
          <w:rFonts w:ascii="Calibri Light" w:hAnsi="Calibri Light" w:cs="Calibri Light"/>
          <w:b/>
          <w:bCs/>
          <w:i/>
          <w:iCs/>
          <w:lang w:val="es-ES"/>
        </w:rPr>
        <w:t xml:space="preserve">se </w:t>
      </w:r>
      <w:r w:rsidRPr="00D5056F">
        <w:rPr>
          <w:rFonts w:ascii="Calibri Light" w:hAnsi="Calibri Light" w:cs="Calibri Light"/>
          <w:b/>
          <w:bCs/>
          <w:i/>
          <w:iCs/>
          <w:lang w:val="es-ES"/>
        </w:rPr>
        <w:t>estanque, no se atrofie,</w:t>
      </w:r>
      <w:r w:rsidRPr="00D5056F">
        <w:rPr>
          <w:rFonts w:ascii="Calibri Light" w:hAnsi="Calibri Light" w:cs="Calibri Light"/>
          <w:i/>
          <w:iCs/>
          <w:lang w:val="es-ES"/>
        </w:rPr>
        <w:t xml:space="preserve"> </w:t>
      </w:r>
      <w:r w:rsidRPr="00D5056F">
        <w:rPr>
          <w:rFonts w:ascii="Calibri Light" w:hAnsi="Calibri Light" w:cs="Calibri Light"/>
          <w:b/>
          <w:bCs/>
          <w:i/>
          <w:iCs/>
          <w:lang w:val="es-ES"/>
        </w:rPr>
        <w:t>sino que se salve y siga adelante</w:t>
      </w:r>
      <w:bookmarkEnd w:id="3"/>
      <w:r w:rsidRPr="00D5056F">
        <w:rPr>
          <w:rFonts w:ascii="Calibri Light" w:hAnsi="Calibri Light" w:cs="Calibri Light"/>
          <w:b/>
          <w:bCs/>
          <w:i/>
          <w:iCs/>
          <w:lang w:val="es-ES"/>
        </w:rPr>
        <w:t>?”</w:t>
      </w:r>
      <w:bookmarkEnd w:id="4"/>
    </w:p>
    <w:p w14:paraId="6A0CE70D" w14:textId="4D0D3D86" w:rsidR="00E82C0E" w:rsidRDefault="00E82C0E" w:rsidP="00E82C0E">
      <w:pPr>
        <w:rPr>
          <w:rFonts w:ascii="Calibri Light" w:hAnsi="Calibri Light" w:cs="Calibri Light"/>
          <w:lang w:val="es-ES"/>
        </w:rPr>
      </w:pPr>
      <w:r w:rsidRPr="00E82C0E">
        <w:rPr>
          <w:rFonts w:asciiTheme="majorHAnsi" w:hAnsiTheme="majorHAnsi" w:cstheme="majorHAnsi"/>
          <w:lang w:val="es-ES"/>
        </w:rPr>
        <w:t>Estamos a menos de 3 meses del asesinato de Monseñor Romero….  En esta cita Monseñor expresa su profundo anhelo</w:t>
      </w:r>
      <w:r w:rsidRPr="00E82C0E">
        <w:rPr>
          <w:rFonts w:asciiTheme="majorHAnsi" w:hAnsiTheme="majorHAnsi" w:cstheme="majorHAnsi"/>
          <w:i/>
          <w:iCs/>
          <w:lang w:val="es-ES"/>
        </w:rPr>
        <w:t xml:space="preserve"> “que este proceso del pueblo hacia una justicia social no </w:t>
      </w:r>
      <w:r w:rsidR="00773F47">
        <w:rPr>
          <w:rFonts w:asciiTheme="majorHAnsi" w:hAnsiTheme="majorHAnsi" w:cstheme="majorHAnsi"/>
          <w:i/>
          <w:iCs/>
          <w:lang w:val="es-ES"/>
        </w:rPr>
        <w:t xml:space="preserve">se </w:t>
      </w:r>
      <w:r w:rsidRPr="00E82C0E">
        <w:rPr>
          <w:rFonts w:asciiTheme="majorHAnsi" w:hAnsiTheme="majorHAnsi" w:cstheme="majorHAnsi"/>
          <w:i/>
          <w:iCs/>
          <w:lang w:val="es-ES"/>
        </w:rPr>
        <w:t xml:space="preserve">estanque, no se atrofie, sino que se salve y siga adelante”.  </w:t>
      </w:r>
      <w:r>
        <w:rPr>
          <w:rFonts w:asciiTheme="majorHAnsi" w:hAnsiTheme="majorHAnsi" w:cstheme="majorHAnsi"/>
          <w:lang w:val="es-ES"/>
        </w:rPr>
        <w:t xml:space="preserve">En América Latina se han dado varias expresiones electorales, unas más y otras menos democráticas, unas con más esperanza </w:t>
      </w:r>
      <w:r w:rsidR="00473B6D">
        <w:rPr>
          <w:rFonts w:asciiTheme="majorHAnsi" w:hAnsiTheme="majorHAnsi" w:cstheme="majorHAnsi"/>
          <w:lang w:val="es-ES"/>
        </w:rPr>
        <w:t xml:space="preserve">y otras con más decepción.  Las dictaduras militares quedaron atrás, pero aun estamos aprendiendo a vivir en democracia.  Nuestra dependencia de hecho de los intereses económicos, políticos y militares de los </w:t>
      </w:r>
      <w:proofErr w:type="gramStart"/>
      <w:r w:rsidR="00473B6D">
        <w:rPr>
          <w:rFonts w:asciiTheme="majorHAnsi" w:hAnsiTheme="majorHAnsi" w:cstheme="majorHAnsi"/>
          <w:lang w:val="es-ES"/>
        </w:rPr>
        <w:t>EEUU</w:t>
      </w:r>
      <w:proofErr w:type="gramEnd"/>
      <w:r w:rsidR="00473B6D">
        <w:rPr>
          <w:rFonts w:asciiTheme="majorHAnsi" w:hAnsiTheme="majorHAnsi" w:cstheme="majorHAnsi"/>
          <w:lang w:val="es-ES"/>
        </w:rPr>
        <w:t xml:space="preserve"> siguen bloqueando muchos procesos populares.  Al otro lado el caudillismo sigue siendo uno de los obstáculos más grandes para una democracia realmente participativa.  En El Salvador 2022 sigue muy actual esa llamada de Monseñor Romero que lo que nos debe guiar y motivar a todos los sectores</w:t>
      </w:r>
      <w:r w:rsidR="00C06515">
        <w:rPr>
          <w:rFonts w:asciiTheme="majorHAnsi" w:hAnsiTheme="majorHAnsi" w:cstheme="majorHAnsi"/>
          <w:lang w:val="es-ES"/>
        </w:rPr>
        <w:t xml:space="preserve"> (sociales, políticas, económicas, </w:t>
      </w:r>
      <w:proofErr w:type="gramStart"/>
      <w:r w:rsidR="00C06515">
        <w:rPr>
          <w:rFonts w:asciiTheme="majorHAnsi" w:hAnsiTheme="majorHAnsi" w:cstheme="majorHAnsi"/>
          <w:lang w:val="es-ES"/>
        </w:rPr>
        <w:t>religiosas,..</w:t>
      </w:r>
      <w:proofErr w:type="gramEnd"/>
      <w:r w:rsidR="00C06515">
        <w:rPr>
          <w:rFonts w:asciiTheme="majorHAnsi" w:hAnsiTheme="majorHAnsi" w:cstheme="majorHAnsi"/>
          <w:lang w:val="es-ES"/>
        </w:rPr>
        <w:t xml:space="preserve">) es la absoluta necesidad de asumir </w:t>
      </w:r>
      <w:r w:rsidR="009B7E26">
        <w:rPr>
          <w:rFonts w:asciiTheme="majorHAnsi" w:hAnsiTheme="majorHAnsi" w:cstheme="majorHAnsi"/>
          <w:lang w:val="es-ES"/>
        </w:rPr>
        <w:t>d</w:t>
      </w:r>
      <w:r w:rsidR="00C06515">
        <w:rPr>
          <w:rFonts w:asciiTheme="majorHAnsi" w:hAnsiTheme="majorHAnsi" w:cstheme="majorHAnsi"/>
          <w:lang w:val="es-ES"/>
        </w:rPr>
        <w:t xml:space="preserve">e lleno nuestra responsabilidad de hacer todo lo que está a nuestro alcance para que </w:t>
      </w:r>
      <w:r w:rsidR="00C06515" w:rsidRPr="00C06515">
        <w:rPr>
          <w:rFonts w:asciiTheme="majorHAnsi" w:hAnsiTheme="majorHAnsi" w:cstheme="majorHAnsi"/>
          <w:lang w:val="es-ES"/>
        </w:rPr>
        <w:t>“</w:t>
      </w:r>
      <w:r w:rsidR="00C06515" w:rsidRPr="00C06515">
        <w:rPr>
          <w:rFonts w:ascii="Calibri Light" w:hAnsi="Calibri Light" w:cs="Calibri Light"/>
          <w:i/>
          <w:iCs/>
          <w:lang w:val="es-ES"/>
        </w:rPr>
        <w:t>este proceso del pueblo hacia una justicia social no estanque, no se atrofie, sino que se salve y siga adelante”.</w:t>
      </w:r>
      <w:r w:rsidR="00C06515">
        <w:rPr>
          <w:rFonts w:ascii="Calibri Light" w:hAnsi="Calibri Light" w:cs="Calibri Light"/>
          <w:b/>
          <w:bCs/>
          <w:i/>
          <w:iCs/>
          <w:lang w:val="es-ES"/>
        </w:rPr>
        <w:t xml:space="preserve"> </w:t>
      </w:r>
    </w:p>
    <w:p w14:paraId="4B7AD801" w14:textId="3B2A9AAC" w:rsidR="00C06515" w:rsidRDefault="00C06515" w:rsidP="00E82C0E">
      <w:pPr>
        <w:rPr>
          <w:rFonts w:ascii="Calibri Light" w:hAnsi="Calibri Light" w:cs="Calibri Light"/>
          <w:i/>
          <w:iCs/>
          <w:lang w:val="es-ES"/>
        </w:rPr>
      </w:pPr>
      <w:r>
        <w:rPr>
          <w:rFonts w:ascii="Calibri Light" w:hAnsi="Calibri Light" w:cs="Calibri Light"/>
          <w:lang w:val="es-ES"/>
        </w:rPr>
        <w:t xml:space="preserve">Monseñor menciona los miles de asesinados y desparecidos en el proceso que ha costado tanta sangre.  Después de Monseñor hubo muchísimos más asesinados, desaparecidos, </w:t>
      </w:r>
      <w:r w:rsidR="009B7E26">
        <w:rPr>
          <w:rFonts w:ascii="Calibri Light" w:hAnsi="Calibri Light" w:cs="Calibri Light"/>
          <w:lang w:val="es-ES"/>
        </w:rPr>
        <w:t xml:space="preserve">muertos en combate.  </w:t>
      </w:r>
      <w:r w:rsidR="000F0226">
        <w:rPr>
          <w:rFonts w:ascii="Calibri Light" w:hAnsi="Calibri Light" w:cs="Calibri Light"/>
          <w:lang w:val="es-ES"/>
        </w:rPr>
        <w:t>Asimismo</w:t>
      </w:r>
      <w:r w:rsidR="009B7E26">
        <w:rPr>
          <w:rFonts w:ascii="Calibri Light" w:hAnsi="Calibri Light" w:cs="Calibri Light"/>
          <w:lang w:val="es-ES"/>
        </w:rPr>
        <w:t xml:space="preserve"> podemos decir que los gobiernos post Acuerdos de fin de guerra (1992) han sido incapaces de detener nuevas </w:t>
      </w:r>
      <w:r w:rsidR="000F0226">
        <w:rPr>
          <w:rFonts w:ascii="Calibri Light" w:hAnsi="Calibri Light" w:cs="Calibri Light"/>
          <w:lang w:val="es-ES"/>
        </w:rPr>
        <w:t xml:space="preserve">y crecientes </w:t>
      </w:r>
      <w:r w:rsidR="009B7E26">
        <w:rPr>
          <w:rFonts w:ascii="Calibri Light" w:hAnsi="Calibri Light" w:cs="Calibri Light"/>
          <w:lang w:val="es-ES"/>
        </w:rPr>
        <w:t xml:space="preserve">olas de homicidios, desapariciones, y todo tipo de violencia como robos, extorsiones, y como resultado más miseria y más emigración. Las cárceles están sobrepobladas.  </w:t>
      </w:r>
      <w:r w:rsidR="003E5AD8">
        <w:rPr>
          <w:rFonts w:ascii="Calibri Light" w:hAnsi="Calibri Light" w:cs="Calibri Light"/>
          <w:lang w:val="es-ES"/>
        </w:rPr>
        <w:t xml:space="preserve">Se ha aumentado muchísimo la inversión en la policía y aun más en el ejército, pero siguen las olas de homicidios, desapariciones, asaltos y robos,  y de migraciones hacia los USA y Europa.  El sistema educativo formal no ha contribuido a una nueva toma de conciencia crítica sobre el proceso del pueblo.  </w:t>
      </w:r>
      <w:r w:rsidR="00183A5A">
        <w:rPr>
          <w:rFonts w:ascii="Calibri Light" w:hAnsi="Calibri Light" w:cs="Calibri Light"/>
          <w:lang w:val="es-ES"/>
        </w:rPr>
        <w:t>Durante l</w:t>
      </w:r>
      <w:r w:rsidR="003E5AD8">
        <w:rPr>
          <w:rFonts w:ascii="Calibri Light" w:hAnsi="Calibri Light" w:cs="Calibri Light"/>
          <w:lang w:val="es-ES"/>
        </w:rPr>
        <w:t xml:space="preserve">os sucesivos gobiernos post guerra </w:t>
      </w:r>
      <w:r w:rsidR="00183A5A">
        <w:rPr>
          <w:rFonts w:ascii="Calibri Light" w:hAnsi="Calibri Light" w:cs="Calibri Light"/>
          <w:lang w:val="es-ES"/>
        </w:rPr>
        <w:t>el pueblo no ha vuelto a encontrar rumbos de concienciación ni de organización para</w:t>
      </w:r>
      <w:r w:rsidR="000F0226">
        <w:rPr>
          <w:rFonts w:ascii="Calibri Light" w:hAnsi="Calibri Light" w:cs="Calibri Light"/>
          <w:lang w:val="es-ES"/>
        </w:rPr>
        <w:t xml:space="preserve"> </w:t>
      </w:r>
      <w:r w:rsidR="00183A5A">
        <w:rPr>
          <w:rFonts w:ascii="Calibri Light" w:hAnsi="Calibri Light" w:cs="Calibri Light"/>
          <w:lang w:val="es-ES"/>
        </w:rPr>
        <w:t>proseguir su lucha por la justicia social.  Experiencias particulares comunitarias en producción, comercialización, desarrollo cooperativo y sindical no han logrado articularse</w:t>
      </w:r>
      <w:r w:rsidR="00084773">
        <w:rPr>
          <w:rFonts w:ascii="Calibri Light" w:hAnsi="Calibri Light" w:cs="Calibri Light"/>
          <w:lang w:val="es-ES"/>
        </w:rPr>
        <w:t xml:space="preserve"> y han quedado aisladas.  Las luchas contra la minería, en defensa del derecho al agua y en pro de la pensión justa han sido excepciones, pero aun así no ha logrado movilizar a las grandes mayorías.   Prácticas gubernamentales paternalistas (sin procesos constantes de formación crítica) de regalías, subsidios</w:t>
      </w:r>
      <w:r w:rsidR="00CD4F3D">
        <w:rPr>
          <w:rFonts w:ascii="Calibri Light" w:hAnsi="Calibri Light" w:cs="Calibri Light"/>
          <w:lang w:val="es-ES"/>
        </w:rPr>
        <w:t xml:space="preserve"> (como al transporte)</w:t>
      </w:r>
      <w:r w:rsidR="00084773">
        <w:rPr>
          <w:rFonts w:ascii="Calibri Light" w:hAnsi="Calibri Light" w:cs="Calibri Light"/>
          <w:lang w:val="es-ES"/>
        </w:rPr>
        <w:t xml:space="preserve"> y paquetes (alimenticios</w:t>
      </w:r>
      <w:r w:rsidR="000F0226">
        <w:rPr>
          <w:rFonts w:ascii="Calibri Light" w:hAnsi="Calibri Light" w:cs="Calibri Light"/>
          <w:lang w:val="es-ES"/>
        </w:rPr>
        <w:t xml:space="preserve">, escolares </w:t>
      </w:r>
      <w:r w:rsidR="00084773">
        <w:rPr>
          <w:rFonts w:ascii="Calibri Light" w:hAnsi="Calibri Light" w:cs="Calibri Light"/>
          <w:lang w:val="es-ES"/>
        </w:rPr>
        <w:t xml:space="preserve">y agrícolas) que pretendían suavizar el impacto de las crisis, en realidad han funcionado como obstáculo en las luchas populares.  La participación política se ha </w:t>
      </w:r>
      <w:r w:rsidR="00CD4F3D">
        <w:rPr>
          <w:rFonts w:ascii="Calibri Light" w:hAnsi="Calibri Light" w:cs="Calibri Light"/>
          <w:lang w:val="es-ES"/>
        </w:rPr>
        <w:t>limitado</w:t>
      </w:r>
      <w:r w:rsidR="00084773">
        <w:rPr>
          <w:rFonts w:ascii="Calibri Light" w:hAnsi="Calibri Light" w:cs="Calibri Light"/>
          <w:lang w:val="es-ES"/>
        </w:rPr>
        <w:t xml:space="preserve"> </w:t>
      </w:r>
      <w:r w:rsidR="00767E5C">
        <w:rPr>
          <w:rFonts w:ascii="Calibri Light" w:hAnsi="Calibri Light" w:cs="Calibri Light"/>
          <w:lang w:val="es-ES"/>
        </w:rPr>
        <w:t>a</w:t>
      </w:r>
      <w:r w:rsidR="00084773">
        <w:rPr>
          <w:rFonts w:ascii="Calibri Light" w:hAnsi="Calibri Light" w:cs="Calibri Light"/>
          <w:lang w:val="es-ES"/>
        </w:rPr>
        <w:t xml:space="preserve"> </w:t>
      </w:r>
      <w:r w:rsidR="00767E5C">
        <w:rPr>
          <w:rFonts w:ascii="Calibri Light" w:hAnsi="Calibri Light" w:cs="Calibri Light"/>
          <w:lang w:val="es-ES"/>
        </w:rPr>
        <w:t xml:space="preserve">una reducida </w:t>
      </w:r>
      <w:r w:rsidR="00084773">
        <w:rPr>
          <w:rFonts w:ascii="Calibri Light" w:hAnsi="Calibri Light" w:cs="Calibri Light"/>
          <w:lang w:val="es-ES"/>
        </w:rPr>
        <w:t>afiliación a algún partido o en cambiar de partido, especialmente en momentos de votación</w:t>
      </w:r>
      <w:r w:rsidR="00036A9F">
        <w:rPr>
          <w:rFonts w:ascii="Calibri Light" w:hAnsi="Calibri Light" w:cs="Calibri Light"/>
          <w:lang w:val="es-ES"/>
        </w:rPr>
        <w:t xml:space="preserve"> donde se puede elegir entre diferentes tendencias de la clase política.   Los descubrimientos de tremendos robos de fondos estatales en el enriquecimiento personal de figuras políticas de los diferentes partidos, y todos los procesos corruptos en los diferentes poderes del estado, no han contribuido </w:t>
      </w:r>
      <w:r w:rsidR="00767E5C">
        <w:rPr>
          <w:rFonts w:ascii="Calibri Light" w:hAnsi="Calibri Light" w:cs="Calibri Light"/>
          <w:lang w:val="es-ES"/>
        </w:rPr>
        <w:t>al</w:t>
      </w:r>
      <w:r w:rsidR="00036A9F">
        <w:rPr>
          <w:rFonts w:ascii="Calibri Light" w:hAnsi="Calibri Light" w:cs="Calibri Light"/>
          <w:lang w:val="es-ES"/>
        </w:rPr>
        <w:t xml:space="preserve"> despertar del pueblo.   </w:t>
      </w:r>
      <w:r w:rsidR="00767E5C">
        <w:rPr>
          <w:rFonts w:ascii="Calibri Light" w:hAnsi="Calibri Light" w:cs="Calibri Light"/>
          <w:lang w:val="es-ES"/>
        </w:rPr>
        <w:t>Sigue sonando el grito de Monseñor: “</w:t>
      </w:r>
      <w:r w:rsidR="00767E5C" w:rsidRPr="00D5056F">
        <w:rPr>
          <w:rFonts w:ascii="Calibri Light" w:hAnsi="Calibri Light" w:cs="Calibri Light"/>
          <w:i/>
          <w:iCs/>
          <w:lang w:val="es-ES"/>
        </w:rPr>
        <w:t>Que lo que hay que salvar ante todo es el proceso de liberación de nuestro pueblo</w:t>
      </w:r>
      <w:r w:rsidR="00767E5C">
        <w:rPr>
          <w:rFonts w:ascii="Calibri Light" w:hAnsi="Calibri Light" w:cs="Calibri Light"/>
          <w:i/>
          <w:iCs/>
          <w:lang w:val="es-ES"/>
        </w:rPr>
        <w:t>.”</w:t>
      </w:r>
    </w:p>
    <w:p w14:paraId="3EF249B5" w14:textId="6C0B0C1E" w:rsidR="009777F8" w:rsidRDefault="009777F8" w:rsidP="00E82C0E">
      <w:pPr>
        <w:rPr>
          <w:rFonts w:asciiTheme="majorHAnsi" w:hAnsiTheme="majorHAnsi" w:cstheme="majorHAnsi"/>
          <w:lang w:val="es-ES"/>
        </w:rPr>
      </w:pPr>
      <w:r>
        <w:rPr>
          <w:rFonts w:asciiTheme="majorHAnsi" w:hAnsiTheme="majorHAnsi" w:cstheme="majorHAnsi"/>
          <w:lang w:val="es-ES"/>
        </w:rPr>
        <w:t xml:space="preserve">La fuerza política de liberación no han sido los partidos políticos, sino las diferentes organizaciones populares, por gremio, por sector, por sindicato, por cooperativa, </w:t>
      </w:r>
      <w:r w:rsidR="0074324D">
        <w:rPr>
          <w:rFonts w:asciiTheme="majorHAnsi" w:hAnsiTheme="majorHAnsi" w:cstheme="majorHAnsi"/>
          <w:lang w:val="es-ES"/>
        </w:rPr>
        <w:t xml:space="preserve">… Cada una desde su problemática concreta pero hacia una meta común: justicia económica y social.  Esto se dio en los años 70 del siglo pasado.  ¿No estaríamos ante retos semejantes?   VER – JUZGAR – ACTUAR.  Da la impresión que </w:t>
      </w:r>
      <w:r w:rsidR="00926623">
        <w:rPr>
          <w:rFonts w:asciiTheme="majorHAnsi" w:hAnsiTheme="majorHAnsi" w:cstheme="majorHAnsi"/>
          <w:lang w:val="es-ES"/>
        </w:rPr>
        <w:t xml:space="preserve">algunos </w:t>
      </w:r>
      <w:r w:rsidR="0074324D">
        <w:rPr>
          <w:rFonts w:asciiTheme="majorHAnsi" w:hAnsiTheme="majorHAnsi" w:cstheme="majorHAnsi"/>
          <w:lang w:val="es-ES"/>
        </w:rPr>
        <w:t xml:space="preserve">voceros de </w:t>
      </w:r>
      <w:r w:rsidR="00926623">
        <w:rPr>
          <w:rFonts w:asciiTheme="majorHAnsi" w:hAnsiTheme="majorHAnsi" w:cstheme="majorHAnsi"/>
          <w:lang w:val="es-ES"/>
        </w:rPr>
        <w:t xml:space="preserve"> </w:t>
      </w:r>
      <w:proofErr w:type="spellStart"/>
      <w:r w:rsidR="0074324D">
        <w:rPr>
          <w:rFonts w:asciiTheme="majorHAnsi" w:hAnsiTheme="majorHAnsi" w:cstheme="majorHAnsi"/>
          <w:lang w:val="es-ES"/>
        </w:rPr>
        <w:t>ONG’s</w:t>
      </w:r>
      <w:proofErr w:type="spellEnd"/>
      <w:r w:rsidR="0074324D">
        <w:rPr>
          <w:rFonts w:asciiTheme="majorHAnsi" w:hAnsiTheme="majorHAnsi" w:cstheme="majorHAnsi"/>
          <w:lang w:val="es-ES"/>
        </w:rPr>
        <w:t xml:space="preserve"> dedican mucho más tiempo a </w:t>
      </w:r>
      <w:r w:rsidR="00926623">
        <w:rPr>
          <w:rFonts w:asciiTheme="majorHAnsi" w:hAnsiTheme="majorHAnsi" w:cstheme="majorHAnsi"/>
          <w:lang w:val="es-ES"/>
        </w:rPr>
        <w:t>denunciar</w:t>
      </w:r>
      <w:r w:rsidR="0074324D">
        <w:rPr>
          <w:rFonts w:asciiTheme="majorHAnsi" w:hAnsiTheme="majorHAnsi" w:cstheme="majorHAnsi"/>
          <w:lang w:val="es-ES"/>
        </w:rPr>
        <w:t xml:space="preserve"> en la calle, en los medios de comunicación, en las redes sociales,…  que al trabajo concreto de concienciación, organización y movilización popular</w:t>
      </w:r>
      <w:r w:rsidR="00CF78BA">
        <w:rPr>
          <w:rFonts w:asciiTheme="majorHAnsi" w:hAnsiTheme="majorHAnsi" w:cstheme="majorHAnsi"/>
          <w:lang w:val="es-ES"/>
        </w:rPr>
        <w:t xml:space="preserve">.  Nos preguntamos acerca del papel dinamizador que las </w:t>
      </w:r>
      <w:r w:rsidR="00CF78BA">
        <w:rPr>
          <w:rFonts w:asciiTheme="majorHAnsi" w:hAnsiTheme="majorHAnsi" w:cstheme="majorHAnsi"/>
          <w:lang w:val="es-ES"/>
        </w:rPr>
        <w:lastRenderedPageBreak/>
        <w:t>Iglesias pueden jugar. Fuera de algunas excepciones</w:t>
      </w:r>
      <w:r w:rsidR="00CD4F3D">
        <w:rPr>
          <w:rFonts w:asciiTheme="majorHAnsi" w:hAnsiTheme="majorHAnsi" w:cstheme="majorHAnsi"/>
          <w:lang w:val="es-ES"/>
        </w:rPr>
        <w:t xml:space="preserve"> locales</w:t>
      </w:r>
      <w:r w:rsidR="00CF78BA">
        <w:rPr>
          <w:rFonts w:asciiTheme="majorHAnsi" w:hAnsiTheme="majorHAnsi" w:cstheme="majorHAnsi"/>
          <w:lang w:val="es-ES"/>
        </w:rPr>
        <w:t>, no se ve esa corriente liberadora en y desde las Iglesias.   ¿No existe el peligro que nuestra memoria histórica (especialmente del martirio de miles de hermanos/as nuestras/os) se limite a recordar lo que ellos/as hicieron, a bailar y cantar en las celebraciones conmemorativas, y al fin y al cabo dej</w:t>
      </w:r>
      <w:r w:rsidR="00CD4F3D">
        <w:rPr>
          <w:rFonts w:asciiTheme="majorHAnsi" w:hAnsiTheme="majorHAnsi" w:cstheme="majorHAnsi"/>
          <w:lang w:val="es-ES"/>
        </w:rPr>
        <w:t>e</w:t>
      </w:r>
      <w:r w:rsidR="00CF78BA">
        <w:rPr>
          <w:rFonts w:asciiTheme="majorHAnsi" w:hAnsiTheme="majorHAnsi" w:cstheme="majorHAnsi"/>
          <w:lang w:val="es-ES"/>
        </w:rPr>
        <w:t xml:space="preserve"> de ser “subversiva”, deja de ser </w:t>
      </w:r>
      <w:proofErr w:type="spellStart"/>
      <w:r w:rsidR="00CF78BA">
        <w:rPr>
          <w:rFonts w:asciiTheme="majorHAnsi" w:hAnsiTheme="majorHAnsi" w:cstheme="majorHAnsi"/>
          <w:lang w:val="es-ES"/>
        </w:rPr>
        <w:t>conscientizador</w:t>
      </w:r>
      <w:r w:rsidR="00CD4F3D">
        <w:rPr>
          <w:rFonts w:asciiTheme="majorHAnsi" w:hAnsiTheme="majorHAnsi" w:cstheme="majorHAnsi"/>
          <w:lang w:val="es-ES"/>
        </w:rPr>
        <w:t>a</w:t>
      </w:r>
      <w:proofErr w:type="spellEnd"/>
      <w:r w:rsidR="00CF78BA">
        <w:rPr>
          <w:rFonts w:asciiTheme="majorHAnsi" w:hAnsiTheme="majorHAnsi" w:cstheme="majorHAnsi"/>
          <w:lang w:val="es-ES"/>
        </w:rPr>
        <w:t xml:space="preserve"> y movilizador</w:t>
      </w:r>
      <w:r w:rsidR="00CD4F3D">
        <w:rPr>
          <w:rFonts w:asciiTheme="majorHAnsi" w:hAnsiTheme="majorHAnsi" w:cstheme="majorHAnsi"/>
          <w:lang w:val="es-ES"/>
        </w:rPr>
        <w:t>a</w:t>
      </w:r>
      <w:r w:rsidR="00CF78BA">
        <w:rPr>
          <w:rFonts w:asciiTheme="majorHAnsi" w:hAnsiTheme="majorHAnsi" w:cstheme="majorHAnsi"/>
          <w:lang w:val="es-ES"/>
        </w:rPr>
        <w:t xml:space="preserve"> para luchas</w:t>
      </w:r>
      <w:r w:rsidR="00CD4F3D">
        <w:rPr>
          <w:rFonts w:asciiTheme="majorHAnsi" w:hAnsiTheme="majorHAnsi" w:cstheme="majorHAnsi"/>
          <w:lang w:val="es-ES"/>
        </w:rPr>
        <w:t xml:space="preserve"> actuales</w:t>
      </w:r>
      <w:r w:rsidR="00CF78BA">
        <w:rPr>
          <w:rFonts w:asciiTheme="majorHAnsi" w:hAnsiTheme="majorHAnsi" w:cstheme="majorHAnsi"/>
          <w:lang w:val="es-ES"/>
        </w:rPr>
        <w:t xml:space="preserve">?  </w:t>
      </w:r>
    </w:p>
    <w:p w14:paraId="2DD3DDF0" w14:textId="5F287E2F" w:rsidR="0025455D" w:rsidRDefault="0025455D" w:rsidP="00E82C0E">
      <w:pPr>
        <w:rPr>
          <w:rFonts w:ascii="Calibri Light" w:hAnsi="Calibri Light" w:cs="Calibri Light"/>
          <w:i/>
          <w:iCs/>
          <w:lang w:val="es-ES"/>
        </w:rPr>
      </w:pPr>
      <w:r>
        <w:rPr>
          <w:rFonts w:asciiTheme="majorHAnsi" w:hAnsiTheme="majorHAnsi" w:cstheme="majorHAnsi"/>
          <w:lang w:val="es-ES"/>
        </w:rPr>
        <w:t>Nos parece que hay que volver a escuchar y a hacer caso a lo que Monseñor Romero ha dicho y sigue diciéndonos: “</w:t>
      </w:r>
      <w:r w:rsidRPr="00D5056F">
        <w:rPr>
          <w:rFonts w:ascii="Calibri Light" w:hAnsi="Calibri Light" w:cs="Calibri Light"/>
          <w:i/>
          <w:iCs/>
          <w:lang w:val="es-ES"/>
        </w:rPr>
        <w:t>Yo quiero reafirmar mi convicción, como hombre de esperanza, de que vendrá un nuevo rayo de salvación.  Y a esto quiero animar yo a quienes tienen la bondad de escucharme. Nadie tiene derecho a hundirse en la desesperación, todos tenemos el deber de buscar, unidos, nuevos canales y a esperar activamente como cristiano.</w:t>
      </w:r>
      <w:r>
        <w:rPr>
          <w:rFonts w:ascii="Calibri Light" w:hAnsi="Calibri Light" w:cs="Calibri Light"/>
          <w:i/>
          <w:iCs/>
          <w:lang w:val="es-ES"/>
        </w:rPr>
        <w:t xml:space="preserve">” </w:t>
      </w:r>
    </w:p>
    <w:p w14:paraId="737E65DD" w14:textId="4EDF6791" w:rsidR="00444F6E" w:rsidRDefault="00CD4F3D" w:rsidP="00E82C0E">
      <w:pPr>
        <w:rPr>
          <w:rFonts w:ascii="Calibri Light" w:hAnsi="Calibri Light" w:cs="Calibri Light"/>
          <w:lang w:val="es-ES"/>
        </w:rPr>
      </w:pPr>
      <w:r w:rsidRPr="00CD4F3D">
        <w:rPr>
          <w:rFonts w:ascii="Calibri Light" w:hAnsi="Calibri Light" w:cs="Calibri Light"/>
          <w:lang w:val="es-ES"/>
        </w:rPr>
        <w:t>¿Dónde están en América Latina y en El Salvador las mujeres y los hombres</w:t>
      </w:r>
      <w:r>
        <w:rPr>
          <w:rFonts w:ascii="Calibri Light" w:hAnsi="Calibri Light" w:cs="Calibri Light"/>
          <w:i/>
          <w:iCs/>
          <w:lang w:val="es-ES"/>
        </w:rPr>
        <w:t xml:space="preserve"> “</w:t>
      </w:r>
      <w:r w:rsidRPr="00CD4F3D">
        <w:rPr>
          <w:rFonts w:ascii="Calibri Light" w:hAnsi="Calibri Light" w:cs="Calibri Light"/>
          <w:b/>
          <w:bCs/>
          <w:i/>
          <w:iCs/>
          <w:lang w:val="es-ES"/>
        </w:rPr>
        <w:t>de esperanza”</w:t>
      </w:r>
      <w:r>
        <w:rPr>
          <w:rFonts w:ascii="Calibri Light" w:hAnsi="Calibri Light" w:cs="Calibri Light"/>
          <w:b/>
          <w:bCs/>
          <w:i/>
          <w:iCs/>
          <w:lang w:val="es-ES"/>
        </w:rPr>
        <w:t xml:space="preserve">? </w:t>
      </w:r>
      <w:r w:rsidR="00103CCA">
        <w:rPr>
          <w:rFonts w:ascii="Calibri Light" w:hAnsi="Calibri Light" w:cs="Calibri Light"/>
          <w:b/>
          <w:bCs/>
          <w:lang w:val="es-ES"/>
        </w:rPr>
        <w:t xml:space="preserve">  </w:t>
      </w:r>
      <w:r w:rsidR="00103CCA">
        <w:rPr>
          <w:rFonts w:ascii="Calibri Light" w:hAnsi="Calibri Light" w:cs="Calibri Light"/>
          <w:lang w:val="es-ES"/>
        </w:rPr>
        <w:t xml:space="preserve">Monseñor nos dice que no tenemos el derecho de tirar la toalla, ni de desesperarnos.   Lastimosamente parece que sobran </w:t>
      </w:r>
      <w:r w:rsidR="00444F6E">
        <w:rPr>
          <w:rFonts w:ascii="Calibri Light" w:hAnsi="Calibri Light" w:cs="Calibri Light"/>
          <w:lang w:val="es-ES"/>
        </w:rPr>
        <w:t xml:space="preserve">las visiones apocalípticas: lo peor está por venir.   Especialmente en la línea de Monseñor Romero, en el camino de Jesús, las Iglesias tendremos que ser en primer lugar voceros de esperanza, anunciadores de luz en medio de la oscuridad.   Tendremos que ser sembradores/as de esperanza en la conciencia del pueblo pobre acompañando en los procesos organizativos.  El futuro de paz (fruto de la justicia) solo nacerá desde abajo.  ¡Cuidado cuando representantes de las élites políticas y económicas quieren aprovecharse de </w:t>
      </w:r>
      <w:r w:rsidR="00BC5101">
        <w:rPr>
          <w:rFonts w:ascii="Calibri Light" w:hAnsi="Calibri Light" w:cs="Calibri Light"/>
          <w:lang w:val="es-ES"/>
        </w:rPr>
        <w:t xml:space="preserve">manifestaciones populares!  En aquellos años sonaba “solo el pueblo salva al pueblo”.  Sembrando esperanza en los corazones de las y los pobres vencerán los temores y nacerán nuevas dinámicas de organización y participación.  Eso es lo que Monseñor llama </w:t>
      </w:r>
      <w:r w:rsidR="00BC5101" w:rsidRPr="00BC5101">
        <w:rPr>
          <w:rFonts w:ascii="Calibri Light" w:hAnsi="Calibri Light" w:cs="Calibri Light"/>
          <w:b/>
          <w:bCs/>
          <w:i/>
          <w:iCs/>
          <w:lang w:val="es-ES"/>
        </w:rPr>
        <w:t>“esperar activamente como cristiano”</w:t>
      </w:r>
      <w:r w:rsidR="00BC5101">
        <w:rPr>
          <w:rFonts w:ascii="Calibri Light" w:hAnsi="Calibri Light" w:cs="Calibri Light"/>
          <w:b/>
          <w:bCs/>
          <w:i/>
          <w:iCs/>
          <w:lang w:val="es-ES"/>
        </w:rPr>
        <w:t xml:space="preserve">. </w:t>
      </w:r>
      <w:r w:rsidR="00BC5101">
        <w:rPr>
          <w:rFonts w:ascii="Calibri Light" w:hAnsi="Calibri Light" w:cs="Calibri Light"/>
          <w:lang w:val="es-ES"/>
        </w:rPr>
        <w:t xml:space="preserve"> </w:t>
      </w:r>
    </w:p>
    <w:p w14:paraId="14C5AA0B" w14:textId="255C6C9C" w:rsidR="00543515" w:rsidRDefault="00BC5101" w:rsidP="00BC5101">
      <w:pPr>
        <w:rPr>
          <w:rFonts w:asciiTheme="majorHAnsi" w:hAnsiTheme="majorHAnsi" w:cstheme="majorHAnsi"/>
          <w:lang w:val="es-ES"/>
        </w:rPr>
      </w:pPr>
      <w:r>
        <w:rPr>
          <w:rFonts w:ascii="Calibri Light" w:hAnsi="Calibri Light" w:cs="Calibri Light"/>
          <w:lang w:val="es-ES"/>
        </w:rPr>
        <w:t xml:space="preserve">No tengamos miedo. </w:t>
      </w:r>
    </w:p>
    <w:p w14:paraId="2BD24193" w14:textId="1508FC59"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t>Sus hermanos Tere y Luis Van de Velde</w:t>
      </w:r>
    </w:p>
    <w:p w14:paraId="6DBBA281" w14:textId="365CB4AE" w:rsidR="00266EDC" w:rsidRDefault="001C083E" w:rsidP="00EB30A8">
      <w:pPr>
        <w:rPr>
          <w:rFonts w:asciiTheme="majorHAnsi" w:hAnsiTheme="majorHAnsi" w:cstheme="majorHAnsi"/>
          <w:sz w:val="20"/>
          <w:szCs w:val="20"/>
          <w:lang w:val="es-ES"/>
        </w:rPr>
      </w:pPr>
      <w:r w:rsidRPr="00CF56FA">
        <w:rPr>
          <w:rFonts w:asciiTheme="majorHAnsi" w:hAnsiTheme="majorHAnsi" w:cstheme="majorHAnsi"/>
          <w:b/>
          <w:bCs/>
          <w:sz w:val="20"/>
          <w:szCs w:val="20"/>
          <w:lang w:val="es-ES"/>
        </w:rPr>
        <w:t xml:space="preserve">Reflexión para el </w:t>
      </w:r>
      <w:r w:rsidR="00F84E78">
        <w:rPr>
          <w:rFonts w:asciiTheme="majorHAnsi" w:hAnsiTheme="majorHAnsi" w:cstheme="majorHAnsi"/>
          <w:b/>
          <w:bCs/>
          <w:sz w:val="20"/>
          <w:szCs w:val="20"/>
          <w:lang w:val="es-ES"/>
        </w:rPr>
        <w:t xml:space="preserve">domingo </w:t>
      </w:r>
      <w:r w:rsidR="000E6602">
        <w:rPr>
          <w:rFonts w:asciiTheme="majorHAnsi" w:hAnsiTheme="majorHAnsi" w:cstheme="majorHAnsi"/>
          <w:b/>
          <w:bCs/>
          <w:sz w:val="20"/>
          <w:szCs w:val="20"/>
          <w:lang w:val="es-ES"/>
        </w:rPr>
        <w:t xml:space="preserve">2 de enero de 2022. </w:t>
      </w:r>
      <w:r w:rsidRPr="00CF56FA">
        <w:rPr>
          <w:rFonts w:asciiTheme="majorHAnsi" w:hAnsiTheme="majorHAnsi" w:cstheme="majorHAnsi"/>
          <w:sz w:val="20"/>
          <w:szCs w:val="20"/>
          <w:lang w:val="es-ES"/>
        </w:rPr>
        <w:t xml:space="preserve">  </w:t>
      </w:r>
      <w:r w:rsidR="001B1580">
        <w:rPr>
          <w:rFonts w:asciiTheme="majorHAnsi" w:hAnsiTheme="majorHAnsi" w:cstheme="majorHAnsi"/>
          <w:sz w:val="20"/>
          <w:szCs w:val="20"/>
          <w:lang w:val="es-ES"/>
        </w:rPr>
        <w:t>Cita de la ho</w:t>
      </w:r>
      <w:r w:rsidR="00266EDC" w:rsidRPr="00CF56FA">
        <w:rPr>
          <w:rFonts w:asciiTheme="majorHAnsi" w:hAnsiTheme="majorHAnsi" w:cstheme="majorHAnsi"/>
          <w:sz w:val="20"/>
          <w:szCs w:val="20"/>
          <w:lang w:val="es-ES"/>
        </w:rPr>
        <w:t xml:space="preserve">milía </w:t>
      </w:r>
      <w:r w:rsidR="00F60B77">
        <w:rPr>
          <w:rFonts w:asciiTheme="majorHAnsi" w:hAnsiTheme="majorHAnsi" w:cstheme="majorHAnsi"/>
          <w:sz w:val="20"/>
          <w:szCs w:val="20"/>
          <w:lang w:val="es-ES"/>
        </w:rPr>
        <w:t xml:space="preserve">de la </w:t>
      </w:r>
      <w:r w:rsidR="00F84E78">
        <w:rPr>
          <w:rFonts w:asciiTheme="majorHAnsi" w:hAnsiTheme="majorHAnsi" w:cstheme="majorHAnsi"/>
          <w:sz w:val="20"/>
          <w:szCs w:val="20"/>
          <w:lang w:val="es-ES"/>
        </w:rPr>
        <w:t xml:space="preserve">eucaristía del domingo de </w:t>
      </w:r>
      <w:r w:rsidR="00543515">
        <w:rPr>
          <w:rFonts w:asciiTheme="majorHAnsi" w:hAnsiTheme="majorHAnsi" w:cstheme="majorHAnsi"/>
          <w:sz w:val="20"/>
          <w:szCs w:val="20"/>
          <w:lang w:val="es-ES"/>
        </w:rPr>
        <w:t xml:space="preserve">Epifanía, </w:t>
      </w:r>
      <w:r w:rsidR="00F84E78">
        <w:rPr>
          <w:rFonts w:asciiTheme="majorHAnsi" w:hAnsiTheme="majorHAnsi" w:cstheme="majorHAnsi"/>
          <w:sz w:val="20"/>
          <w:szCs w:val="20"/>
          <w:lang w:val="es-ES"/>
        </w:rPr>
        <w:t xml:space="preserve"> Ciclo C, </w:t>
      </w:r>
      <w:r w:rsidR="00543515">
        <w:rPr>
          <w:rFonts w:asciiTheme="majorHAnsi" w:hAnsiTheme="majorHAnsi" w:cstheme="majorHAnsi"/>
          <w:sz w:val="20"/>
          <w:szCs w:val="20"/>
          <w:lang w:val="es-ES"/>
        </w:rPr>
        <w:t xml:space="preserve">6 de enero de 1980. </w:t>
      </w:r>
      <w:r w:rsidR="00F84E78">
        <w:rPr>
          <w:rFonts w:asciiTheme="majorHAnsi" w:hAnsiTheme="majorHAnsi" w:cstheme="majorHAnsi"/>
          <w:sz w:val="20"/>
          <w:szCs w:val="20"/>
          <w:lang w:val="es-ES"/>
        </w:rPr>
        <w:t xml:space="preserve"> </w:t>
      </w:r>
      <w:r w:rsidR="00266EDC" w:rsidRPr="00CF56FA">
        <w:rPr>
          <w:rFonts w:asciiTheme="majorHAnsi" w:hAnsiTheme="majorHAnsi" w:cstheme="majorHAnsi"/>
          <w:sz w:val="20"/>
          <w:szCs w:val="20"/>
          <w:lang w:val="es-ES"/>
        </w:rPr>
        <w:t>Homilías, Monseñor Oscar A Romero, Tomo V</w:t>
      </w:r>
      <w:r w:rsidR="000D4B10">
        <w:rPr>
          <w:rFonts w:asciiTheme="majorHAnsi" w:hAnsiTheme="majorHAnsi" w:cstheme="majorHAnsi"/>
          <w:sz w:val="20"/>
          <w:szCs w:val="20"/>
          <w:lang w:val="es-ES"/>
        </w:rPr>
        <w:t>I</w:t>
      </w:r>
      <w:r w:rsidR="00266EDC" w:rsidRPr="00CF56FA">
        <w:rPr>
          <w:rFonts w:asciiTheme="majorHAnsi" w:hAnsiTheme="majorHAnsi" w:cstheme="majorHAnsi"/>
          <w:sz w:val="20"/>
          <w:szCs w:val="20"/>
          <w:lang w:val="es-ES"/>
        </w:rPr>
        <w:t xml:space="preserve">, Ciclo </w:t>
      </w:r>
      <w:r w:rsidR="000D4B10">
        <w:rPr>
          <w:rFonts w:asciiTheme="majorHAnsi" w:hAnsiTheme="majorHAnsi" w:cstheme="majorHAnsi"/>
          <w:sz w:val="20"/>
          <w:szCs w:val="20"/>
          <w:lang w:val="es-ES"/>
        </w:rPr>
        <w:t>C</w:t>
      </w:r>
      <w:r w:rsidR="00266EDC" w:rsidRPr="00CF56FA">
        <w:rPr>
          <w:rFonts w:asciiTheme="majorHAnsi" w:hAnsiTheme="majorHAnsi" w:cstheme="majorHAnsi"/>
          <w:sz w:val="20"/>
          <w:szCs w:val="20"/>
          <w:lang w:val="es-ES"/>
        </w:rPr>
        <w:t xml:space="preserve">, UCA editores, San </w:t>
      </w:r>
      <w:r w:rsidR="00266EDC" w:rsidRPr="00EC4094">
        <w:rPr>
          <w:rFonts w:asciiTheme="majorHAnsi" w:hAnsiTheme="majorHAnsi" w:cstheme="majorHAnsi"/>
          <w:sz w:val="20"/>
          <w:szCs w:val="20"/>
          <w:lang w:val="es-ES"/>
        </w:rPr>
        <w:t>Salvador</w:t>
      </w:r>
      <w:r w:rsidR="00BC33D1" w:rsidRPr="00AD0F4D">
        <w:rPr>
          <w:rFonts w:asciiTheme="majorHAnsi" w:hAnsiTheme="majorHAnsi" w:cstheme="majorHAnsi"/>
          <w:sz w:val="20"/>
          <w:szCs w:val="20"/>
          <w:lang w:val="es-ES"/>
        </w:rPr>
        <w:t xml:space="preserve">, </w:t>
      </w:r>
      <w:r w:rsidR="00E90572">
        <w:rPr>
          <w:rFonts w:asciiTheme="majorHAnsi" w:hAnsiTheme="majorHAnsi" w:cstheme="majorHAnsi"/>
          <w:sz w:val="20"/>
          <w:szCs w:val="20"/>
          <w:lang w:val="es-ES"/>
        </w:rPr>
        <w:t>p.</w:t>
      </w:r>
      <w:r w:rsidR="00543515">
        <w:rPr>
          <w:rFonts w:asciiTheme="majorHAnsi" w:hAnsiTheme="majorHAnsi" w:cstheme="majorHAnsi"/>
          <w:sz w:val="20"/>
          <w:szCs w:val="20"/>
          <w:lang w:val="es-ES"/>
        </w:rPr>
        <w:t>163</w:t>
      </w:r>
      <w:r w:rsidR="00F84E78">
        <w:rPr>
          <w:rFonts w:asciiTheme="majorHAnsi" w:hAnsiTheme="majorHAnsi" w:cstheme="majorHAnsi"/>
          <w:sz w:val="20"/>
          <w:szCs w:val="20"/>
          <w:lang w:val="es-ES"/>
        </w:rPr>
        <w:t>.</w:t>
      </w:r>
      <w:bookmarkEnd w:id="0"/>
    </w:p>
    <w:sectPr w:rsidR="00266EDC"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F9DF" w14:textId="77777777" w:rsidR="000E15C1" w:rsidRDefault="000E15C1" w:rsidP="00D049F6">
      <w:pPr>
        <w:spacing w:after="0" w:line="240" w:lineRule="auto"/>
      </w:pPr>
      <w:r>
        <w:separator/>
      </w:r>
    </w:p>
  </w:endnote>
  <w:endnote w:type="continuationSeparator" w:id="0">
    <w:p w14:paraId="6A94463A" w14:textId="77777777" w:rsidR="000E15C1" w:rsidRDefault="000E15C1"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0565" w14:textId="77777777" w:rsidR="000E15C1" w:rsidRDefault="000E15C1" w:rsidP="00D049F6">
      <w:pPr>
        <w:spacing w:after="0" w:line="240" w:lineRule="auto"/>
      </w:pPr>
      <w:r>
        <w:separator/>
      </w:r>
    </w:p>
  </w:footnote>
  <w:footnote w:type="continuationSeparator" w:id="0">
    <w:p w14:paraId="3574053A" w14:textId="77777777" w:rsidR="000E15C1" w:rsidRDefault="000E15C1"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36A9F"/>
    <w:rsid w:val="000418CF"/>
    <w:rsid w:val="00041D89"/>
    <w:rsid w:val="00080579"/>
    <w:rsid w:val="00080C24"/>
    <w:rsid w:val="00084773"/>
    <w:rsid w:val="000B5170"/>
    <w:rsid w:val="000C2469"/>
    <w:rsid w:val="000D4B10"/>
    <w:rsid w:val="000E15C1"/>
    <w:rsid w:val="000E6602"/>
    <w:rsid w:val="000F0226"/>
    <w:rsid w:val="00103CCA"/>
    <w:rsid w:val="00110BA9"/>
    <w:rsid w:val="00132D63"/>
    <w:rsid w:val="00153A09"/>
    <w:rsid w:val="00162205"/>
    <w:rsid w:val="00172573"/>
    <w:rsid w:val="00176CB0"/>
    <w:rsid w:val="00183A5A"/>
    <w:rsid w:val="001A50F3"/>
    <w:rsid w:val="001B1580"/>
    <w:rsid w:val="001B1B61"/>
    <w:rsid w:val="001C083E"/>
    <w:rsid w:val="00200CE5"/>
    <w:rsid w:val="00206CFA"/>
    <w:rsid w:val="0021128D"/>
    <w:rsid w:val="00214BFF"/>
    <w:rsid w:val="002263B5"/>
    <w:rsid w:val="002416B9"/>
    <w:rsid w:val="0025455D"/>
    <w:rsid w:val="00266127"/>
    <w:rsid w:val="00266EDC"/>
    <w:rsid w:val="002B66DA"/>
    <w:rsid w:val="002D06E1"/>
    <w:rsid w:val="002D3187"/>
    <w:rsid w:val="002F4340"/>
    <w:rsid w:val="002F70D5"/>
    <w:rsid w:val="00324BCC"/>
    <w:rsid w:val="00343D87"/>
    <w:rsid w:val="00372BAF"/>
    <w:rsid w:val="003A3A94"/>
    <w:rsid w:val="003A7BD4"/>
    <w:rsid w:val="003B47B4"/>
    <w:rsid w:val="003B5346"/>
    <w:rsid w:val="003C7902"/>
    <w:rsid w:val="003E099A"/>
    <w:rsid w:val="003E5AD8"/>
    <w:rsid w:val="003F7914"/>
    <w:rsid w:val="00444F6E"/>
    <w:rsid w:val="00446935"/>
    <w:rsid w:val="004519D8"/>
    <w:rsid w:val="00455FE3"/>
    <w:rsid w:val="00465AB9"/>
    <w:rsid w:val="00473B6D"/>
    <w:rsid w:val="00492C8B"/>
    <w:rsid w:val="004C1704"/>
    <w:rsid w:val="004D0D6D"/>
    <w:rsid w:val="004D10F8"/>
    <w:rsid w:val="004E07A6"/>
    <w:rsid w:val="004E4266"/>
    <w:rsid w:val="00501406"/>
    <w:rsid w:val="005115FD"/>
    <w:rsid w:val="00527B6C"/>
    <w:rsid w:val="00543515"/>
    <w:rsid w:val="005554EA"/>
    <w:rsid w:val="0059023C"/>
    <w:rsid w:val="005B3BC8"/>
    <w:rsid w:val="005C6AC9"/>
    <w:rsid w:val="005F1BB1"/>
    <w:rsid w:val="00607087"/>
    <w:rsid w:val="006177E6"/>
    <w:rsid w:val="00622696"/>
    <w:rsid w:val="006526F4"/>
    <w:rsid w:val="006753D0"/>
    <w:rsid w:val="00692E0B"/>
    <w:rsid w:val="00694341"/>
    <w:rsid w:val="006A7406"/>
    <w:rsid w:val="006F3381"/>
    <w:rsid w:val="00711725"/>
    <w:rsid w:val="0074324D"/>
    <w:rsid w:val="00767E5C"/>
    <w:rsid w:val="00773F47"/>
    <w:rsid w:val="00775B1C"/>
    <w:rsid w:val="007A5A15"/>
    <w:rsid w:val="007B355A"/>
    <w:rsid w:val="007B5BA0"/>
    <w:rsid w:val="007B6E6E"/>
    <w:rsid w:val="007E0AEE"/>
    <w:rsid w:val="007F01CF"/>
    <w:rsid w:val="007F77B9"/>
    <w:rsid w:val="008022BF"/>
    <w:rsid w:val="00817435"/>
    <w:rsid w:val="008300C5"/>
    <w:rsid w:val="00890C5F"/>
    <w:rsid w:val="008A4F2B"/>
    <w:rsid w:val="008E251A"/>
    <w:rsid w:val="008F1999"/>
    <w:rsid w:val="008F3DE5"/>
    <w:rsid w:val="009236F2"/>
    <w:rsid w:val="00926623"/>
    <w:rsid w:val="009631FE"/>
    <w:rsid w:val="00975DCD"/>
    <w:rsid w:val="009777F8"/>
    <w:rsid w:val="00991F70"/>
    <w:rsid w:val="009A5E3E"/>
    <w:rsid w:val="009B7E26"/>
    <w:rsid w:val="009D1EDD"/>
    <w:rsid w:val="009D79CD"/>
    <w:rsid w:val="009E1ACF"/>
    <w:rsid w:val="00A0061B"/>
    <w:rsid w:val="00A04B4C"/>
    <w:rsid w:val="00A173C9"/>
    <w:rsid w:val="00A21BB2"/>
    <w:rsid w:val="00A54463"/>
    <w:rsid w:val="00A55053"/>
    <w:rsid w:val="00A7426B"/>
    <w:rsid w:val="00A95A9A"/>
    <w:rsid w:val="00AB727A"/>
    <w:rsid w:val="00AC5A42"/>
    <w:rsid w:val="00AD0F4D"/>
    <w:rsid w:val="00B10DC8"/>
    <w:rsid w:val="00B10F60"/>
    <w:rsid w:val="00B3169D"/>
    <w:rsid w:val="00B34103"/>
    <w:rsid w:val="00B70698"/>
    <w:rsid w:val="00B749D1"/>
    <w:rsid w:val="00B750F8"/>
    <w:rsid w:val="00B82CBF"/>
    <w:rsid w:val="00B932D4"/>
    <w:rsid w:val="00BC33D1"/>
    <w:rsid w:val="00BC5101"/>
    <w:rsid w:val="00BE0579"/>
    <w:rsid w:val="00BE29E6"/>
    <w:rsid w:val="00C06515"/>
    <w:rsid w:val="00C26C8B"/>
    <w:rsid w:val="00C379F7"/>
    <w:rsid w:val="00C51BD7"/>
    <w:rsid w:val="00C635AE"/>
    <w:rsid w:val="00C7440F"/>
    <w:rsid w:val="00C81260"/>
    <w:rsid w:val="00CC13B0"/>
    <w:rsid w:val="00CC3F9E"/>
    <w:rsid w:val="00CD4F3D"/>
    <w:rsid w:val="00CE627A"/>
    <w:rsid w:val="00CF56FA"/>
    <w:rsid w:val="00CF78BA"/>
    <w:rsid w:val="00D00527"/>
    <w:rsid w:val="00D049F6"/>
    <w:rsid w:val="00D26B3A"/>
    <w:rsid w:val="00D5056F"/>
    <w:rsid w:val="00D535EE"/>
    <w:rsid w:val="00D56C0F"/>
    <w:rsid w:val="00D65316"/>
    <w:rsid w:val="00D90FE7"/>
    <w:rsid w:val="00DA6A68"/>
    <w:rsid w:val="00DB76AC"/>
    <w:rsid w:val="00E27045"/>
    <w:rsid w:val="00E4110E"/>
    <w:rsid w:val="00E54C8A"/>
    <w:rsid w:val="00E71701"/>
    <w:rsid w:val="00E82C0E"/>
    <w:rsid w:val="00E90572"/>
    <w:rsid w:val="00EB1ADC"/>
    <w:rsid w:val="00EB30A8"/>
    <w:rsid w:val="00EC4094"/>
    <w:rsid w:val="00EC6461"/>
    <w:rsid w:val="00ED281A"/>
    <w:rsid w:val="00ED3957"/>
    <w:rsid w:val="00EF067A"/>
    <w:rsid w:val="00F04A7D"/>
    <w:rsid w:val="00F1701E"/>
    <w:rsid w:val="00F33F0C"/>
    <w:rsid w:val="00F42FFF"/>
    <w:rsid w:val="00F45DE0"/>
    <w:rsid w:val="00F46502"/>
    <w:rsid w:val="00F530AE"/>
    <w:rsid w:val="00F60B77"/>
    <w:rsid w:val="00F62DDC"/>
    <w:rsid w:val="00F71085"/>
    <w:rsid w:val="00F84E78"/>
    <w:rsid w:val="00F94903"/>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6216</Characters>
  <Application>Microsoft Office Word</Application>
  <DocSecurity>0</DocSecurity>
  <Lines>51</Lines>
  <Paragraphs>14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2021-12-28T20:17:00Z</dcterms:created>
  <dcterms:modified xsi:type="dcterms:W3CDTF">2021-12-28T20:17:00Z</dcterms:modified>
</cp:coreProperties>
</file>