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E4BC" w14:textId="052EE228" w:rsidR="00AD320D" w:rsidRDefault="00AD320D" w:rsidP="00AD320D">
      <w:pPr>
        <w:pStyle w:val="Ttulo1"/>
        <w:rPr>
          <w:shd w:val="clear" w:color="auto" w:fill="FFFFFF"/>
        </w:rPr>
      </w:pPr>
      <w:r w:rsidRPr="00AD320D">
        <w:rPr>
          <w:highlight w:val="yellow"/>
          <w:shd w:val="clear" w:color="auto" w:fill="FFFFFF"/>
        </w:rPr>
        <w:t>DESDE PROCONCIL</w:t>
      </w:r>
    </w:p>
    <w:p w14:paraId="782B7304" w14:textId="753BF2C8" w:rsidR="00AD320D" w:rsidRDefault="00AD320D" w:rsidP="00AD320D">
      <w:pPr>
        <w:jc w:val="both"/>
        <w:rPr>
          <w:rFonts w:ascii="Arial" w:hAnsi="Arial" w:cs="Arial"/>
          <w:color w:val="222222"/>
          <w:shd w:val="clear" w:color="auto" w:fill="FFFFFF"/>
        </w:rPr>
      </w:pPr>
      <w:r>
        <w:rPr>
          <w:rFonts w:ascii="Arial" w:hAnsi="Arial" w:cs="Arial"/>
          <w:color w:val="222222"/>
          <w:shd w:val="clear" w:color="auto" w:fill="FFFFFF"/>
        </w:rPr>
        <w:t>Querido/a hermano/a:</w:t>
      </w:r>
    </w:p>
    <w:p w14:paraId="4F3F35BE" w14:textId="77777777" w:rsidR="00AD320D" w:rsidRDefault="00AD320D" w:rsidP="00AD320D">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En este comienzo de Año 2022, en plena etapa diocesana del proceso </w:t>
      </w:r>
      <w:r w:rsidRPr="00AD320D">
        <w:rPr>
          <w:rFonts w:ascii="Arial" w:hAnsi="Arial" w:cs="Arial"/>
          <w:b/>
          <w:bCs/>
          <w:color w:val="222222"/>
          <w:shd w:val="clear" w:color="auto" w:fill="FFFFFF"/>
        </w:rPr>
        <w:t>del Sínodo sobre la Sinodalidad</w:t>
      </w:r>
      <w:r>
        <w:rPr>
          <w:rFonts w:ascii="Arial" w:hAnsi="Arial" w:cs="Arial"/>
          <w:color w:val="222222"/>
          <w:shd w:val="clear" w:color="auto" w:fill="FFFFFF"/>
        </w:rPr>
        <w:t xml:space="preserve">, hemos entresacado  algunas </w:t>
      </w:r>
      <w:r w:rsidRPr="00AD320D">
        <w:rPr>
          <w:rFonts w:ascii="Arial" w:hAnsi="Arial" w:cs="Arial"/>
          <w:b/>
          <w:bCs/>
          <w:color w:val="222222"/>
          <w:shd w:val="clear" w:color="auto" w:fill="FFFFFF"/>
        </w:rPr>
        <w:t>frases del Documento Preparatorio</w:t>
      </w:r>
      <w:r>
        <w:rPr>
          <w:rFonts w:ascii="Arial" w:hAnsi="Arial" w:cs="Arial"/>
          <w:color w:val="222222"/>
          <w:shd w:val="clear" w:color="auto" w:fill="FFFFFF"/>
        </w:rPr>
        <w:t xml:space="preserve"> y del </w:t>
      </w:r>
      <w:proofErr w:type="spellStart"/>
      <w:r>
        <w:rPr>
          <w:rFonts w:ascii="Arial" w:hAnsi="Arial" w:cs="Arial"/>
          <w:color w:val="222222"/>
          <w:shd w:val="clear" w:color="auto" w:fill="FFFFFF"/>
        </w:rPr>
        <w:t>Vademecum</w:t>
      </w:r>
      <w:proofErr w:type="spellEnd"/>
      <w:r>
        <w:rPr>
          <w:rFonts w:ascii="Arial" w:hAnsi="Arial" w:cs="Arial"/>
          <w:color w:val="222222"/>
          <w:shd w:val="clear" w:color="auto" w:fill="FFFFFF"/>
        </w:rPr>
        <w:t xml:space="preserve"> del Sínodo, que se encuentran en la página del Sínodo &lt;</w:t>
      </w:r>
      <w:hyperlink r:id="rId4" w:tgtFrame="_blank" w:history="1">
        <w:r>
          <w:rPr>
            <w:rStyle w:val="Hipervnculo"/>
            <w:rFonts w:ascii="Arial" w:hAnsi="Arial" w:cs="Arial"/>
            <w:color w:val="1155CC"/>
            <w:shd w:val="clear" w:color="auto" w:fill="FFFFFF"/>
          </w:rPr>
          <w:t>https://www.synod.va/es.html</w:t>
        </w:r>
      </w:hyperlink>
      <w:r>
        <w:rPr>
          <w:rFonts w:ascii="Arial" w:hAnsi="Arial" w:cs="Arial"/>
          <w:color w:val="222222"/>
          <w:shd w:val="clear" w:color="auto" w:fill="FFFFFF"/>
        </w:rPr>
        <w:t>&gt;</w:t>
      </w:r>
      <w:r>
        <w:rPr>
          <w:rFonts w:ascii="Arial" w:hAnsi="Arial" w:cs="Arial"/>
          <w:color w:val="222222"/>
        </w:rPr>
        <w:br/>
      </w:r>
      <w:r>
        <w:rPr>
          <w:rFonts w:ascii="Arial" w:hAnsi="Arial" w:cs="Arial"/>
          <w:color w:val="222222"/>
        </w:rPr>
        <w:br/>
      </w:r>
      <w:r>
        <w:rPr>
          <w:rFonts w:ascii="Arial" w:hAnsi="Arial" w:cs="Arial"/>
          <w:color w:val="222222"/>
          <w:shd w:val="clear" w:color="auto" w:fill="FFFFFF"/>
        </w:rPr>
        <w:t>Nos ayudarán a situarnos en el espíritu, objetivos y  metodología del proceso que se está impulsando en la Iglesia y que debemos recorrer juntos, abiertos a que el Espíritu nos conduzca en este caminar de comunión, participación y misión.</w:t>
      </w:r>
      <w:r>
        <w:rPr>
          <w:rFonts w:ascii="Arial" w:hAnsi="Arial" w:cs="Arial"/>
          <w:color w:val="222222"/>
        </w:rPr>
        <w:br/>
      </w:r>
      <w:r>
        <w:rPr>
          <w:rFonts w:ascii="Arial" w:hAnsi="Arial" w:cs="Arial"/>
          <w:color w:val="222222"/>
        </w:rPr>
        <w:br/>
      </w:r>
      <w:r>
        <w:rPr>
          <w:rFonts w:ascii="Arial" w:hAnsi="Arial" w:cs="Arial"/>
          <w:color w:val="222222"/>
          <w:shd w:val="clear" w:color="auto" w:fill="FFFFFF"/>
        </w:rPr>
        <w:t>"Es particularmente importante que este proceso de escucha se produzca en un ambiente espiritual que favorezca la apertura a compartir y a escuchar." (Vademécum)</w:t>
      </w:r>
      <w:r>
        <w:rPr>
          <w:rFonts w:ascii="Arial" w:hAnsi="Arial" w:cs="Arial"/>
          <w:color w:val="222222"/>
        </w:rPr>
        <w:br/>
      </w:r>
      <w:r>
        <w:rPr>
          <w:rFonts w:ascii="Arial" w:hAnsi="Arial" w:cs="Arial"/>
          <w:color w:val="222222"/>
        </w:rPr>
        <w:br/>
      </w:r>
      <w:r>
        <w:rPr>
          <w:rFonts w:ascii="Arial" w:hAnsi="Arial" w:cs="Arial"/>
          <w:color w:val="222222"/>
          <w:shd w:val="clear" w:color="auto" w:fill="FFFFFF"/>
        </w:rPr>
        <w:t>"Dentro de este contexto, (1) la sinodalidad representa el camino a través del cual la Iglesia puede renovarse por la acción del Espíritu Santo, escuchando juntos lo que Dios tiene que decir a su pueblo. Sin embargo, este camino recorrido juntos no sólo nos une más profundamente los unos a los otros como Pueblo de Dios, sino que también nos envía a llevar adelante nuestra misión como testimonio profético que abarca a toda la familia humana, junto con nuestras denominaciones cristianas y otras tradiciones de fe." (Vademécum)</w:t>
      </w:r>
      <w:r>
        <w:rPr>
          <w:rFonts w:ascii="Arial" w:hAnsi="Arial" w:cs="Arial"/>
          <w:color w:val="222222"/>
        </w:rPr>
        <w:br/>
      </w:r>
      <w:r>
        <w:rPr>
          <w:rFonts w:ascii="Arial" w:hAnsi="Arial" w:cs="Arial"/>
          <w:color w:val="222222"/>
        </w:rPr>
        <w:br/>
      </w:r>
      <w:r>
        <w:rPr>
          <w:rFonts w:ascii="Arial" w:hAnsi="Arial" w:cs="Arial"/>
          <w:color w:val="222222"/>
          <w:shd w:val="clear" w:color="auto" w:fill="FFFFFF"/>
        </w:rPr>
        <w:t>(1) De pandemia, de crisis global, de desigualdades y barreras, de sufrimiento de menores y personas vulnerables por los abusos de poder de conciencia y sexuales en el seno de la propia Iglesia, de migraciones, de deterioro de la madre Tierra…y otras realidades locales dignas de señalarse</w:t>
      </w:r>
    </w:p>
    <w:p w14:paraId="794B0AD6" w14:textId="77777777" w:rsidR="00AD320D" w:rsidRDefault="00AD320D" w:rsidP="00AD320D">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"La sinodalidad no es tanto un acontecimiento o un eslogan, más bien es un estilo y una forma de ser con la cual la Iglesia vive su misión en el mundo. La misión de la Iglesia requiere que todo el Pueblo de Dios esté en camino, con cada miembro desempeñando su rol crucial, unidos unos a otros. Una Iglesia sinodal camina en comunión para perseguir una misión común, a través de la participación de todos y cada uno de sus miembros.</w:t>
      </w:r>
      <w:r>
        <w:rPr>
          <w:rFonts w:ascii="Arial" w:hAnsi="Arial" w:cs="Arial"/>
          <w:color w:val="222222"/>
        </w:rPr>
        <w:br/>
      </w:r>
      <w:r>
        <w:rPr>
          <w:rFonts w:ascii="Arial" w:hAnsi="Arial" w:cs="Arial"/>
          <w:color w:val="222222"/>
        </w:rPr>
        <w:br/>
      </w:r>
      <w:r>
        <w:rPr>
          <w:rFonts w:ascii="Arial" w:hAnsi="Arial" w:cs="Arial"/>
          <w:color w:val="222222"/>
          <w:shd w:val="clear" w:color="auto" w:fill="FFFFFF"/>
        </w:rPr>
        <w:t>“El objetivo de este Proceso Sinodal no es proporcionar una experiencia temporal o única de sinodalidad, es más bien ofrecer una oportunidad para que todo el Pueblo de Dios discierna conjuntamente cómo avanzar en el camino para ser una Iglesia más sinodal a largo plazo." (Vademécum)</w:t>
      </w:r>
    </w:p>
    <w:p w14:paraId="30940107" w14:textId="77777777" w:rsidR="00AD320D" w:rsidRDefault="00AD320D" w:rsidP="00AD320D">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"Uno de los frutos del Concilio Vaticano II fue la institución del Sínodo de los Obispos. Si bien el Sínodo de los Obispos se ha celebrado hasta ahora como una reunión de obispos con y bajo la autoridad del Papa, la Iglesia es cada vez más consciente de que la sinodalidad es el camino para todo el Pueblo de Dios. Por esto, el proceso sinodal ya no es sólo una asamblea de obispos, sino un camino para todos los fieles, en el que cada Iglesia local tiene una parte esencial que realizar" (Vademécum)</w:t>
      </w:r>
    </w:p>
    <w:p w14:paraId="2E8E6F77" w14:textId="77777777" w:rsidR="00AD320D" w:rsidRDefault="00AD320D" w:rsidP="00AD320D">
      <w:pPr>
        <w:jc w:val="both"/>
        <w:rPr>
          <w:rFonts w:ascii="Arial" w:hAnsi="Arial" w:cs="Arial"/>
          <w:color w:val="222222"/>
          <w:shd w:val="clear" w:color="auto" w:fill="FFFFFF"/>
        </w:rPr>
      </w:pPr>
      <w:r>
        <w:rPr>
          <w:rFonts w:ascii="Arial" w:hAnsi="Arial" w:cs="Arial"/>
          <w:color w:val="222222"/>
        </w:rPr>
        <w:lastRenderedPageBreak/>
        <w:br/>
      </w:r>
      <w:r>
        <w:rPr>
          <w:rFonts w:ascii="Arial" w:hAnsi="Arial" w:cs="Arial"/>
          <w:color w:val="222222"/>
          <w:shd w:val="clear" w:color="auto" w:fill="FFFFFF"/>
        </w:rPr>
        <w:t xml:space="preserve">"Así, la autoridad doctrinal del Papa y de los obispos está en diálogo con el </w:t>
      </w:r>
      <w:proofErr w:type="spellStart"/>
      <w:r>
        <w:rPr>
          <w:rFonts w:ascii="Arial" w:hAnsi="Arial" w:cs="Arial"/>
          <w:color w:val="222222"/>
          <w:shd w:val="clear" w:color="auto" w:fill="FFFFFF"/>
        </w:rPr>
        <w:t>sensus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fidelium</w:t>
      </w:r>
      <w:proofErr w:type="spellEnd"/>
      <w:r>
        <w:rPr>
          <w:rFonts w:ascii="Arial" w:hAnsi="Arial" w:cs="Arial"/>
          <w:color w:val="222222"/>
          <w:shd w:val="clear" w:color="auto" w:fill="FFFFFF"/>
        </w:rPr>
        <w:t xml:space="preserve">, la voz viva del Pueblo de Dios (cfr. </w:t>
      </w:r>
      <w:proofErr w:type="spellStart"/>
      <w:r>
        <w:rPr>
          <w:rFonts w:ascii="Arial" w:hAnsi="Arial" w:cs="Arial"/>
          <w:color w:val="222222"/>
          <w:shd w:val="clear" w:color="auto" w:fill="FFFFFF"/>
        </w:rPr>
        <w:t>Sensus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Fidei</w:t>
      </w:r>
      <w:proofErr w:type="spellEnd"/>
      <w:r>
        <w:rPr>
          <w:rFonts w:ascii="Arial" w:hAnsi="Arial" w:cs="Arial"/>
          <w:color w:val="222222"/>
          <w:shd w:val="clear" w:color="auto" w:fill="FFFFFF"/>
        </w:rPr>
        <w:t xml:space="preserve"> en la vida de la Iglesia, 74). El camino de la sinodalidad busca tomar decisiones pastorales que reflejen lo más posible la voluntad de Dios, basándola en la voz viva del Pueblo de Dios" (ICT, </w:t>
      </w:r>
      <w:proofErr w:type="spellStart"/>
      <w:r>
        <w:rPr>
          <w:rFonts w:ascii="Arial" w:hAnsi="Arial" w:cs="Arial"/>
          <w:color w:val="222222"/>
          <w:shd w:val="clear" w:color="auto" w:fill="FFFFFF"/>
        </w:rPr>
        <w:t>Syn</w:t>
      </w:r>
      <w:proofErr w:type="spellEnd"/>
      <w:r>
        <w:rPr>
          <w:rFonts w:ascii="Arial" w:hAnsi="Arial" w:cs="Arial"/>
          <w:color w:val="222222"/>
          <w:shd w:val="clear" w:color="auto" w:fill="FFFFFF"/>
        </w:rPr>
        <w:t>. 68)</w:t>
      </w:r>
    </w:p>
    <w:p w14:paraId="02A1D53F" w14:textId="77777777" w:rsidR="00AD320D" w:rsidRDefault="00AD320D" w:rsidP="00AD320D">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"Mientras que los últimos Sínodos han examinado temas como la nueva evangelización, la familia, los jóvenes y la Amazonia, el presente Sínodo se concentra en el tema de la sinodalidad propiamente dicha. El actual Proceso Sinodal que estamos llevando a cabo está guiado por una pregunta fundamental: ¿Cómo se realiza hoy este "caminar juntos" en los distintos niveles (desde el local hasta el universal), permitiendo a la Iglesia anunciar el Evangelio? y ¿qué pasos nos invita a dar el Espíritu para crecer como Iglesia sinodal? (PD, 2)</w:t>
      </w:r>
    </w:p>
    <w:p w14:paraId="1706BD08" w14:textId="77777777" w:rsidR="00AD320D" w:rsidRDefault="00AD320D" w:rsidP="00AD320D">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"En este sentido, está claro que la finalidad de este Sínodo no es producir más documentos. Más bien pretende inspirar a la gente a soñar con la Iglesia que estamos llamados a ser, hacer florecer las esperanzas de la gente, estimular la confianza, vendar las heridas, tejer relaciones nuevas y más profundas, aprender unos de otros, construir puentes, iluminar las mentes, calentar los corazones y vigorizar nuestras manos para nuestra misión común (DP, 32). Así pues, el objetivo de este Proceso Sinodal no es sólo una serie de ejercicios que empiezan y terminan, sino un camino de crecimiento auténtico hacia la comunión y la misión que Dios llama a la Iglesia a vivir en el tercer milenio."</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"Este camino recorrido juntos nos llamará a renovar nuestras mentalidades y nuestras estructuras eclesiales para vivir la llamada de Dios a la Iglesia, en medio de los actuales signos de los tiempos. Escuchar a todo el Pueblo de Dios ayudará a la Iglesia a tomar decisiones pastorales que correspondan lo más posible a la voluntad de Dios (ITC, </w:t>
      </w:r>
      <w:proofErr w:type="spellStart"/>
      <w:r>
        <w:rPr>
          <w:rFonts w:ascii="Arial" w:hAnsi="Arial" w:cs="Arial"/>
          <w:color w:val="222222"/>
          <w:shd w:val="clear" w:color="auto" w:fill="FFFFFF"/>
        </w:rPr>
        <w:t>Syn</w:t>
      </w:r>
      <w:proofErr w:type="spellEnd"/>
      <w:r>
        <w:rPr>
          <w:rFonts w:ascii="Arial" w:hAnsi="Arial" w:cs="Arial"/>
          <w:color w:val="222222"/>
          <w:shd w:val="clear" w:color="auto" w:fill="FFFFFF"/>
        </w:rPr>
        <w:t>., 68). La perspectiva última para orientar este camino sinodal de la Iglesia consiste en estar al servicio del diálogo de Dios con la humanidad (DV, 2) y recorrer juntos el Reino de Dios (cfr. LG, 9; RM, 20). En definitiva, este Proceso Sinodal busca avanzar hacia una Iglesia más fructífera al servicio de la llegada del Reino."</w:t>
      </w:r>
    </w:p>
    <w:p w14:paraId="740C2BC9" w14:textId="11F8C33F" w:rsidR="00AD320D" w:rsidRDefault="00AD320D" w:rsidP="00AD320D">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Si aún no estáis participando en ninguna de las reuniones que las diferentes diócesis y eparquías están ofreciendo a través de diferentes cauces, os sugerimos que entréis en la página&lt;</w:t>
      </w:r>
      <w:hyperlink r:id="rId5" w:tgtFrame="_blank" w:history="1">
        <w:r>
          <w:rPr>
            <w:rStyle w:val="Hipervnculo"/>
            <w:rFonts w:ascii="Arial" w:hAnsi="Arial" w:cs="Arial"/>
            <w:color w:val="1155CC"/>
            <w:shd w:val="clear" w:color="auto" w:fill="FFFFFF"/>
          </w:rPr>
          <w:t>https://www.synod.va/es.html</w:t>
        </w:r>
      </w:hyperlink>
      <w:r>
        <w:rPr>
          <w:rFonts w:ascii="Arial" w:hAnsi="Arial" w:cs="Arial"/>
          <w:color w:val="222222"/>
          <w:shd w:val="clear" w:color="auto" w:fill="FFFFFF"/>
        </w:rPr>
        <w:t>&gt; y descarguéis estos dos documentos (El Documento Preparatorio y el Vademécum). Merece realmente la pena.</w:t>
      </w:r>
    </w:p>
    <w:p w14:paraId="5F41886F" w14:textId="701BFD1D" w:rsidR="00AD320D" w:rsidRDefault="00AD320D" w:rsidP="00AD320D">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Su lectura ayudará a comprender  intelectualmente e interiorizar afectivamente la importancia y el alcance de entrar en esta dinámica de reflexión compartida sobre cómo caminamos juntos en la Iglesia y cómo podemos mejorar este caminar.</w:t>
      </w:r>
    </w:p>
    <w:p w14:paraId="7C8C730A" w14:textId="7CCA25DC" w:rsidR="00AD320D" w:rsidRDefault="00AD320D" w:rsidP="00AD320D">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Si no encontráis grupo con el que trabajar, que sería lo más deseable (y os recomendamos que lo intentéis), os recordamos que también podéis enviar vuestras aportaciones particulares a la secretaría del Sínodo.</w:t>
      </w:r>
    </w:p>
    <w:p w14:paraId="77A7EAB2" w14:textId="77777777" w:rsidR="00AD320D" w:rsidRDefault="00AD320D" w:rsidP="00AD320D">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Sobre el desarrollo de la Asamblea Eclesial de América Latina y el Caribe y su relación con el desarrollo de la sinodalidad en la Iglesia, un interesante artículo:</w:t>
      </w:r>
      <w:r>
        <w:rPr>
          <w:rFonts w:ascii="Arial" w:hAnsi="Arial" w:cs="Arial"/>
          <w:color w:val="222222"/>
        </w:rPr>
        <w:br/>
      </w:r>
      <w:r>
        <w:rPr>
          <w:rFonts w:ascii="Arial" w:hAnsi="Arial" w:cs="Arial"/>
          <w:color w:val="222222"/>
        </w:rPr>
        <w:br/>
      </w:r>
      <w:r>
        <w:rPr>
          <w:rFonts w:ascii="Arial" w:hAnsi="Arial" w:cs="Arial"/>
          <w:color w:val="222222"/>
          <w:shd w:val="clear" w:color="auto" w:fill="FFFFFF"/>
        </w:rPr>
        <w:t>&lt;</w:t>
      </w:r>
      <w:hyperlink r:id="rId6" w:tgtFrame="_blank" w:history="1">
        <w:r>
          <w:rPr>
            <w:rStyle w:val="Hipervnculo"/>
            <w:rFonts w:ascii="Arial" w:hAnsi="Arial" w:cs="Arial"/>
            <w:color w:val="1155CC"/>
            <w:shd w:val="clear" w:color="auto" w:fill="FFFFFF"/>
          </w:rPr>
          <w:t>https://www.religiondigital.org/america/Iglesia-Padre-Luis-Miguel-Modino_0_2412058776.html</w:t>
        </w:r>
      </w:hyperlink>
      <w:r>
        <w:rPr>
          <w:rFonts w:ascii="Arial" w:hAnsi="Arial" w:cs="Arial"/>
          <w:color w:val="222222"/>
          <w:shd w:val="clear" w:color="auto" w:fill="FFFFFF"/>
        </w:rPr>
        <w:t>&gt;</w:t>
      </w:r>
      <w:r>
        <w:rPr>
          <w:rFonts w:ascii="Arial" w:hAnsi="Arial" w:cs="Arial"/>
          <w:color w:val="222222"/>
        </w:rPr>
        <w:br/>
      </w:r>
      <w:r>
        <w:rPr>
          <w:rFonts w:ascii="Arial" w:hAnsi="Arial" w:cs="Arial"/>
          <w:color w:val="222222"/>
        </w:rPr>
        <w:br/>
      </w:r>
      <w:r>
        <w:rPr>
          <w:rFonts w:ascii="Arial" w:hAnsi="Arial" w:cs="Arial"/>
          <w:color w:val="222222"/>
          <w:shd w:val="clear" w:color="auto" w:fill="FFFFFF"/>
        </w:rPr>
        <w:t>El misionero y periodista analiza la trascendencia de la Asamblea Eclesial</w:t>
      </w:r>
      <w:r>
        <w:rPr>
          <w:rFonts w:ascii="Arial" w:hAnsi="Arial" w:cs="Arial"/>
          <w:color w:val="222222"/>
        </w:rPr>
        <w:br/>
      </w:r>
      <w:r>
        <w:rPr>
          <w:rFonts w:ascii="Arial" w:hAnsi="Arial" w:cs="Arial"/>
          <w:color w:val="222222"/>
        </w:rPr>
        <w:br/>
      </w:r>
      <w:r>
        <w:rPr>
          <w:rFonts w:ascii="Arial" w:hAnsi="Arial" w:cs="Arial"/>
          <w:color w:val="222222"/>
          <w:shd w:val="clear" w:color="auto" w:fill="FFFFFF"/>
        </w:rPr>
        <w:t>Luis Miguel Modino: "Las voces diferentes nos enriquecen, la sinodalidad es el futuro de la Iglesia"</w:t>
      </w:r>
    </w:p>
    <w:p w14:paraId="6C5FF489" w14:textId="77777777" w:rsidR="00AD320D" w:rsidRDefault="00AD320D" w:rsidP="00AD320D">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"El camino de la Asamblea Eclesial de América Latina y el Caribe, fue el tema central del encuentro virtual que cada semana analiza diversas cuestiones relacionadas con el mundo de la comunicación"</w:t>
      </w:r>
    </w:p>
    <w:p w14:paraId="3D7796AB" w14:textId="77777777" w:rsidR="00AD320D" w:rsidRDefault="00AD320D" w:rsidP="00AD320D">
      <w:pPr>
        <w:jc w:val="both"/>
        <w:rPr>
          <w:rFonts w:ascii="Arial" w:hAnsi="Arial" w:cs="Arial"/>
          <w:color w:val="222222"/>
          <w:shd w:val="clear" w:color="auto" w:fill="FFFFFF"/>
        </w:rPr>
      </w:pPr>
      <w:r>
        <w:rPr>
          <w:rFonts w:ascii="Arial" w:hAnsi="Arial" w:cs="Arial"/>
          <w:color w:val="222222"/>
          <w:shd w:val="clear" w:color="auto" w:fill="FFFFFF"/>
        </w:rPr>
        <w:t>El Padre Luis Miguel, misionero en la Amazonía y periodista, analizó desde diversas perspectivas la trascendencia de la Asamblea Eclesial. Resumió la historia de estas conferencias, ahora antecedentes del proceso de transformación y búsqueda de sinodalidad de la Iglesia continental</w:t>
      </w:r>
    </w:p>
    <w:p w14:paraId="51190902" w14:textId="77777777" w:rsidR="00AD320D" w:rsidRDefault="00AD320D" w:rsidP="00AD320D">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Asimismo os enviamos una  oferta formativa desde la Academia Horizonte Joven.</w:t>
      </w:r>
      <w:r>
        <w:rPr>
          <w:rFonts w:ascii="Arial" w:hAnsi="Arial" w:cs="Arial"/>
          <w:color w:val="222222"/>
        </w:rPr>
        <w:br/>
      </w:r>
      <w:r>
        <w:rPr>
          <w:rFonts w:ascii="Arial" w:hAnsi="Arial" w:cs="Arial"/>
          <w:color w:val="222222"/>
        </w:rPr>
        <w:br/>
      </w:r>
      <w:r>
        <w:rPr>
          <w:rFonts w:ascii="Arial" w:hAnsi="Arial" w:cs="Arial"/>
          <w:color w:val="222222"/>
          <w:shd w:val="clear" w:color="auto" w:fill="FFFFFF"/>
        </w:rPr>
        <w:t>Un abrazo fraterno y los mejores deseos para que recorramos juntos este 2022 en el espíritu sinodal.</w:t>
      </w:r>
    </w:p>
    <w:p w14:paraId="4241E6B1" w14:textId="77777777" w:rsidR="00AD320D" w:rsidRPr="00AD320D" w:rsidRDefault="00AD320D" w:rsidP="00AD320D">
      <w:pPr>
        <w:jc w:val="both"/>
        <w:rPr>
          <w:rFonts w:ascii="Arial" w:hAnsi="Arial" w:cs="Arial"/>
          <w:b/>
          <w:bCs/>
          <w:color w:val="222222"/>
          <w:shd w:val="clear" w:color="auto" w:fill="FFFFFF"/>
        </w:rPr>
      </w:pPr>
      <w:r>
        <w:rPr>
          <w:rFonts w:ascii="Arial" w:hAnsi="Arial" w:cs="Arial"/>
          <w:color w:val="222222"/>
        </w:rPr>
        <w:br/>
      </w:r>
      <w:r>
        <w:rPr>
          <w:rFonts w:ascii="Arial" w:hAnsi="Arial" w:cs="Arial"/>
          <w:color w:val="222222"/>
        </w:rPr>
        <w:br/>
      </w:r>
      <w:r w:rsidRPr="00AD320D">
        <w:rPr>
          <w:rFonts w:ascii="Arial" w:hAnsi="Arial" w:cs="Arial"/>
          <w:b/>
          <w:bCs/>
          <w:color w:val="222222"/>
          <w:shd w:val="clear" w:color="auto" w:fill="FFFFFF"/>
        </w:rPr>
        <w:t>Emilia Robles</w:t>
      </w:r>
    </w:p>
    <w:p w14:paraId="187FC89D" w14:textId="487B6E43" w:rsidR="002E2F5B" w:rsidRDefault="00AD320D" w:rsidP="00AD320D">
      <w:r>
        <w:rPr>
          <w:rFonts w:ascii="Arial" w:hAnsi="Arial" w:cs="Arial"/>
          <w:color w:val="222222"/>
        </w:rPr>
        <w:br/>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Desde Horizonte Joven</w:t>
      </w:r>
      <w:r>
        <w:rPr>
          <w:rFonts w:ascii="Arial" w:hAnsi="Arial" w:cs="Arial"/>
          <w:color w:val="222222"/>
        </w:rPr>
        <w:br/>
      </w:r>
      <w:r>
        <w:rPr>
          <w:rFonts w:ascii="Arial" w:hAnsi="Arial" w:cs="Arial"/>
          <w:color w:val="222222"/>
        </w:rPr>
        <w:br/>
      </w:r>
      <w:r>
        <w:rPr>
          <w:rFonts w:ascii="Arial" w:hAnsi="Arial" w:cs="Arial"/>
          <w:color w:val="222222"/>
          <w:shd w:val="clear" w:color="auto" w:fill="FFFFFF"/>
        </w:rPr>
        <w:t>Estimados hermanas y hermanos:</w:t>
      </w:r>
      <w:r>
        <w:rPr>
          <w:rFonts w:ascii="Arial" w:hAnsi="Arial" w:cs="Arial"/>
          <w:color w:val="222222"/>
        </w:rPr>
        <w:br/>
      </w:r>
      <w:r>
        <w:rPr>
          <w:rFonts w:ascii="Arial" w:hAnsi="Arial" w:cs="Arial"/>
          <w:color w:val="222222"/>
        </w:rPr>
        <w:br/>
      </w:r>
      <w:r>
        <w:rPr>
          <w:rFonts w:ascii="Arial" w:hAnsi="Arial" w:cs="Arial"/>
          <w:color w:val="222222"/>
          <w:shd w:val="clear" w:color="auto" w:fill="FFFFFF"/>
        </w:rPr>
        <w:t>¡Les deseamos un muy feliz Año Nuevo 2022!</w:t>
      </w:r>
      <w:r>
        <w:rPr>
          <w:rFonts w:ascii="Arial" w:hAnsi="Arial" w:cs="Arial"/>
          <w:color w:val="222222"/>
        </w:rPr>
        <w:br/>
      </w:r>
      <w:r>
        <w:rPr>
          <w:rFonts w:ascii="Arial" w:hAnsi="Arial" w:cs="Arial"/>
          <w:color w:val="222222"/>
          <w:shd w:val="clear" w:color="auto" w:fill="FFFFFF"/>
        </w:rPr>
        <w:t>Y para celebrar el inicio de este nuevo año, desde la Academia Horizonte Joven hemos preparado una gran Oferta de Inscripción para que los asesores, acompañantes y jóvenes adultos que lideran sus comunidades, puedan formarse integralmente participando del:</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"Diplomado en Acompañamiento Integral para la Pastoral Juvenil"</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Oferta de inscripción:</w:t>
      </w:r>
      <w:r>
        <w:rPr>
          <w:rFonts w:ascii="Arial" w:hAnsi="Arial" w:cs="Arial"/>
          <w:color w:val="222222"/>
        </w:rPr>
        <w:br/>
      </w:r>
      <w:r>
        <w:rPr>
          <w:rFonts w:ascii="Arial" w:hAnsi="Arial" w:cs="Arial"/>
          <w:color w:val="222222"/>
        </w:rPr>
        <w:br/>
      </w:r>
      <w:r>
        <w:rPr>
          <w:rFonts w:ascii="Arial" w:hAnsi="Arial" w:cs="Arial"/>
          <w:color w:val="222222"/>
          <w:shd w:val="clear" w:color="auto" w:fill="FFFFFF"/>
        </w:rPr>
        <w:t>- 1 participante: $200 c/u</w:t>
      </w:r>
      <w:r>
        <w:rPr>
          <w:rFonts w:ascii="Arial" w:hAnsi="Arial" w:cs="Arial"/>
          <w:color w:val="222222"/>
        </w:rPr>
        <w:br/>
      </w:r>
      <w:r>
        <w:rPr>
          <w:rFonts w:ascii="Arial" w:hAnsi="Arial" w:cs="Arial"/>
          <w:color w:val="222222"/>
          <w:shd w:val="clear" w:color="auto" w:fill="FFFFFF"/>
        </w:rPr>
        <w:t>- 2 participantes de la misma comunidad: $157 c/u</w:t>
      </w:r>
      <w:r>
        <w:rPr>
          <w:rFonts w:ascii="Arial" w:hAnsi="Arial" w:cs="Arial"/>
          <w:color w:val="222222"/>
        </w:rPr>
        <w:br/>
      </w:r>
      <w:r>
        <w:rPr>
          <w:rFonts w:ascii="Arial" w:hAnsi="Arial" w:cs="Arial"/>
          <w:color w:val="222222"/>
          <w:shd w:val="clear" w:color="auto" w:fill="FFFFFF"/>
        </w:rPr>
        <w:t>- 3 participantes de la misma comunidad: $97 c/u</w:t>
      </w:r>
      <w:r>
        <w:rPr>
          <w:rFonts w:ascii="Arial" w:hAnsi="Arial" w:cs="Arial"/>
          <w:color w:val="222222"/>
        </w:rPr>
        <w:br/>
      </w:r>
      <w:r>
        <w:rPr>
          <w:rFonts w:ascii="Arial" w:hAnsi="Arial" w:cs="Arial"/>
          <w:color w:val="222222"/>
          <w:shd w:val="clear" w:color="auto" w:fill="FFFFFF"/>
        </w:rPr>
        <w:t>+ de 3 participantes de la misma comunidad: $ 57 c/u</w:t>
      </w:r>
      <w:r>
        <w:rPr>
          <w:rFonts w:ascii="Arial" w:hAnsi="Arial" w:cs="Arial"/>
          <w:color w:val="222222"/>
        </w:rPr>
        <w:br/>
      </w:r>
      <w:r>
        <w:rPr>
          <w:rFonts w:ascii="Arial" w:hAnsi="Arial" w:cs="Arial"/>
          <w:color w:val="222222"/>
        </w:rPr>
        <w:br/>
      </w:r>
      <w:r>
        <w:rPr>
          <w:rFonts w:ascii="Arial" w:hAnsi="Arial" w:cs="Arial"/>
          <w:color w:val="222222"/>
          <w:shd w:val="clear" w:color="auto" w:fill="FFFFFF"/>
        </w:rPr>
        <w:t>¡Queremos que te formes en comunidad. Con tu grupo, movimiento o servicio de apostolado!</w:t>
      </w:r>
      <w:r>
        <w:rPr>
          <w:rFonts w:ascii="Arial" w:hAnsi="Arial" w:cs="Arial"/>
          <w:color w:val="222222"/>
        </w:rPr>
        <w:br/>
      </w:r>
      <w:r>
        <w:rPr>
          <w:rFonts w:ascii="Arial" w:hAnsi="Arial" w:cs="Arial"/>
          <w:color w:val="222222"/>
        </w:rPr>
        <w:br/>
      </w:r>
      <w:r>
        <w:rPr>
          <w:rFonts w:ascii="Arial" w:hAnsi="Arial" w:cs="Arial"/>
          <w:color w:val="222222"/>
          <w:shd w:val="clear" w:color="auto" w:fill="FFFFFF"/>
        </w:rPr>
        <w:t>Apostamos por una formación inclusiva, participativa y en clave sinodal, donde muchos tengan la oportunidad de capacitarse, compartir, crecer y revitalizar las dimensiones integrales de su propuesta de acompañamiento:</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"Animados por este espíritu, podremos encaminarnos hacia una Iglesia participativa y corresponsable, capaz de valorizar la riqueza de la variedad que la compone, que acoja con gratitud el aporte de los fieles laicos, incluyendo a jóvenes y mujeres, la contribución de la vida consagrada masculina y femenina, la de los grupos, asociaciones y movimientos.</w:t>
      </w:r>
      <w:r>
        <w:rPr>
          <w:rFonts w:ascii="Arial" w:hAnsi="Arial" w:cs="Arial"/>
          <w:color w:val="222222"/>
        </w:rPr>
        <w:br/>
      </w:r>
      <w:r>
        <w:rPr>
          <w:rFonts w:ascii="Arial" w:hAnsi="Arial" w:cs="Arial"/>
          <w:color w:val="222222"/>
          <w:shd w:val="clear" w:color="auto" w:fill="FFFFFF"/>
        </w:rPr>
        <w:t>No hay que excluir a nadie"</w:t>
      </w:r>
      <w:r>
        <w:rPr>
          <w:rFonts w:ascii="Arial" w:hAnsi="Arial" w:cs="Arial"/>
          <w:color w:val="222222"/>
        </w:rPr>
        <w:br/>
      </w:r>
      <w:proofErr w:type="spellStart"/>
      <w:r>
        <w:rPr>
          <w:rFonts w:ascii="Arial" w:hAnsi="Arial" w:cs="Arial"/>
          <w:color w:val="222222"/>
          <w:shd w:val="clear" w:color="auto" w:fill="FFFFFF"/>
        </w:rPr>
        <w:t>Christus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Vivit</w:t>
      </w:r>
      <w:proofErr w:type="spellEnd"/>
      <w:r>
        <w:rPr>
          <w:rFonts w:ascii="Arial" w:hAnsi="Arial" w:cs="Arial"/>
          <w:color w:val="222222"/>
          <w:shd w:val="clear" w:color="auto" w:fill="FFFFFF"/>
        </w:rPr>
        <w:t>, 206</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Te compartimos en documento adjunto el pensum de nuestro Diplomado y el link de inscripción: &lt;</w:t>
      </w:r>
      <w:hyperlink r:id="rId7" w:tgtFrame="_blank" w:history="1">
        <w:r>
          <w:rPr>
            <w:rStyle w:val="Hipervnculo"/>
            <w:rFonts w:ascii="Arial" w:hAnsi="Arial" w:cs="Arial"/>
            <w:color w:val="1155CC"/>
            <w:shd w:val="clear" w:color="auto" w:fill="FFFFFF"/>
          </w:rPr>
          <w:t>https://forms.gle/YH5oePJmsZwGxVLf9</w:t>
        </w:r>
      </w:hyperlink>
      <w:r>
        <w:rPr>
          <w:rFonts w:ascii="Arial" w:hAnsi="Arial" w:cs="Arial"/>
          <w:color w:val="222222"/>
          <w:shd w:val="clear" w:color="auto" w:fill="FFFFFF"/>
        </w:rPr>
        <w:t>&gt;</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¡Seguimos caminando juntos hacia el Horizonte!</w:t>
      </w:r>
      <w:r>
        <w:rPr>
          <w:rFonts w:ascii="Arial" w:hAnsi="Arial" w:cs="Arial"/>
          <w:color w:val="222222"/>
        </w:rPr>
        <w:br/>
      </w:r>
      <w:r>
        <w:rPr>
          <w:rFonts w:ascii="Arial" w:hAnsi="Arial" w:cs="Arial"/>
          <w:color w:val="222222"/>
        </w:rPr>
        <w:br/>
      </w:r>
      <w:r>
        <w:rPr>
          <w:rFonts w:ascii="Arial" w:hAnsi="Arial" w:cs="Arial"/>
          <w:color w:val="222222"/>
          <w:shd w:val="clear" w:color="auto" w:fill="FFFFFF"/>
        </w:rPr>
        <w:t>Para cualquier duda o inquietud, no dudes en ponerte en contacto con nosotros.</w:t>
      </w:r>
      <w:r>
        <w:rPr>
          <w:rFonts w:ascii="Arial" w:hAnsi="Arial" w:cs="Arial"/>
          <w:color w:val="222222"/>
        </w:rPr>
        <w:br/>
      </w:r>
      <w:r>
        <w:rPr>
          <w:rFonts w:ascii="Arial" w:hAnsi="Arial" w:cs="Arial"/>
          <w:color w:val="222222"/>
        </w:rPr>
        <w:br/>
      </w:r>
      <w:r>
        <w:rPr>
          <w:rFonts w:ascii="Arial" w:hAnsi="Arial" w:cs="Arial"/>
          <w:color w:val="222222"/>
          <w:shd w:val="clear" w:color="auto" w:fill="FFFFFF"/>
        </w:rPr>
        <w:t>Con cariño,</w:t>
      </w:r>
      <w:r>
        <w:rPr>
          <w:rFonts w:ascii="Arial" w:hAnsi="Arial" w:cs="Arial"/>
          <w:color w:val="222222"/>
        </w:rPr>
        <w:br/>
      </w:r>
      <w:r>
        <w:rPr>
          <w:rFonts w:ascii="Arial" w:hAnsi="Arial" w:cs="Arial"/>
          <w:color w:val="888888"/>
          <w:shd w:val="clear" w:color="auto" w:fill="FFFFFF"/>
        </w:rPr>
        <w:br/>
        <w:t>--</w:t>
      </w:r>
      <w:r>
        <w:rPr>
          <w:rFonts w:ascii="Arial" w:hAnsi="Arial" w:cs="Arial"/>
          <w:color w:val="888888"/>
          <w:shd w:val="clear" w:color="auto" w:fill="FFFFFF"/>
        </w:rPr>
        <w:br/>
        <w:t xml:space="preserve">María José Rojas </w:t>
      </w:r>
      <w:proofErr w:type="spellStart"/>
      <w:r>
        <w:rPr>
          <w:rFonts w:ascii="Arial" w:hAnsi="Arial" w:cs="Arial"/>
          <w:color w:val="888888"/>
          <w:shd w:val="clear" w:color="auto" w:fill="FFFFFF"/>
        </w:rPr>
        <w:t>Trocelis</w:t>
      </w:r>
      <w:proofErr w:type="spellEnd"/>
      <w:r>
        <w:rPr>
          <w:rFonts w:ascii="Arial" w:hAnsi="Arial" w:cs="Arial"/>
          <w:color w:val="888888"/>
          <w:shd w:val="clear" w:color="auto" w:fill="FFFFFF"/>
        </w:rPr>
        <w:br/>
        <w:t>Coordinación General</w:t>
      </w:r>
      <w:r>
        <w:rPr>
          <w:rFonts w:ascii="Arial" w:hAnsi="Arial" w:cs="Arial"/>
          <w:color w:val="888888"/>
          <w:shd w:val="clear" w:color="auto" w:fill="FFFFFF"/>
        </w:rPr>
        <w:br/>
        <w:t>Academia Horizonte Joven</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0D"/>
    <w:rsid w:val="002E2F5B"/>
    <w:rsid w:val="00AD320D"/>
    <w:rsid w:val="00BB5DF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E274A"/>
  <w15:chartTrackingRefBased/>
  <w15:docId w15:val="{BBC9E446-D589-4E36-B7B9-7E22BB78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Ttulo1">
    <w:name w:val="heading 1"/>
    <w:basedOn w:val="Normal"/>
    <w:next w:val="Normal"/>
    <w:link w:val="Ttulo1Car"/>
    <w:uiPriority w:val="9"/>
    <w:qFormat/>
    <w:rsid w:val="00AD32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D320D"/>
    <w:rPr>
      <w:color w:val="0000FF"/>
      <w:u w:val="single"/>
    </w:rPr>
  </w:style>
  <w:style w:type="character" w:customStyle="1" w:styleId="Ttulo1Car">
    <w:name w:val="Título 1 Car"/>
    <w:basedOn w:val="Fuentedeprrafopredeter"/>
    <w:link w:val="Ttulo1"/>
    <w:uiPriority w:val="9"/>
    <w:rsid w:val="00AD320D"/>
    <w:rPr>
      <w:rFonts w:asciiTheme="majorHAnsi" w:eastAsiaTheme="majorEastAsia" w:hAnsiTheme="majorHAnsi" w:cstheme="majorBidi"/>
      <w:color w:val="2F5496" w:themeColor="accent1" w:themeShade="BF"/>
      <w:sz w:val="32"/>
      <w:szCs w:val="32"/>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orms.gle/YH5oePJmsZwGxVLf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ligiondigital.org/america/Iglesia-Padre-Luis-Miguel-Modino_0_2412058776.html" TargetMode="External"/><Relationship Id="rId5" Type="http://schemas.openxmlformats.org/officeDocument/2006/relationships/hyperlink" Target="https://www.synod.va/es.html" TargetMode="External"/><Relationship Id="rId4" Type="http://schemas.openxmlformats.org/officeDocument/2006/relationships/hyperlink" Target="https://www.synod.va/es.html"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1370</Words>
  <Characters>7539</Characters>
  <Application>Microsoft Office Word</Application>
  <DocSecurity>0</DocSecurity>
  <Lines>62</Lines>
  <Paragraphs>17</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DESDE PROCONCIL</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2022-01-11T10:12:00Z</dcterms:created>
  <dcterms:modified xsi:type="dcterms:W3CDTF">2022-01-11T10:25:00Z</dcterms:modified>
</cp:coreProperties>
</file>