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104CF743" w:rsidR="00367EDE" w:rsidRPr="00D23AA2" w:rsidRDefault="00A33A1E" w:rsidP="00E35B9F">
      <w:pPr>
        <w:shd w:val="clear" w:color="auto" w:fill="F4B083" w:themeFill="accent2" w:themeFillTint="99"/>
        <w:jc w:val="center"/>
        <w:rPr>
          <w:sz w:val="32"/>
          <w:szCs w:val="32"/>
          <w:lang w:val="es-SV"/>
        </w:rPr>
      </w:pPr>
      <w:r>
        <w:rPr>
          <w:sz w:val="32"/>
          <w:szCs w:val="32"/>
          <w:lang w:val="es-SV"/>
        </w:rPr>
        <w:t>5</w:t>
      </w:r>
      <w:r w:rsidR="00A37DEA">
        <w:rPr>
          <w:sz w:val="32"/>
          <w:szCs w:val="32"/>
          <w:lang w:val="es-SV"/>
        </w:rPr>
        <w:t>°</w:t>
      </w:r>
      <w:r w:rsidR="00CA1045">
        <w:rPr>
          <w:sz w:val="32"/>
          <w:szCs w:val="32"/>
          <w:lang w:val="es-SV"/>
        </w:rPr>
        <w:t xml:space="preserve"> domingo o</w:t>
      </w:r>
      <w:r w:rsidR="00B92427">
        <w:rPr>
          <w:sz w:val="32"/>
          <w:szCs w:val="32"/>
          <w:lang w:val="es-SV"/>
        </w:rPr>
        <w:t>r</w:t>
      </w:r>
      <w:r w:rsidR="00CA1045">
        <w:rPr>
          <w:sz w:val="32"/>
          <w:szCs w:val="32"/>
          <w:lang w:val="es-SV"/>
        </w:rPr>
        <w:t xml:space="preserve">dinario </w:t>
      </w:r>
      <w:r w:rsidR="00D95C42">
        <w:rPr>
          <w:sz w:val="32"/>
          <w:szCs w:val="32"/>
          <w:lang w:val="es-SV"/>
        </w:rPr>
        <w:t xml:space="preserve">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proofErr w:type="spellStart"/>
      <w:r w:rsidR="00A37DEA">
        <w:rPr>
          <w:sz w:val="32"/>
          <w:szCs w:val="32"/>
          <w:lang w:val="es-SV"/>
        </w:rPr>
        <w:t>Lc</w:t>
      </w:r>
      <w:proofErr w:type="spellEnd"/>
      <w:r w:rsidR="00A37DEA">
        <w:rPr>
          <w:sz w:val="32"/>
          <w:szCs w:val="32"/>
          <w:lang w:val="es-SV"/>
        </w:rPr>
        <w:t xml:space="preserve"> </w:t>
      </w:r>
      <w:r>
        <w:rPr>
          <w:sz w:val="32"/>
          <w:szCs w:val="32"/>
          <w:lang w:val="es-SV"/>
        </w:rPr>
        <w:t>5,1-11</w:t>
      </w:r>
      <w:r w:rsidR="00D95C42" w:rsidRPr="00D95C42">
        <w:rPr>
          <w:sz w:val="32"/>
          <w:szCs w:val="32"/>
          <w:lang w:val="es-SV"/>
        </w:rPr>
        <w:t xml:space="preserve">      </w:t>
      </w:r>
      <w:r>
        <w:rPr>
          <w:sz w:val="32"/>
          <w:szCs w:val="32"/>
          <w:lang w:val="es-SV"/>
        </w:rPr>
        <w:t>6 de febrero</w:t>
      </w:r>
      <w:r w:rsidR="00D23AA2">
        <w:rPr>
          <w:sz w:val="32"/>
          <w:szCs w:val="32"/>
          <w:lang w:val="es-SV"/>
        </w:rPr>
        <w:t xml:space="preserve"> de  2022</w:t>
      </w:r>
    </w:p>
    <w:p w14:paraId="79DD6844" w14:textId="5C28030C" w:rsidR="00771DA7" w:rsidRPr="00771DA7" w:rsidRDefault="006B1757" w:rsidP="002D3EB2">
      <w:pPr>
        <w:jc w:val="both"/>
        <w:rPr>
          <w:rFonts w:ascii="Calibri Light" w:hAnsi="Calibri Light" w:cs="Calibri Light"/>
          <w:lang w:val="es-SV"/>
        </w:rPr>
      </w:pPr>
      <w:r w:rsidRPr="00555728">
        <w:rPr>
          <w:rFonts w:ascii="Calibri Light" w:hAnsi="Calibri Light" w:cs="Calibri Light"/>
          <w:lang w:val="es-SV"/>
        </w:rPr>
        <w:t>Qué dice</w:t>
      </w:r>
      <w:r w:rsidR="00D6492F">
        <w:rPr>
          <w:rStyle w:val="Refdenotaalpie"/>
          <w:rFonts w:ascii="Calibri Light" w:hAnsi="Calibri Light" w:cs="Calibri Light"/>
          <w:lang w:val="es-SV"/>
        </w:rPr>
        <w:footnoteReference w:id="1"/>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00A80D28">
        <w:rPr>
          <w:rFonts w:ascii="Calibri Light" w:hAnsi="Calibri Light" w:cs="Calibri Light"/>
          <w:lang w:val="es-SV"/>
        </w:rPr>
        <w:t xml:space="preserve">a partir de este </w:t>
      </w:r>
      <w:r w:rsidRPr="00555728">
        <w:rPr>
          <w:rFonts w:ascii="Calibri Light" w:hAnsi="Calibri Light" w:cs="Calibri Light"/>
          <w:lang w:val="es-SV"/>
        </w:rPr>
        <w:t xml:space="preserve">texto: </w:t>
      </w:r>
    </w:p>
    <w:p w14:paraId="7ADF6BDF" w14:textId="3CAB616F" w:rsidR="00D95C42" w:rsidRDefault="00B92427" w:rsidP="00934622">
      <w:pPr>
        <w:pStyle w:val="Prrafodelista"/>
        <w:numPr>
          <w:ilvl w:val="0"/>
          <w:numId w:val="17"/>
        </w:numPr>
        <w:jc w:val="both"/>
        <w:rPr>
          <w:rFonts w:ascii="Calibri Light" w:hAnsi="Calibri Light" w:cs="Calibri Light"/>
          <w:lang w:val="es-SV"/>
        </w:rPr>
      </w:pPr>
      <w:r>
        <w:rPr>
          <w:rFonts w:ascii="Calibri Light" w:hAnsi="Calibri Light" w:cs="Calibri Light"/>
          <w:lang w:val="es-SV"/>
        </w:rPr>
        <w:t>“</w:t>
      </w:r>
      <w:r w:rsidR="00934622">
        <w:rPr>
          <w:rFonts w:ascii="Calibri Light" w:hAnsi="Calibri Light" w:cs="Calibri Light"/>
          <w:lang w:val="es-SV"/>
        </w:rPr>
        <w:t>Es pintoresco el pasaje que hoy se nos ha leído, cuando dice que, “sentado en una barca, enseñaba”. Cristo ha traído el proyecto de Dios sobre todos los países del mundo.  (…) Solo Cristo conoce por donde pueden encontrar salida todos los problemas y todas las crisis.  Dichoso el hombre, pues, que en su reflexión se acerca a Cristo para preguntarle: ¿cuál es, Señor, tu proyecto?</w:t>
      </w:r>
    </w:p>
    <w:p w14:paraId="3D67B778" w14:textId="282C966A" w:rsidR="00934622" w:rsidRDefault="00B92427" w:rsidP="00934622">
      <w:pPr>
        <w:pStyle w:val="Prrafodelista"/>
        <w:numPr>
          <w:ilvl w:val="0"/>
          <w:numId w:val="17"/>
        </w:numPr>
        <w:jc w:val="both"/>
        <w:rPr>
          <w:rFonts w:ascii="Calibri Light" w:hAnsi="Calibri Light" w:cs="Calibri Light"/>
          <w:lang w:val="es-SV"/>
        </w:rPr>
      </w:pPr>
      <w:r>
        <w:rPr>
          <w:rFonts w:ascii="Calibri Light" w:hAnsi="Calibri Light" w:cs="Calibri Light"/>
          <w:lang w:val="es-SV"/>
        </w:rPr>
        <w:t>“</w:t>
      </w:r>
      <w:r w:rsidR="00201400">
        <w:rPr>
          <w:rFonts w:ascii="Calibri Light" w:hAnsi="Calibri Light" w:cs="Calibri Light"/>
          <w:lang w:val="es-SV"/>
        </w:rPr>
        <w:t>Dichoso el hombre que cuando se encuentra frente a la majestad de Dios, no se ensoberbece sino, como Isaías, como Pablo, como Pedro, cae de rodillas para decirle. ”¡Señor soy pecador!!</w:t>
      </w:r>
      <w:r w:rsidR="00934622">
        <w:rPr>
          <w:rFonts w:ascii="Calibri Light" w:hAnsi="Calibri Light" w:cs="Calibri Light"/>
          <w:lang w:val="es-SV"/>
        </w:rPr>
        <w:t xml:space="preserve"> </w:t>
      </w:r>
      <w:r w:rsidR="00201400">
        <w:rPr>
          <w:rFonts w:ascii="Calibri Light" w:hAnsi="Calibri Light" w:cs="Calibri Light"/>
          <w:lang w:val="es-SV"/>
        </w:rPr>
        <w:t xml:space="preserve">(…) y Entonces despierta esa sentimiento de humildad para llamarlo el mismo Dios: “No temas, de hoy en adelante serás pescador de hombres.” </w:t>
      </w:r>
    </w:p>
    <w:p w14:paraId="0361A8B2" w14:textId="16680179" w:rsidR="00934622" w:rsidRPr="00934622" w:rsidRDefault="00B92427" w:rsidP="00934622">
      <w:pPr>
        <w:pStyle w:val="Prrafodelista"/>
        <w:numPr>
          <w:ilvl w:val="0"/>
          <w:numId w:val="17"/>
        </w:numPr>
        <w:jc w:val="both"/>
        <w:rPr>
          <w:rFonts w:ascii="Calibri Light" w:hAnsi="Calibri Light" w:cs="Calibri Light"/>
          <w:lang w:val="es-SV"/>
        </w:rPr>
      </w:pPr>
      <w:r>
        <w:rPr>
          <w:rFonts w:ascii="Calibri Light" w:hAnsi="Calibri Light" w:cs="Calibri Light"/>
          <w:lang w:val="es-SV"/>
        </w:rPr>
        <w:t>“</w:t>
      </w:r>
      <w:r w:rsidR="00934622">
        <w:rPr>
          <w:rFonts w:ascii="Calibri Light" w:hAnsi="Calibri Light" w:cs="Calibri Light"/>
          <w:lang w:val="es-SV"/>
        </w:rPr>
        <w:t xml:space="preserve">Este es el proyecto de Dios. No se contradice con los proyectos de la tierra. Sí se contradice con los pecados de los proyectos de la tierra; pero, por eso, la Iglesia tiene que predicar el reino de Dios: para </w:t>
      </w:r>
      <w:r w:rsidR="00E87C33">
        <w:rPr>
          <w:rFonts w:ascii="Calibri Light" w:hAnsi="Calibri Light" w:cs="Calibri Light"/>
          <w:lang w:val="es-SV"/>
        </w:rPr>
        <w:t xml:space="preserve">arrancar el pecado de los proyectos de la tierra, y para </w:t>
      </w:r>
      <w:r w:rsidR="00934622">
        <w:rPr>
          <w:rFonts w:ascii="Calibri Light" w:hAnsi="Calibri Light" w:cs="Calibri Light"/>
          <w:lang w:val="es-SV"/>
        </w:rPr>
        <w:t xml:space="preserve">animar la construcción de los proyectos a la medida del reino de Dios. Este es el gran trabajo de los cristianos </w:t>
      </w:r>
      <w:r>
        <w:rPr>
          <w:rFonts w:ascii="Calibri Light" w:hAnsi="Calibri Light" w:cs="Calibri Light"/>
          <w:lang w:val="es-SV"/>
        </w:rPr>
        <w:t xml:space="preserve">en la historia, este es el gran compromiso al que nos invitan las lecturas de hoy.” </w:t>
      </w:r>
    </w:p>
    <w:p w14:paraId="41E61490" w14:textId="5A041C41" w:rsidR="000C7B8A" w:rsidRPr="000C7B8A" w:rsidRDefault="000C7B8A" w:rsidP="000C7B8A">
      <w:pPr>
        <w:jc w:val="both"/>
        <w:rPr>
          <w:rFonts w:ascii="Calibri Light" w:hAnsi="Calibri Light" w:cs="Calibri Light"/>
          <w:lang w:val="es-SV"/>
        </w:rPr>
      </w:pPr>
      <w:r w:rsidRPr="000C7B8A">
        <w:rPr>
          <w:rFonts w:ascii="Calibri Light" w:hAnsi="Calibri Light" w:cs="Calibri Light"/>
          <w:lang w:val="es-SV"/>
        </w:rPr>
        <w:t>Como primera reflexión, Mons. Romero se detiene en la frase "la gente se agolpaba a su alrededor para escuchar la palabra de Dios" (</w:t>
      </w:r>
      <w:proofErr w:type="spellStart"/>
      <w:r w:rsidRPr="000C7B8A">
        <w:rPr>
          <w:rFonts w:ascii="Calibri Light" w:hAnsi="Calibri Light" w:cs="Calibri Light"/>
          <w:lang w:val="es-SV"/>
        </w:rPr>
        <w:t>Lc</w:t>
      </w:r>
      <w:proofErr w:type="spellEnd"/>
      <w:r w:rsidRPr="000C7B8A">
        <w:rPr>
          <w:rFonts w:ascii="Calibri Light" w:hAnsi="Calibri Light" w:cs="Calibri Light"/>
          <w:lang w:val="es-SV"/>
        </w:rPr>
        <w:t xml:space="preserve"> 5,1).  Jesús enseñó allí, en la orilla del lago. Habló la palabra de Dios.  Jesús mismo era el plan de Dios para este mundo.  Es una brújula fiable para superar las crisis.  Y entonces Monseñor Romero pronunció una bienaventuranza: "</w:t>
      </w:r>
      <w:r w:rsidRPr="006066C8">
        <w:rPr>
          <w:rFonts w:ascii="Calibri Light" w:hAnsi="Calibri Light" w:cs="Calibri Light"/>
          <w:i/>
          <w:iCs/>
          <w:lang w:val="es-SV"/>
        </w:rPr>
        <w:t xml:space="preserve">Feliz, pues, el hombre que en su </w:t>
      </w:r>
      <w:r w:rsidR="006066C8" w:rsidRPr="006066C8">
        <w:rPr>
          <w:rFonts w:ascii="Calibri Light" w:hAnsi="Calibri Light" w:cs="Calibri Light"/>
          <w:i/>
          <w:iCs/>
          <w:lang w:val="es-SV"/>
        </w:rPr>
        <w:t xml:space="preserve">reflexión </w:t>
      </w:r>
      <w:r w:rsidRPr="006066C8">
        <w:rPr>
          <w:rFonts w:ascii="Calibri Light" w:hAnsi="Calibri Light" w:cs="Calibri Light"/>
          <w:i/>
          <w:iCs/>
          <w:lang w:val="es-SV"/>
        </w:rPr>
        <w:t xml:space="preserve">se acerca a Cristo para preguntarle: "Señor, ¿cuál es tu plan?".  </w:t>
      </w:r>
    </w:p>
    <w:p w14:paraId="294E9566" w14:textId="77F6CE5D" w:rsidR="00934622" w:rsidRDefault="000C7B8A" w:rsidP="000C7B8A">
      <w:pPr>
        <w:jc w:val="both"/>
        <w:rPr>
          <w:rFonts w:ascii="Calibri Light" w:hAnsi="Calibri Light" w:cs="Calibri Light"/>
          <w:lang w:val="es-SV"/>
        </w:rPr>
      </w:pPr>
      <w:r w:rsidRPr="000C7B8A">
        <w:rPr>
          <w:rFonts w:ascii="Calibri Light" w:hAnsi="Calibri Light" w:cs="Calibri Light"/>
          <w:lang w:val="es-SV"/>
        </w:rPr>
        <w:t>Esta es una pregunta muy importante si queremos ser cristianos y quizás una pregunta que nos hacemos demasiado poco. Hacemos planes para nuestras vidas. Los jóvenes eligen un determinado campo de estudio con la esperanza de encontrar trabajo,</w:t>
      </w:r>
      <w:r w:rsidR="006066C8">
        <w:rPr>
          <w:rFonts w:ascii="Calibri Light" w:hAnsi="Calibri Light" w:cs="Calibri Light"/>
          <w:lang w:val="es-SV"/>
        </w:rPr>
        <w:t xml:space="preserve"> de poder realizarse</w:t>
      </w:r>
      <w:r w:rsidRPr="000C7B8A">
        <w:rPr>
          <w:rFonts w:ascii="Calibri Light" w:hAnsi="Calibri Light" w:cs="Calibri Light"/>
          <w:lang w:val="es-SV"/>
        </w:rPr>
        <w:t xml:space="preserve"> y tener ingresos suficientes.  La gente se </w:t>
      </w:r>
      <w:r w:rsidR="006066C8">
        <w:rPr>
          <w:rFonts w:ascii="Calibri Light" w:hAnsi="Calibri Light" w:cs="Calibri Light"/>
          <w:lang w:val="es-SV"/>
        </w:rPr>
        <w:t>acompaña</w:t>
      </w:r>
      <w:r w:rsidRPr="000C7B8A">
        <w:rPr>
          <w:rFonts w:ascii="Calibri Light" w:hAnsi="Calibri Light" w:cs="Calibri Light"/>
          <w:lang w:val="es-SV"/>
        </w:rPr>
        <w:t xml:space="preserve"> o se casa y sueña con el futuro. La gente quiere disfrutar, ser libre, ir de viaje, ....   La gente se involucra en organizaciones</w:t>
      </w:r>
      <w:r w:rsidR="006066C8">
        <w:rPr>
          <w:rFonts w:ascii="Calibri Light" w:hAnsi="Calibri Light" w:cs="Calibri Light"/>
          <w:lang w:val="es-SV"/>
        </w:rPr>
        <w:t xml:space="preserve"> sociales o eclesiales.</w:t>
      </w:r>
      <w:r w:rsidRPr="000C7B8A">
        <w:rPr>
          <w:rFonts w:ascii="Calibri Light" w:hAnsi="Calibri Light" w:cs="Calibri Light"/>
          <w:lang w:val="es-SV"/>
        </w:rPr>
        <w:t xml:space="preserve"> Hacen trabajo voluntario o se involucran profesionalmente.  </w:t>
      </w:r>
      <w:r w:rsidR="006066C8">
        <w:rPr>
          <w:rFonts w:ascii="Calibri Light" w:hAnsi="Calibri Light" w:cs="Calibri Light"/>
          <w:lang w:val="es-SV"/>
        </w:rPr>
        <w:t>Las personas</w:t>
      </w:r>
      <w:r w:rsidRPr="000C7B8A">
        <w:rPr>
          <w:rFonts w:ascii="Calibri Light" w:hAnsi="Calibri Light" w:cs="Calibri Light"/>
          <w:lang w:val="es-SV"/>
        </w:rPr>
        <w:t xml:space="preserve"> </w:t>
      </w:r>
      <w:r w:rsidR="006066C8">
        <w:rPr>
          <w:rFonts w:ascii="Calibri Light" w:hAnsi="Calibri Light" w:cs="Calibri Light"/>
          <w:lang w:val="es-SV"/>
        </w:rPr>
        <w:t xml:space="preserve">podemos ser serviciales. </w:t>
      </w:r>
      <w:r w:rsidRPr="000C7B8A">
        <w:rPr>
          <w:rFonts w:ascii="Calibri Light" w:hAnsi="Calibri Light" w:cs="Calibri Light"/>
          <w:lang w:val="es-SV"/>
        </w:rPr>
        <w:t xml:space="preserve">En medio de todo esto está la pregunta. ¿Cuál es el plan del Señor? ¿Cuál es su plan para mi vida, para nuestra vida?  ¿Qué espera Él de mí, de nosotros?  ¿Qué decisiones debo tomar para cumplirla?   Esta pregunta surge con más fuerza durante los cambios importantes en nuestra vida, cambios que elegimos nosotros mismos o que nos suceden.  Como cristianos, podemos dedicar tiempo a la oración, que es ante todo escuchar y buscar una respuesta a nuestra pregunta existencial: ¿qué quieres de mí ahora?  Los textos evangélicos, los textos más fuertes del Antiguo Testamento, la palabra y el testimonio de grandes cristianos como Mons. Romero pueden ayudarnos. También, y esto es fundamental si realmente queremos escuchar, la proximidad solidaria con los "pobres", con las personas necesitadas.  Ya lo hemos mencionado varias veces.  Aunque se trate de una cuestión personal, reflexionemos juntos en comunidad (en familia o en una comunidad más amplia) y </w:t>
      </w:r>
      <w:r w:rsidR="006066C8">
        <w:rPr>
          <w:rFonts w:ascii="Calibri Light" w:hAnsi="Calibri Light" w:cs="Calibri Light"/>
          <w:lang w:val="es-SV"/>
        </w:rPr>
        <w:t xml:space="preserve">oremos </w:t>
      </w:r>
      <w:r w:rsidRPr="000C7B8A">
        <w:rPr>
          <w:rFonts w:ascii="Calibri Light" w:hAnsi="Calibri Light" w:cs="Calibri Light"/>
          <w:lang w:val="es-SV"/>
        </w:rPr>
        <w:t xml:space="preserve">para poder escuchar con honestidad y oír con claridad.  </w:t>
      </w:r>
      <w:r w:rsidR="006066C8">
        <w:rPr>
          <w:rFonts w:ascii="Calibri Light" w:hAnsi="Calibri Light" w:cs="Calibri Light"/>
          <w:lang w:val="es-SV"/>
        </w:rPr>
        <w:t xml:space="preserve">Pongámonos honestamente ante Dios. </w:t>
      </w:r>
    </w:p>
    <w:p w14:paraId="15400ED2" w14:textId="29EF94D2" w:rsidR="000C7B8A" w:rsidRPr="000C7B8A" w:rsidRDefault="000C7B8A" w:rsidP="000C7B8A">
      <w:pPr>
        <w:jc w:val="both"/>
        <w:rPr>
          <w:rFonts w:ascii="Calibri Light" w:hAnsi="Calibri Light" w:cs="Calibri Light"/>
          <w:lang w:val="es-SV"/>
        </w:rPr>
      </w:pPr>
      <w:r w:rsidRPr="000C7B8A">
        <w:rPr>
          <w:rFonts w:ascii="Calibri Light" w:hAnsi="Calibri Light" w:cs="Calibri Light"/>
          <w:lang w:val="es-SV"/>
        </w:rPr>
        <w:t>En una segunda reflexión, Monseñor se refiere a la tentación de volverse arrogante</w:t>
      </w:r>
      <w:r w:rsidR="008D5080">
        <w:rPr>
          <w:rFonts w:ascii="Calibri Light" w:hAnsi="Calibri Light" w:cs="Calibri Light"/>
          <w:lang w:val="es-SV"/>
        </w:rPr>
        <w:t xml:space="preserve"> y soberbio</w:t>
      </w:r>
      <w:r w:rsidRPr="000C7B8A">
        <w:rPr>
          <w:rFonts w:ascii="Calibri Light" w:hAnsi="Calibri Light" w:cs="Calibri Light"/>
          <w:lang w:val="es-SV"/>
        </w:rPr>
        <w:t xml:space="preserve">, con un ego demasiado grande.   En el lenguaje tradicional de la Iglesia, </w:t>
      </w:r>
      <w:r w:rsidR="008D5080">
        <w:rPr>
          <w:rFonts w:ascii="Calibri Light" w:hAnsi="Calibri Light" w:cs="Calibri Light"/>
          <w:lang w:val="es-SV"/>
        </w:rPr>
        <w:t>la soberbia</w:t>
      </w:r>
      <w:r w:rsidRPr="000C7B8A">
        <w:rPr>
          <w:rFonts w:ascii="Calibri Light" w:hAnsi="Calibri Light" w:cs="Calibri Light"/>
          <w:lang w:val="es-SV"/>
        </w:rPr>
        <w:t xml:space="preserve"> es </w:t>
      </w:r>
      <w:r w:rsidR="008D5080">
        <w:rPr>
          <w:rFonts w:ascii="Calibri Light" w:hAnsi="Calibri Light" w:cs="Calibri Light"/>
          <w:lang w:val="es-SV"/>
        </w:rPr>
        <w:t>la primera</w:t>
      </w:r>
      <w:r w:rsidRPr="000C7B8A">
        <w:rPr>
          <w:rFonts w:ascii="Calibri Light" w:hAnsi="Calibri Light" w:cs="Calibri Light"/>
          <w:lang w:val="es-SV"/>
        </w:rPr>
        <w:t xml:space="preserve"> en la lista de los "pecados capitales".  Probablemente </w:t>
      </w:r>
      <w:r w:rsidR="00FA43FD">
        <w:rPr>
          <w:rFonts w:ascii="Calibri Light" w:hAnsi="Calibri Light" w:cs="Calibri Light"/>
          <w:lang w:val="es-SV"/>
        </w:rPr>
        <w:t>con mucha razón</w:t>
      </w:r>
      <w:r w:rsidRPr="000C7B8A">
        <w:rPr>
          <w:rFonts w:ascii="Calibri Light" w:hAnsi="Calibri Light" w:cs="Calibri Light"/>
          <w:lang w:val="es-SV"/>
        </w:rPr>
        <w:t xml:space="preserve">.  Somos gente pequeña con una gran tarea.  Podemos ser </w:t>
      </w:r>
      <w:r w:rsidRPr="000C7B8A">
        <w:rPr>
          <w:rFonts w:ascii="Calibri Light" w:hAnsi="Calibri Light" w:cs="Calibri Light"/>
          <w:lang w:val="es-SV"/>
        </w:rPr>
        <w:lastRenderedPageBreak/>
        <w:t>servidores del gran proyecto del Reino de Dios. Se nos permite hacer nuestra parte.  En términos de fe, esto no significa ser arrogante con Dios, sino reconocer humildemente que lo necesitamos para llevar a cabo este gran servicio.  Porque, efectivamente, no se trata de nosotros mismos. No se trata de nuestros diplomas, reconocimientos y títulos (</w:t>
      </w:r>
      <w:r w:rsidR="008D5080">
        <w:rPr>
          <w:rFonts w:ascii="Calibri Light" w:hAnsi="Calibri Light" w:cs="Calibri Light"/>
          <w:lang w:val="es-SV"/>
        </w:rPr>
        <w:t>tampoco</w:t>
      </w:r>
      <w:r w:rsidRPr="000C7B8A">
        <w:rPr>
          <w:rFonts w:ascii="Calibri Light" w:hAnsi="Calibri Light" w:cs="Calibri Light"/>
          <w:lang w:val="es-SV"/>
        </w:rPr>
        <w:t xml:space="preserve"> los eclesiásticos), no se trata de la larga lista de </w:t>
      </w:r>
      <w:r w:rsidR="008D5080">
        <w:rPr>
          <w:rFonts w:ascii="Calibri Light" w:hAnsi="Calibri Light" w:cs="Calibri Light"/>
          <w:lang w:val="es-SV"/>
        </w:rPr>
        <w:t>los “</w:t>
      </w:r>
      <w:proofErr w:type="gramStart"/>
      <w:r w:rsidR="008D5080">
        <w:rPr>
          <w:rFonts w:ascii="Calibri Light" w:hAnsi="Calibri Light" w:cs="Calibri Light"/>
          <w:lang w:val="es-SV"/>
        </w:rPr>
        <w:t>link</w:t>
      </w:r>
      <w:proofErr w:type="gramEnd"/>
      <w:r w:rsidR="008D5080">
        <w:rPr>
          <w:rFonts w:ascii="Calibri Light" w:hAnsi="Calibri Light" w:cs="Calibri Light"/>
          <w:lang w:val="es-SV"/>
        </w:rPr>
        <w:t xml:space="preserve">” </w:t>
      </w:r>
      <w:r w:rsidRPr="000C7B8A">
        <w:rPr>
          <w:rFonts w:ascii="Calibri Light" w:hAnsi="Calibri Light" w:cs="Calibri Light"/>
          <w:lang w:val="es-SV"/>
        </w:rPr>
        <w:t xml:space="preserve">dónde </w:t>
      </w:r>
      <w:r w:rsidR="008D5080">
        <w:rPr>
          <w:rFonts w:ascii="Calibri Light" w:hAnsi="Calibri Light" w:cs="Calibri Light"/>
          <w:lang w:val="es-SV"/>
        </w:rPr>
        <w:t xml:space="preserve">los demás pueden </w:t>
      </w:r>
      <w:r w:rsidRPr="000C7B8A">
        <w:rPr>
          <w:rFonts w:ascii="Calibri Light" w:hAnsi="Calibri Light" w:cs="Calibri Light"/>
          <w:lang w:val="es-SV"/>
        </w:rPr>
        <w:t>encontrar</w:t>
      </w:r>
      <w:r w:rsidR="008D5080">
        <w:rPr>
          <w:rFonts w:ascii="Calibri Light" w:hAnsi="Calibri Light" w:cs="Calibri Light"/>
          <w:lang w:val="es-SV"/>
        </w:rPr>
        <w:t>nos</w:t>
      </w:r>
      <w:r w:rsidRPr="000C7B8A">
        <w:rPr>
          <w:rFonts w:ascii="Calibri Light" w:hAnsi="Calibri Light" w:cs="Calibri Light"/>
          <w:lang w:val="es-SV"/>
        </w:rPr>
        <w:t xml:space="preserve"> en las redes sociales.  Se trata del reino de Dios que viene, en el que cada uno de nosotros puede contribuir con sus capacidades, con su dinamismo y creatividad.  </w:t>
      </w:r>
    </w:p>
    <w:p w14:paraId="3A3F5261" w14:textId="2416238A" w:rsidR="00934622" w:rsidRDefault="000C7B8A" w:rsidP="000C7B8A">
      <w:pPr>
        <w:jc w:val="both"/>
        <w:rPr>
          <w:rFonts w:ascii="Calibri Light" w:hAnsi="Calibri Light" w:cs="Calibri Light"/>
          <w:lang w:val="es-SV"/>
        </w:rPr>
      </w:pPr>
      <w:r w:rsidRPr="000C7B8A">
        <w:rPr>
          <w:rFonts w:ascii="Calibri Light" w:hAnsi="Calibri Light" w:cs="Calibri Light"/>
          <w:lang w:val="es-SV"/>
        </w:rPr>
        <w:t xml:space="preserve">La tercera reflexión que retomamos hoy de Mons. Romero es, una vez más, sobre la tarea que tenemos de ser </w:t>
      </w:r>
      <w:r w:rsidR="008D5080">
        <w:rPr>
          <w:rFonts w:ascii="Calibri Light" w:hAnsi="Calibri Light" w:cs="Calibri Light"/>
          <w:lang w:val="es-SV"/>
        </w:rPr>
        <w:t>“</w:t>
      </w:r>
      <w:r w:rsidRPr="000C7B8A">
        <w:rPr>
          <w:rFonts w:ascii="Calibri Light" w:hAnsi="Calibri Light" w:cs="Calibri Light"/>
          <w:lang w:val="es-SV"/>
        </w:rPr>
        <w:t xml:space="preserve">pescadores </w:t>
      </w:r>
      <w:r w:rsidR="008D5080">
        <w:rPr>
          <w:rFonts w:ascii="Calibri Light" w:hAnsi="Calibri Light" w:cs="Calibri Light"/>
          <w:lang w:val="es-SV"/>
        </w:rPr>
        <w:t xml:space="preserve">de hombres y mujeres” </w:t>
      </w:r>
      <w:r w:rsidRPr="000C7B8A">
        <w:rPr>
          <w:rFonts w:ascii="Calibri Light" w:hAnsi="Calibri Light" w:cs="Calibri Light"/>
          <w:lang w:val="es-SV"/>
        </w:rPr>
        <w:t>en el plan de Dios para nuestra historia.  Estamos llamados a trabajar junto con otros en estas dos tareas fundamentales.  1. Erradicar los pecados de las estructuras y los pecados de los grandes poderes del mundo, y</w:t>
      </w:r>
      <w:r w:rsidR="008D5080">
        <w:rPr>
          <w:rFonts w:ascii="Calibri Light" w:hAnsi="Calibri Light" w:cs="Calibri Light"/>
          <w:lang w:val="es-SV"/>
        </w:rPr>
        <w:t xml:space="preserve"> 2. </w:t>
      </w:r>
      <w:r w:rsidRPr="000C7B8A">
        <w:rPr>
          <w:rFonts w:ascii="Calibri Light" w:hAnsi="Calibri Light" w:cs="Calibri Light"/>
          <w:lang w:val="es-SV"/>
        </w:rPr>
        <w:t xml:space="preserve"> </w:t>
      </w:r>
      <w:r w:rsidR="008D5080">
        <w:rPr>
          <w:rFonts w:ascii="Calibri Light" w:hAnsi="Calibri Light" w:cs="Calibri Light"/>
          <w:lang w:val="es-SV"/>
        </w:rPr>
        <w:t>Aportar en</w:t>
      </w:r>
      <w:r w:rsidRPr="000C7B8A">
        <w:rPr>
          <w:rFonts w:ascii="Calibri Light" w:hAnsi="Calibri Light" w:cs="Calibri Light"/>
          <w:lang w:val="es-SV"/>
        </w:rPr>
        <w:t xml:space="preserve"> la elaboración de planes económicos, políticos y sociales a la medida del reino de Dios.  </w:t>
      </w:r>
      <w:r w:rsidR="008D5080">
        <w:rPr>
          <w:rFonts w:ascii="Calibri Light" w:hAnsi="Calibri Light" w:cs="Calibri Light"/>
          <w:lang w:val="es-SV"/>
        </w:rPr>
        <w:t xml:space="preserve">“Pescador de humanos” </w:t>
      </w:r>
      <w:r w:rsidRPr="000C7B8A">
        <w:rPr>
          <w:rFonts w:ascii="Calibri Light" w:hAnsi="Calibri Light" w:cs="Calibri Light"/>
          <w:lang w:val="es-SV"/>
        </w:rPr>
        <w:t xml:space="preserve"> no tiene nada que ver con la salvación de alm</w:t>
      </w:r>
      <w:r w:rsidR="008D5080">
        <w:rPr>
          <w:rFonts w:ascii="Calibri Light" w:hAnsi="Calibri Light" w:cs="Calibri Light"/>
          <w:lang w:val="es-SV"/>
        </w:rPr>
        <w:t>it</w:t>
      </w:r>
      <w:r w:rsidRPr="000C7B8A">
        <w:rPr>
          <w:rFonts w:ascii="Calibri Light" w:hAnsi="Calibri Light" w:cs="Calibri Light"/>
          <w:lang w:val="es-SV"/>
        </w:rPr>
        <w:t>as ni con la atracción de personas a nuestra Iglesia, pero tiene todo que ver con el apoyo, el estímulo y el consuelo mutuos en función de estas dos grandes tareas.   No nos cansaremos de repetirlo: "Esta es la gran obra de los cristianos en la historia, este es el gran compromiso al que nos invitan las lecturas de hoy".</w:t>
      </w:r>
    </w:p>
    <w:p w14:paraId="439E53D9" w14:textId="77777777" w:rsidR="00B61695" w:rsidRPr="004E2106" w:rsidRDefault="00B61695" w:rsidP="004E2106">
      <w:pPr>
        <w:jc w:val="both"/>
        <w:rPr>
          <w:rFonts w:ascii="Calibri Light" w:hAnsi="Calibri Light" w:cs="Calibri Light"/>
          <w:lang w:val="es-SV"/>
        </w:rPr>
      </w:pPr>
    </w:p>
    <w:p w14:paraId="17F80783" w14:textId="557A556D" w:rsidR="004E2106" w:rsidRPr="004E2106" w:rsidRDefault="004E2106" w:rsidP="004E2106">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7E94EB98" w14:textId="700D32EB" w:rsidR="000C7B8A" w:rsidRPr="000C7B8A" w:rsidRDefault="000C7B8A" w:rsidP="000B6C0C">
      <w:pPr>
        <w:jc w:val="both"/>
        <w:rPr>
          <w:rFonts w:ascii="Calibri Light" w:hAnsi="Calibri Light" w:cs="Calibri Light"/>
          <w:lang w:val="es-SV"/>
        </w:rPr>
      </w:pPr>
      <w:r w:rsidRPr="000C7B8A">
        <w:rPr>
          <w:rFonts w:ascii="Calibri Light" w:hAnsi="Calibri Light" w:cs="Calibri Light"/>
          <w:lang w:val="es-SV"/>
        </w:rPr>
        <w:t>¿</w:t>
      </w:r>
      <w:proofErr w:type="gramStart"/>
      <w:r w:rsidRPr="000C7B8A">
        <w:rPr>
          <w:rFonts w:ascii="Calibri Light" w:hAnsi="Calibri Light" w:cs="Calibri Light"/>
          <w:lang w:val="es-SV"/>
        </w:rPr>
        <w:t>Ha</w:t>
      </w:r>
      <w:r>
        <w:rPr>
          <w:rFonts w:ascii="Calibri Light" w:hAnsi="Calibri Light" w:cs="Calibri Light"/>
          <w:lang w:val="es-SV"/>
        </w:rPr>
        <w:t>n</w:t>
      </w:r>
      <w:proofErr w:type="gramEnd"/>
      <w:r w:rsidRPr="000C7B8A">
        <w:rPr>
          <w:rFonts w:ascii="Calibri Light" w:hAnsi="Calibri Light" w:cs="Calibri Light"/>
          <w:lang w:val="es-SV"/>
        </w:rPr>
        <w:t xml:space="preserve"> habido momentos en nuestra vida en los que nos hemos planteado honestamente esa pregunta "Señor, ¿cuál es tu plan para mí?", "Jesús, ¿quién quieres que sea, qué quieres que haga?"   ¿Hemos encontrado respuestas? ¿Y cómo hemos respondido?  ¿Qué aprendemos de esto para hoy y para mañana?</w:t>
      </w:r>
    </w:p>
    <w:p w14:paraId="321F31D0" w14:textId="4A16C245" w:rsidR="000C7B8A" w:rsidRPr="000C7B8A" w:rsidRDefault="000C7B8A" w:rsidP="000B6C0C">
      <w:pPr>
        <w:jc w:val="both"/>
        <w:rPr>
          <w:rFonts w:ascii="Calibri Light" w:hAnsi="Calibri Light" w:cs="Calibri Light"/>
          <w:lang w:val="es-SV"/>
        </w:rPr>
      </w:pPr>
      <w:r w:rsidRPr="000C7B8A">
        <w:rPr>
          <w:rFonts w:ascii="Calibri Light" w:hAnsi="Calibri Light" w:cs="Calibri Light"/>
          <w:lang w:val="es-SV"/>
        </w:rPr>
        <w:t xml:space="preserve">- ¿Qué pensamos de la tentación </w:t>
      </w:r>
      <w:r w:rsidR="000B6C0C">
        <w:rPr>
          <w:rFonts w:ascii="Calibri Light" w:hAnsi="Calibri Light" w:cs="Calibri Light"/>
          <w:lang w:val="es-SV"/>
        </w:rPr>
        <w:t>de la soberbia</w:t>
      </w:r>
      <w:r w:rsidRPr="000C7B8A">
        <w:rPr>
          <w:rFonts w:ascii="Calibri Light" w:hAnsi="Calibri Light" w:cs="Calibri Light"/>
          <w:lang w:val="es-SV"/>
        </w:rPr>
        <w:t>?  ¿</w:t>
      </w:r>
      <w:r w:rsidR="000B6C0C">
        <w:rPr>
          <w:rFonts w:ascii="Calibri Light" w:hAnsi="Calibri Light" w:cs="Calibri Light"/>
          <w:lang w:val="es-SV"/>
        </w:rPr>
        <w:t>Cómo la hemos controlado</w:t>
      </w:r>
      <w:r w:rsidRPr="000C7B8A">
        <w:rPr>
          <w:rFonts w:ascii="Calibri Light" w:hAnsi="Calibri Light" w:cs="Calibri Light"/>
          <w:lang w:val="es-SV"/>
        </w:rPr>
        <w:t>?  ¿Sigue siendo difícil?  ¿Cómo podemos apoyarnos mutuamente para participar activamente en el sueño de Dios con un corazón humilde? ¿Qué medidas debemos tomar entonces?</w:t>
      </w:r>
    </w:p>
    <w:p w14:paraId="054EC2CD" w14:textId="0CC56BAF" w:rsidR="00295A42" w:rsidRDefault="000C7B8A" w:rsidP="000B6C0C">
      <w:pPr>
        <w:jc w:val="both"/>
        <w:rPr>
          <w:rFonts w:ascii="Calibri Light" w:hAnsi="Calibri Light" w:cs="Calibri Light"/>
          <w:lang w:val="es-SV"/>
        </w:rPr>
      </w:pPr>
      <w:r w:rsidRPr="000C7B8A">
        <w:rPr>
          <w:rFonts w:ascii="Calibri Light" w:hAnsi="Calibri Light" w:cs="Calibri Light"/>
          <w:lang w:val="es-SV"/>
        </w:rPr>
        <w:t xml:space="preserve">- Ser llamados a ser pescadores de </w:t>
      </w:r>
      <w:r w:rsidR="000B6C0C">
        <w:rPr>
          <w:rFonts w:ascii="Calibri Light" w:hAnsi="Calibri Light" w:cs="Calibri Light"/>
          <w:lang w:val="es-SV"/>
        </w:rPr>
        <w:t>hombres y mujere</w:t>
      </w:r>
      <w:r w:rsidRPr="000C7B8A">
        <w:rPr>
          <w:rFonts w:ascii="Calibri Light" w:hAnsi="Calibri Light" w:cs="Calibri Light"/>
          <w:lang w:val="es-SV"/>
        </w:rPr>
        <w:t>s es un encargo para todos los cristianos.  ¿En qué punto nos encontramos ahora en la doble tarea que nos presenta Mons. Romero: la lucha contra los pecados del mundo y las iniciativas para trabajar por el mundo según el modelo de Dios?  ¿Dónde podemos seguir creciendo?</w:t>
      </w:r>
    </w:p>
    <w:p w14:paraId="240C69F2" w14:textId="0B491F8A" w:rsidR="00D23AA2" w:rsidRDefault="00D23AA2" w:rsidP="00295A42">
      <w:pPr>
        <w:rPr>
          <w:rFonts w:ascii="Calibri Light" w:hAnsi="Calibri Light" w:cs="Calibri Light"/>
          <w:lang w:val="es-SV"/>
        </w:rPr>
      </w:pPr>
    </w:p>
    <w:p w14:paraId="0F4BB492" w14:textId="77777777" w:rsidR="00D23AA2" w:rsidRPr="006222D8" w:rsidRDefault="00D23AA2" w:rsidP="00295A42">
      <w:pP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7454" w14:textId="77777777" w:rsidR="008A40EC" w:rsidRDefault="008A40EC" w:rsidP="00F4245F">
      <w:pPr>
        <w:spacing w:after="0" w:line="240" w:lineRule="auto"/>
      </w:pPr>
      <w:r>
        <w:separator/>
      </w:r>
    </w:p>
  </w:endnote>
  <w:endnote w:type="continuationSeparator" w:id="0">
    <w:p w14:paraId="536E729C" w14:textId="77777777" w:rsidR="008A40EC" w:rsidRDefault="008A40EC"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E601" w14:textId="77777777" w:rsidR="008A40EC" w:rsidRDefault="008A40EC" w:rsidP="00F4245F">
      <w:pPr>
        <w:spacing w:after="0" w:line="240" w:lineRule="auto"/>
      </w:pPr>
      <w:r>
        <w:separator/>
      </w:r>
    </w:p>
  </w:footnote>
  <w:footnote w:type="continuationSeparator" w:id="0">
    <w:p w14:paraId="151DF06D" w14:textId="77777777" w:rsidR="008A40EC" w:rsidRDefault="008A40EC" w:rsidP="00F4245F">
      <w:pPr>
        <w:spacing w:after="0" w:line="240" w:lineRule="auto"/>
      </w:pPr>
      <w:r>
        <w:continuationSeparator/>
      </w:r>
    </w:p>
  </w:footnote>
  <w:footnote w:id="1">
    <w:p w14:paraId="253DDB71" w14:textId="1E7BBB18" w:rsidR="00D6492F" w:rsidRDefault="00D6492F">
      <w:pPr>
        <w:pStyle w:val="Textonotapie"/>
        <w:rPr>
          <w:rFonts w:ascii="Calibri Light" w:hAnsi="Calibri Light" w:cs="Calibri Light"/>
          <w:lang w:val="es-SV"/>
        </w:rPr>
      </w:pPr>
      <w:r w:rsidRPr="00D6492F">
        <w:rPr>
          <w:rStyle w:val="Refdenotaalpie"/>
          <w:rFonts w:ascii="Calibri Light" w:hAnsi="Calibri Light" w:cs="Calibri Light"/>
        </w:rPr>
        <w:footnoteRef/>
      </w:r>
      <w:r w:rsidRPr="00D6492F">
        <w:rPr>
          <w:rFonts w:ascii="Calibri Light" w:hAnsi="Calibri Light" w:cs="Calibri Light"/>
          <w:lang w:val="es-SV"/>
        </w:rPr>
        <w:t xml:space="preserve"> </w:t>
      </w:r>
      <w:r w:rsidR="00934622">
        <w:rPr>
          <w:rFonts w:ascii="Calibri Light" w:hAnsi="Calibri Light" w:cs="Calibri Light"/>
          <w:lang w:val="es-SV"/>
        </w:rPr>
        <w:t xml:space="preserve">Homilía durante la eucaristía del 5to domingo ordinario – C – 10 de febrero de 1980. </w:t>
      </w:r>
    </w:p>
    <w:p w14:paraId="42B36F2F" w14:textId="78BD3CB5" w:rsidR="00934622" w:rsidRDefault="00934622">
      <w:pPr>
        <w:pStyle w:val="Textonotapie"/>
        <w:rPr>
          <w:rFonts w:ascii="Calibri Light" w:hAnsi="Calibri Light" w:cs="Calibri Light"/>
          <w:lang w:val="es-SV"/>
        </w:rPr>
      </w:pPr>
    </w:p>
    <w:p w14:paraId="2FDDAEC1" w14:textId="2D36533A" w:rsidR="00934622" w:rsidRPr="00934622" w:rsidRDefault="00934622" w:rsidP="00934622">
      <w:pPr>
        <w:jc w:val="both"/>
        <w:rPr>
          <w:rFonts w:ascii="Calibri Light" w:hAnsi="Calibri Light" w:cs="Calibri Light"/>
          <w:sz w:val="20"/>
          <w:szCs w:val="20"/>
          <w:lang w:val="es-SV"/>
        </w:rPr>
      </w:pPr>
      <w:r w:rsidRPr="00934622">
        <w:rPr>
          <w:rFonts w:ascii="Calibri Light" w:hAnsi="Calibri Light" w:cs="Calibri Light"/>
          <w:sz w:val="20"/>
          <w:szCs w:val="20"/>
          <w:lang w:val="es-SV"/>
        </w:rPr>
        <w:t xml:space="preserve">Durante esta homilía Monseñor Romero informó sobre su vivista a las comunidades de base de Flandes Occidental en Bélgica. Ahí dice: “Yo viví allá casi sintiéndome aquí en El Salvador: la misma fe, la misma alegría; compartir, pues, esa modalidad de una Iglesia que va haciéndose cada vez más Iglesia, más íntima. Y les dije allá, en Brujas, que me sentía como San Pablo llevando saludos de los cristianos, los santos – como los llama San Pablo – de El Salvador a los santos de aquellas comunidades que con tanto cariño siguen también la historia de nuestro pueblo”. </w:t>
      </w:r>
    </w:p>
    <w:p w14:paraId="0ECED568" w14:textId="77777777" w:rsidR="00934622" w:rsidRPr="00D6492F" w:rsidRDefault="00934622">
      <w:pPr>
        <w:pStyle w:val="Textonotapie"/>
        <w:rPr>
          <w:rFonts w:ascii="Calibri Light" w:hAnsi="Calibri Light" w:cs="Calibri Light"/>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8"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F5C4E61"/>
    <w:multiLevelType w:val="hybridMultilevel"/>
    <w:tmpl w:val="7CDEC1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3E654E4"/>
    <w:multiLevelType w:val="hybridMultilevel"/>
    <w:tmpl w:val="5D70F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7FB0EAB"/>
    <w:multiLevelType w:val="hybridMultilevel"/>
    <w:tmpl w:val="77F217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DF028A0"/>
    <w:multiLevelType w:val="hybridMultilevel"/>
    <w:tmpl w:val="B03096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2"/>
  </w:num>
  <w:num w:numId="2">
    <w:abstractNumId w:val="2"/>
  </w:num>
  <w:num w:numId="3">
    <w:abstractNumId w:val="15"/>
  </w:num>
  <w:num w:numId="4">
    <w:abstractNumId w:val="1"/>
  </w:num>
  <w:num w:numId="5">
    <w:abstractNumId w:val="14"/>
  </w:num>
  <w:num w:numId="6">
    <w:abstractNumId w:val="10"/>
  </w:num>
  <w:num w:numId="7">
    <w:abstractNumId w:val="7"/>
  </w:num>
  <w:num w:numId="8">
    <w:abstractNumId w:val="8"/>
  </w:num>
  <w:num w:numId="9">
    <w:abstractNumId w:val="0"/>
  </w:num>
  <w:num w:numId="10">
    <w:abstractNumId w:val="4"/>
  </w:num>
  <w:num w:numId="11">
    <w:abstractNumId w:val="6"/>
  </w:num>
  <w:num w:numId="12">
    <w:abstractNumId w:val="5"/>
  </w:num>
  <w:num w:numId="13">
    <w:abstractNumId w:val="3"/>
  </w:num>
  <w:num w:numId="14">
    <w:abstractNumId w:val="9"/>
  </w:num>
  <w:num w:numId="15">
    <w:abstractNumId w:val="1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77714"/>
    <w:rsid w:val="00096886"/>
    <w:rsid w:val="000B6C0C"/>
    <w:rsid w:val="000C7B8A"/>
    <w:rsid w:val="00132251"/>
    <w:rsid w:val="00133510"/>
    <w:rsid w:val="00195271"/>
    <w:rsid w:val="001A553B"/>
    <w:rsid w:val="001A762F"/>
    <w:rsid w:val="001B6CF5"/>
    <w:rsid w:val="00201400"/>
    <w:rsid w:val="00251F6E"/>
    <w:rsid w:val="00290D73"/>
    <w:rsid w:val="00295A42"/>
    <w:rsid w:val="002B63F2"/>
    <w:rsid w:val="002C55BF"/>
    <w:rsid w:val="002D3EB2"/>
    <w:rsid w:val="002E2B04"/>
    <w:rsid w:val="00315C75"/>
    <w:rsid w:val="00341F93"/>
    <w:rsid w:val="0035026C"/>
    <w:rsid w:val="00365C2A"/>
    <w:rsid w:val="00367EDE"/>
    <w:rsid w:val="003C6DD2"/>
    <w:rsid w:val="003D7F44"/>
    <w:rsid w:val="004305C5"/>
    <w:rsid w:val="00446BEE"/>
    <w:rsid w:val="00454C96"/>
    <w:rsid w:val="004740EA"/>
    <w:rsid w:val="00482F48"/>
    <w:rsid w:val="004B50F7"/>
    <w:rsid w:val="004B58E8"/>
    <w:rsid w:val="004B74E1"/>
    <w:rsid w:val="004D1BCC"/>
    <w:rsid w:val="004E2106"/>
    <w:rsid w:val="005163F9"/>
    <w:rsid w:val="00542BAE"/>
    <w:rsid w:val="00555728"/>
    <w:rsid w:val="00582361"/>
    <w:rsid w:val="005E3E48"/>
    <w:rsid w:val="005F0A10"/>
    <w:rsid w:val="005F622F"/>
    <w:rsid w:val="00600A8E"/>
    <w:rsid w:val="006066C8"/>
    <w:rsid w:val="006222D8"/>
    <w:rsid w:val="00640159"/>
    <w:rsid w:val="006615C9"/>
    <w:rsid w:val="006B14FA"/>
    <w:rsid w:val="006B1757"/>
    <w:rsid w:val="006B389A"/>
    <w:rsid w:val="006D308B"/>
    <w:rsid w:val="00741B9D"/>
    <w:rsid w:val="007462FB"/>
    <w:rsid w:val="0075133C"/>
    <w:rsid w:val="007622D8"/>
    <w:rsid w:val="00762DA6"/>
    <w:rsid w:val="00771DA7"/>
    <w:rsid w:val="00775D85"/>
    <w:rsid w:val="007B5DB4"/>
    <w:rsid w:val="007C247C"/>
    <w:rsid w:val="007F25A5"/>
    <w:rsid w:val="008104AE"/>
    <w:rsid w:val="0087194C"/>
    <w:rsid w:val="008849B8"/>
    <w:rsid w:val="008A40EC"/>
    <w:rsid w:val="008C4277"/>
    <w:rsid w:val="008D5080"/>
    <w:rsid w:val="008E5692"/>
    <w:rsid w:val="00930152"/>
    <w:rsid w:val="00934622"/>
    <w:rsid w:val="00943FD0"/>
    <w:rsid w:val="0096075B"/>
    <w:rsid w:val="0097319E"/>
    <w:rsid w:val="00997BF9"/>
    <w:rsid w:val="00A33A1E"/>
    <w:rsid w:val="00A37DEA"/>
    <w:rsid w:val="00A433E7"/>
    <w:rsid w:val="00A524C9"/>
    <w:rsid w:val="00A72F85"/>
    <w:rsid w:val="00A80D28"/>
    <w:rsid w:val="00A8291C"/>
    <w:rsid w:val="00AA3D62"/>
    <w:rsid w:val="00AC4432"/>
    <w:rsid w:val="00AE183F"/>
    <w:rsid w:val="00B61695"/>
    <w:rsid w:val="00B75326"/>
    <w:rsid w:val="00B90569"/>
    <w:rsid w:val="00B92427"/>
    <w:rsid w:val="00BA391E"/>
    <w:rsid w:val="00BB5DFB"/>
    <w:rsid w:val="00C26324"/>
    <w:rsid w:val="00C306A2"/>
    <w:rsid w:val="00C4409F"/>
    <w:rsid w:val="00C557E9"/>
    <w:rsid w:val="00C56394"/>
    <w:rsid w:val="00C83E4E"/>
    <w:rsid w:val="00C91F6F"/>
    <w:rsid w:val="00CA1045"/>
    <w:rsid w:val="00CE7020"/>
    <w:rsid w:val="00D23AA2"/>
    <w:rsid w:val="00D60BD5"/>
    <w:rsid w:val="00D6492F"/>
    <w:rsid w:val="00D70CC4"/>
    <w:rsid w:val="00D846A9"/>
    <w:rsid w:val="00D94740"/>
    <w:rsid w:val="00D95C42"/>
    <w:rsid w:val="00E02E5D"/>
    <w:rsid w:val="00E04239"/>
    <w:rsid w:val="00E22B25"/>
    <w:rsid w:val="00E34F7A"/>
    <w:rsid w:val="00E35B9F"/>
    <w:rsid w:val="00E410C2"/>
    <w:rsid w:val="00E5216D"/>
    <w:rsid w:val="00E74400"/>
    <w:rsid w:val="00E87C33"/>
    <w:rsid w:val="00E96DC6"/>
    <w:rsid w:val="00EA0719"/>
    <w:rsid w:val="00EF1396"/>
    <w:rsid w:val="00EF71F2"/>
    <w:rsid w:val="00F249F8"/>
    <w:rsid w:val="00F4245F"/>
    <w:rsid w:val="00F50D4E"/>
    <w:rsid w:val="00F512EB"/>
    <w:rsid w:val="00F90766"/>
    <w:rsid w:val="00FA0D49"/>
    <w:rsid w:val="00FA4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2021-10-12T17:53:00Z</cp:lastPrinted>
  <dcterms:created xsi:type="dcterms:W3CDTF">2022-01-31T13:31:00Z</dcterms:created>
  <dcterms:modified xsi:type="dcterms:W3CDTF">2022-01-31T13:31:00Z</dcterms:modified>
</cp:coreProperties>
</file>