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06878145" w14:textId="31BB6FF6" w:rsidR="00E07043" w:rsidRPr="00E07043" w:rsidRDefault="00E07043" w:rsidP="00E07043">
      <w:pPr>
        <w:rPr>
          <w:b/>
          <w:bCs/>
          <w:color w:val="4472C4" w:themeColor="accent1"/>
          <w:sz w:val="32"/>
          <w:szCs w:val="32"/>
          <w:lang w:val="es-UY"/>
        </w:rPr>
      </w:pPr>
      <w:r w:rsidRPr="00E07043">
        <w:rPr>
          <w:b/>
          <w:bCs/>
          <w:color w:val="4472C4" w:themeColor="accent1"/>
          <w:sz w:val="32"/>
          <w:szCs w:val="32"/>
          <w:lang w:val="es-UY"/>
        </w:rPr>
        <w:t>SERVICIOS KOINONÍA</w:t>
      </w:r>
    </w:p>
    <w:p w14:paraId="3E154A48" w14:textId="1DCE1850" w:rsidR="00E07043" w:rsidRPr="00E07043" w:rsidRDefault="00E07043" w:rsidP="00E07043">
      <w:pPr>
        <w:jc w:val="both"/>
        <w:rPr>
          <w:sz w:val="24"/>
          <w:szCs w:val="24"/>
          <w:lang w:val="es-UY"/>
        </w:rPr>
      </w:pPr>
      <w:r w:rsidRPr="00E07043">
        <w:rPr>
          <w:sz w:val="24"/>
          <w:szCs w:val="24"/>
          <w:lang w:val="es-UY"/>
        </w:rPr>
        <w:t>Hola, amigas/os, saludos desde el ciberespacio.</w:t>
      </w:r>
    </w:p>
    <w:p w14:paraId="51CF74C3" w14:textId="77777777" w:rsidR="00E07043" w:rsidRPr="00E07043" w:rsidRDefault="00E07043" w:rsidP="00E07043">
      <w:pPr>
        <w:jc w:val="both"/>
        <w:rPr>
          <w:sz w:val="24"/>
          <w:szCs w:val="24"/>
          <w:lang w:val="es-UY"/>
        </w:rPr>
      </w:pPr>
      <w:r w:rsidRPr="00E07043">
        <w:rPr>
          <w:sz w:val="24"/>
          <w:szCs w:val="24"/>
          <w:lang w:val="es-UY"/>
        </w:rPr>
        <w:t>Telegráficamente, las últimas y próximas novedades en Koinonía:</w:t>
      </w:r>
    </w:p>
    <w:p w14:paraId="28AFE23D" w14:textId="77777777" w:rsidR="00E07043" w:rsidRPr="00E07043" w:rsidRDefault="00E07043" w:rsidP="00E07043">
      <w:pPr>
        <w:jc w:val="both"/>
        <w:rPr>
          <w:sz w:val="24"/>
          <w:szCs w:val="24"/>
          <w:lang w:val="es-UY"/>
        </w:rPr>
      </w:pPr>
      <w:r w:rsidRPr="00E07043">
        <w:rPr>
          <w:sz w:val="24"/>
          <w:szCs w:val="24"/>
          <w:lang w:val="es-UY"/>
        </w:rPr>
        <w:t>- Recién puesto, hace unas horas, un nuevo vídeo de la </w:t>
      </w:r>
      <w:hyperlink r:id="rId4" w:tgtFrame="_blank" w:history="1">
        <w:r w:rsidRPr="00E07043">
          <w:rPr>
            <w:rStyle w:val="Hipervnculo"/>
            <w:sz w:val="24"/>
            <w:szCs w:val="24"/>
            <w:lang w:val="es-UY"/>
          </w:rPr>
          <w:t>videoteca SK3</w:t>
        </w:r>
      </w:hyperlink>
      <w:r w:rsidRPr="00E07043">
        <w:rPr>
          <w:sz w:val="24"/>
          <w:szCs w:val="24"/>
          <w:lang w:val="es-UY"/>
        </w:rPr>
        <w:t>, en su sección (o lista de reproducción «Varios»), con el título de «¿</w:t>
      </w:r>
      <w:hyperlink r:id="rId5" w:tgtFrame="_blank" w:history="1">
        <w:r w:rsidRPr="00E07043">
          <w:rPr>
            <w:rStyle w:val="Hipervnculo"/>
            <w:sz w:val="24"/>
            <w:szCs w:val="24"/>
            <w:lang w:val="es-UY"/>
          </w:rPr>
          <w:t>Milagros del Padre Rutilio</w:t>
        </w:r>
      </w:hyperlink>
      <w:r w:rsidRPr="00E07043">
        <w:rPr>
          <w:sz w:val="24"/>
          <w:szCs w:val="24"/>
          <w:lang w:val="es-UY"/>
        </w:rPr>
        <w:t>?», beatificado hace unos días, el sábado pasado. </w:t>
      </w:r>
    </w:p>
    <w:p w14:paraId="1C88CE04" w14:textId="77777777" w:rsidR="00E07043" w:rsidRPr="00E07043" w:rsidRDefault="00E07043" w:rsidP="00E07043">
      <w:pPr>
        <w:jc w:val="both"/>
        <w:rPr>
          <w:sz w:val="24"/>
          <w:szCs w:val="24"/>
          <w:lang w:val="es-UY"/>
        </w:rPr>
      </w:pPr>
      <w:r w:rsidRPr="00E07043">
        <w:rPr>
          <w:sz w:val="24"/>
          <w:szCs w:val="24"/>
          <w:lang w:val="es-UY"/>
        </w:rPr>
        <w:t xml:space="preserve">- </w:t>
      </w:r>
      <w:proofErr w:type="spellStart"/>
      <w:r w:rsidRPr="00E07043">
        <w:rPr>
          <w:sz w:val="24"/>
          <w:szCs w:val="24"/>
          <w:lang w:val="es-UY"/>
        </w:rPr>
        <w:t>Retwiteado</w:t>
      </w:r>
      <w:proofErr w:type="spellEnd"/>
      <w:r w:rsidRPr="00E07043">
        <w:rPr>
          <w:sz w:val="24"/>
          <w:szCs w:val="24"/>
          <w:lang w:val="es-UY"/>
        </w:rPr>
        <w:t xml:space="preserve"> y comentado un </w:t>
      </w:r>
      <w:proofErr w:type="spellStart"/>
      <w:r w:rsidRPr="00E07043">
        <w:rPr>
          <w:sz w:val="24"/>
          <w:szCs w:val="24"/>
          <w:lang w:val="es-UY"/>
        </w:rPr>
        <w:t>twitt</w:t>
      </w:r>
      <w:proofErr w:type="spellEnd"/>
      <w:r w:rsidRPr="00E07043">
        <w:rPr>
          <w:sz w:val="24"/>
          <w:szCs w:val="24"/>
          <w:lang w:val="es-UY"/>
        </w:rPr>
        <w:t xml:space="preserve"> del periodista Dani ÁLVAREZ que observa ‘un hecho mayor de nuestra época que ocurre casi silenciosamente: el catolicismo desparece. Después de siglos de hegemonía, la Iglesia se disuelve, imparablemente, en una generación’. Recogido, agradecido y comentado en un vídeo, también de la sección «Varios», y puesto en Servicios </w:t>
      </w:r>
      <w:proofErr w:type="spellStart"/>
      <w:r w:rsidRPr="00E07043">
        <w:rPr>
          <w:sz w:val="24"/>
          <w:szCs w:val="24"/>
          <w:lang w:val="es-UY"/>
        </w:rPr>
        <w:t>Koionía</w:t>
      </w:r>
      <w:proofErr w:type="spellEnd"/>
      <w:r w:rsidRPr="00E07043">
        <w:rPr>
          <w:sz w:val="24"/>
          <w:szCs w:val="24"/>
          <w:lang w:val="es-UY"/>
        </w:rPr>
        <w:t xml:space="preserve"> 2, como texto abierto al debate público (</w:t>
      </w:r>
      <w:hyperlink r:id="rId6" w:tgtFrame="_blank" w:history="1">
        <w:r w:rsidRPr="00E07043">
          <w:rPr>
            <w:rStyle w:val="Hipervnculo"/>
            <w:sz w:val="24"/>
            <w:szCs w:val="24"/>
            <w:lang w:val="es-UY"/>
          </w:rPr>
          <w:t>aquí</w:t>
        </w:r>
      </w:hyperlink>
      <w:r w:rsidRPr="00E07043">
        <w:rPr>
          <w:sz w:val="24"/>
          <w:szCs w:val="24"/>
          <w:lang w:val="es-UY"/>
        </w:rPr>
        <w:t>). Ya están participando más de cien personas, libremente. </w:t>
      </w:r>
    </w:p>
    <w:p w14:paraId="02CF8A7F" w14:textId="77777777" w:rsidR="00E07043" w:rsidRPr="00E07043" w:rsidRDefault="00E07043" w:rsidP="00E07043">
      <w:pPr>
        <w:jc w:val="both"/>
        <w:rPr>
          <w:sz w:val="24"/>
          <w:szCs w:val="24"/>
          <w:lang w:val="es-UY"/>
        </w:rPr>
      </w:pPr>
      <w:r w:rsidRPr="00E07043">
        <w:rPr>
          <w:sz w:val="24"/>
          <w:szCs w:val="24"/>
          <w:lang w:val="es-UY"/>
        </w:rPr>
        <w:t xml:space="preserve">- Muy pronto ya pondremos en línea el encuentro con David MOLINEAUX sobre el artículo de Thomas BERRY «El mundo del Encantamiento», </w:t>
      </w:r>
      <w:proofErr w:type="spellStart"/>
      <w:r w:rsidRPr="00E07043">
        <w:rPr>
          <w:sz w:val="24"/>
          <w:szCs w:val="24"/>
          <w:lang w:val="es-UY"/>
        </w:rPr>
        <w:t>RELaT</w:t>
      </w:r>
      <w:proofErr w:type="spellEnd"/>
      <w:r w:rsidRPr="00E07043">
        <w:rPr>
          <w:sz w:val="24"/>
          <w:szCs w:val="24"/>
          <w:lang w:val="es-UY"/>
        </w:rPr>
        <w:t> </w:t>
      </w:r>
      <w:hyperlink r:id="rId7" w:tgtFrame="_blank" w:history="1">
        <w:r w:rsidRPr="00E07043">
          <w:rPr>
            <w:rStyle w:val="Hipervnculo"/>
            <w:sz w:val="24"/>
            <w:szCs w:val="24"/>
            <w:lang w:val="es-UY"/>
          </w:rPr>
          <w:t>458</w:t>
        </w:r>
      </w:hyperlink>
      <w:r w:rsidRPr="00E07043">
        <w:rPr>
          <w:sz w:val="24"/>
          <w:szCs w:val="24"/>
          <w:lang w:val="es-UY"/>
        </w:rPr>
        <w:t>. También, como todos los demás vídeos, en la «</w:t>
      </w:r>
      <w:hyperlink r:id="rId8" w:tgtFrame="_blank" w:history="1">
        <w:r w:rsidRPr="00E07043">
          <w:rPr>
            <w:rStyle w:val="Hipervnculo"/>
            <w:sz w:val="24"/>
            <w:szCs w:val="24"/>
            <w:lang w:val="es-UY"/>
          </w:rPr>
          <w:t>videotecaSK3</w:t>
        </w:r>
      </w:hyperlink>
      <w:r w:rsidRPr="00E07043">
        <w:rPr>
          <w:sz w:val="24"/>
          <w:szCs w:val="24"/>
          <w:lang w:val="es-UY"/>
        </w:rPr>
        <w:t>».</w:t>
      </w:r>
    </w:p>
    <w:p w14:paraId="111A0C81" w14:textId="77777777" w:rsidR="00E07043" w:rsidRPr="00E07043" w:rsidRDefault="00E07043" w:rsidP="00E07043">
      <w:pPr>
        <w:jc w:val="both"/>
        <w:rPr>
          <w:sz w:val="24"/>
          <w:szCs w:val="24"/>
          <w:lang w:val="es-UY"/>
        </w:rPr>
      </w:pPr>
      <w:r w:rsidRPr="00E07043">
        <w:rPr>
          <w:sz w:val="24"/>
          <w:szCs w:val="24"/>
          <w:lang w:val="es-UY"/>
        </w:rPr>
        <w:t>- Nuestro Servicio Bíblico Latinoamericano hace días que ofrece disponible en línea los comentarios bíblicos para los tres meses, el margen de anticipación que siempre deseamos cubrir. </w:t>
      </w:r>
    </w:p>
    <w:p w14:paraId="5313F116" w14:textId="77777777" w:rsidR="00E07043" w:rsidRPr="00E07043" w:rsidRDefault="00E07043" w:rsidP="00E07043">
      <w:pPr>
        <w:jc w:val="both"/>
        <w:rPr>
          <w:sz w:val="24"/>
          <w:szCs w:val="24"/>
          <w:lang w:val="es-UY"/>
        </w:rPr>
      </w:pPr>
      <w:r w:rsidRPr="00E07043">
        <w:rPr>
          <w:sz w:val="24"/>
          <w:szCs w:val="24"/>
          <w:lang w:val="es-UY"/>
        </w:rPr>
        <w:t xml:space="preserve">- En la sección «uso pastoral de Koinonía» (portal, celda superior izquierda) tienen una selección de materiales, recursos, iniciativas… inmediatamente disponibles para quienes hacen el servicio de animación pastoral según el año litúrgico, que tienen que estar ya ultimando la programación pastoral para su comunidad. Nos alegramos de </w:t>
      </w:r>
      <w:proofErr w:type="spellStart"/>
      <w:r w:rsidRPr="00E07043">
        <w:rPr>
          <w:sz w:val="24"/>
          <w:szCs w:val="24"/>
          <w:lang w:val="es-UY"/>
        </w:rPr>
        <w:t>disponibilizar</w:t>
      </w:r>
      <w:proofErr w:type="spellEnd"/>
      <w:r w:rsidRPr="00E07043">
        <w:rPr>
          <w:sz w:val="24"/>
          <w:szCs w:val="24"/>
          <w:lang w:val="es-UY"/>
        </w:rPr>
        <w:t xml:space="preserve"> estos materiales. </w:t>
      </w:r>
    </w:p>
    <w:p w14:paraId="1AF1C677" w14:textId="77777777" w:rsidR="00E07043" w:rsidRPr="00E07043" w:rsidRDefault="00E07043" w:rsidP="00E07043">
      <w:pPr>
        <w:jc w:val="both"/>
        <w:rPr>
          <w:sz w:val="24"/>
          <w:szCs w:val="24"/>
          <w:lang w:val="es-UY"/>
        </w:rPr>
      </w:pPr>
      <w:r w:rsidRPr="00E07043">
        <w:rPr>
          <w:sz w:val="24"/>
          <w:szCs w:val="24"/>
          <w:lang w:val="es-UY"/>
        </w:rPr>
        <w:t>Les estamos muy agradecidos. Saludos fraterno-sororales del Equipo Koinonía: SK 1, 2 y 3. </w:t>
      </w:r>
    </w:p>
    <w:p w14:paraId="5B7761C8" w14:textId="77777777" w:rsidR="00E07043" w:rsidRDefault="00E07043" w:rsidP="00E07043">
      <w:pPr>
        <w:jc w:val="both"/>
        <w:rPr>
          <w:sz w:val="24"/>
          <w:szCs w:val="24"/>
          <w:lang w:val="es-UY"/>
        </w:rPr>
      </w:pPr>
      <w:r w:rsidRPr="00E07043">
        <w:rPr>
          <w:sz w:val="24"/>
          <w:szCs w:val="24"/>
          <w:lang w:val="es-UY"/>
        </w:rPr>
        <w:t>_______________________________________________</w:t>
      </w:r>
      <w:r w:rsidRPr="00E07043">
        <w:rPr>
          <w:sz w:val="24"/>
          <w:szCs w:val="24"/>
          <w:lang w:val="es-UY"/>
        </w:rPr>
        <w:br/>
        <w:t xml:space="preserve">Novedades </w:t>
      </w:r>
      <w:proofErr w:type="spellStart"/>
      <w:r w:rsidRPr="00E07043">
        <w:rPr>
          <w:sz w:val="24"/>
          <w:szCs w:val="24"/>
          <w:lang w:val="es-UY"/>
        </w:rPr>
        <w:t>mailing</w:t>
      </w:r>
      <w:proofErr w:type="spellEnd"/>
      <w:r w:rsidRPr="00E07043">
        <w:rPr>
          <w:sz w:val="24"/>
          <w:szCs w:val="24"/>
          <w:lang w:val="es-UY"/>
        </w:rPr>
        <w:t xml:space="preserve"> </w:t>
      </w:r>
      <w:proofErr w:type="spellStart"/>
      <w:r w:rsidRPr="00E07043">
        <w:rPr>
          <w:sz w:val="24"/>
          <w:szCs w:val="24"/>
          <w:lang w:val="es-UY"/>
        </w:rPr>
        <w:t>list</w:t>
      </w:r>
      <w:proofErr w:type="spellEnd"/>
    </w:p>
    <w:p w14:paraId="43B53468" w14:textId="0DEF2095" w:rsidR="002E2F5B" w:rsidRPr="00E07043" w:rsidRDefault="00E07043" w:rsidP="00E07043">
      <w:pPr>
        <w:jc w:val="both"/>
        <w:rPr>
          <w:sz w:val="24"/>
          <w:szCs w:val="24"/>
        </w:rPr>
      </w:pPr>
      <w:hyperlink r:id="rId9" w:tgtFrame="_blank" w:history="1">
        <w:r w:rsidRPr="00E07043">
          <w:rPr>
            <w:rStyle w:val="Hipervnculo"/>
            <w:sz w:val="24"/>
            <w:szCs w:val="24"/>
            <w:lang w:val="es-UY"/>
          </w:rPr>
          <w:t>Novedades@en.servicioskoinonia.org</w:t>
        </w:r>
      </w:hyperlink>
      <w:r w:rsidRPr="00E07043">
        <w:rPr>
          <w:sz w:val="24"/>
          <w:szCs w:val="24"/>
          <w:lang w:val="es-UY"/>
        </w:rPr>
        <w:br/>
      </w:r>
      <w:hyperlink r:id="rId10" w:anchor="novedades" w:tgtFrame="_blank" w:history="1">
        <w:r w:rsidRPr="00E07043">
          <w:rPr>
            <w:rStyle w:val="Hipervnculo"/>
            <w:sz w:val="24"/>
            <w:szCs w:val="24"/>
            <w:lang w:val="es-UY"/>
          </w:rPr>
          <w:t>http://servicioskoinonia.org/informacion/index.php#novedades</w:t>
        </w:r>
      </w:hyperlink>
    </w:p>
    <w:sectPr w:rsidR="002E2F5B" w:rsidRPr="00E070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43"/>
    <w:rsid w:val="002E2F5B"/>
    <w:rsid w:val="00E070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3F80"/>
  <w15:chartTrackingRefBased/>
  <w15:docId w15:val="{6C1FBBFE-FA52-4FF8-B6A1-0BEC43EF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7043"/>
    <w:rPr>
      <w:color w:val="0563C1" w:themeColor="hyperlink"/>
      <w:u w:val="single"/>
    </w:rPr>
  </w:style>
  <w:style w:type="character" w:styleId="Mencinsinresolver">
    <w:name w:val="Unresolved Mention"/>
    <w:basedOn w:val="Fuentedeprrafopredeter"/>
    <w:uiPriority w:val="99"/>
    <w:semiHidden/>
    <w:unhideWhenUsed/>
    <w:rsid w:val="00E07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06991">
      <w:bodyDiv w:val="1"/>
      <w:marLeft w:val="0"/>
      <w:marRight w:val="0"/>
      <w:marTop w:val="0"/>
      <w:marBottom w:val="0"/>
      <w:divBdr>
        <w:top w:val="none" w:sz="0" w:space="0" w:color="auto"/>
        <w:left w:val="none" w:sz="0" w:space="0" w:color="auto"/>
        <w:bottom w:val="none" w:sz="0" w:space="0" w:color="auto"/>
        <w:right w:val="none" w:sz="0" w:space="0" w:color="auto"/>
      </w:divBdr>
      <w:divsChild>
        <w:div w:id="1165706776">
          <w:marLeft w:val="0"/>
          <w:marRight w:val="0"/>
          <w:marTop w:val="0"/>
          <w:marBottom w:val="0"/>
          <w:divBdr>
            <w:top w:val="none" w:sz="0" w:space="0" w:color="auto"/>
            <w:left w:val="none" w:sz="0" w:space="0" w:color="auto"/>
            <w:bottom w:val="none" w:sz="0" w:space="0" w:color="auto"/>
            <w:right w:val="none" w:sz="0" w:space="0" w:color="auto"/>
          </w:divBdr>
          <w:divsChild>
            <w:div w:id="843516270">
              <w:marLeft w:val="0"/>
              <w:marRight w:val="0"/>
              <w:marTop w:val="0"/>
              <w:marBottom w:val="0"/>
              <w:divBdr>
                <w:top w:val="none" w:sz="0" w:space="0" w:color="auto"/>
                <w:left w:val="none" w:sz="0" w:space="0" w:color="auto"/>
                <w:bottom w:val="none" w:sz="0" w:space="0" w:color="auto"/>
                <w:right w:val="none" w:sz="0" w:space="0" w:color="auto"/>
              </w:divBdr>
            </w:div>
            <w:div w:id="1186402334">
              <w:marLeft w:val="0"/>
              <w:marRight w:val="0"/>
              <w:marTop w:val="0"/>
              <w:marBottom w:val="0"/>
              <w:divBdr>
                <w:top w:val="none" w:sz="0" w:space="0" w:color="auto"/>
                <w:left w:val="none" w:sz="0" w:space="0" w:color="auto"/>
                <w:bottom w:val="none" w:sz="0" w:space="0" w:color="auto"/>
                <w:right w:val="none" w:sz="0" w:space="0" w:color="auto"/>
              </w:divBdr>
            </w:div>
            <w:div w:id="1805273355">
              <w:marLeft w:val="0"/>
              <w:marRight w:val="0"/>
              <w:marTop w:val="0"/>
              <w:marBottom w:val="0"/>
              <w:divBdr>
                <w:top w:val="none" w:sz="0" w:space="0" w:color="auto"/>
                <w:left w:val="none" w:sz="0" w:space="0" w:color="auto"/>
                <w:bottom w:val="none" w:sz="0" w:space="0" w:color="auto"/>
                <w:right w:val="none" w:sz="0" w:space="0" w:color="auto"/>
              </w:divBdr>
            </w:div>
            <w:div w:id="1246111408">
              <w:marLeft w:val="0"/>
              <w:marRight w:val="0"/>
              <w:marTop w:val="0"/>
              <w:marBottom w:val="0"/>
              <w:divBdr>
                <w:top w:val="none" w:sz="0" w:space="0" w:color="auto"/>
                <w:left w:val="none" w:sz="0" w:space="0" w:color="auto"/>
                <w:bottom w:val="none" w:sz="0" w:space="0" w:color="auto"/>
                <w:right w:val="none" w:sz="0" w:space="0" w:color="auto"/>
              </w:divBdr>
            </w:div>
            <w:div w:id="1286962292">
              <w:marLeft w:val="0"/>
              <w:marRight w:val="0"/>
              <w:marTop w:val="0"/>
              <w:marBottom w:val="0"/>
              <w:divBdr>
                <w:top w:val="none" w:sz="0" w:space="0" w:color="auto"/>
                <w:left w:val="none" w:sz="0" w:space="0" w:color="auto"/>
                <w:bottom w:val="none" w:sz="0" w:space="0" w:color="auto"/>
                <w:right w:val="none" w:sz="0" w:space="0" w:color="auto"/>
              </w:divBdr>
            </w:div>
            <w:div w:id="489758748">
              <w:marLeft w:val="0"/>
              <w:marRight w:val="0"/>
              <w:marTop w:val="0"/>
              <w:marBottom w:val="0"/>
              <w:divBdr>
                <w:top w:val="none" w:sz="0" w:space="0" w:color="auto"/>
                <w:left w:val="none" w:sz="0" w:space="0" w:color="auto"/>
                <w:bottom w:val="none" w:sz="0" w:space="0" w:color="auto"/>
                <w:right w:val="none" w:sz="0" w:space="0" w:color="auto"/>
              </w:divBdr>
            </w:div>
            <w:div w:id="1437211536">
              <w:marLeft w:val="0"/>
              <w:marRight w:val="0"/>
              <w:marTop w:val="0"/>
              <w:marBottom w:val="0"/>
              <w:divBdr>
                <w:top w:val="none" w:sz="0" w:space="0" w:color="auto"/>
                <w:left w:val="none" w:sz="0" w:space="0" w:color="auto"/>
                <w:bottom w:val="none" w:sz="0" w:space="0" w:color="auto"/>
                <w:right w:val="none" w:sz="0" w:space="0" w:color="auto"/>
              </w:divBdr>
            </w:div>
            <w:div w:id="2130931222">
              <w:marLeft w:val="0"/>
              <w:marRight w:val="0"/>
              <w:marTop w:val="0"/>
              <w:marBottom w:val="0"/>
              <w:divBdr>
                <w:top w:val="none" w:sz="0" w:space="0" w:color="auto"/>
                <w:left w:val="none" w:sz="0" w:space="0" w:color="auto"/>
                <w:bottom w:val="none" w:sz="0" w:space="0" w:color="auto"/>
                <w:right w:val="none" w:sz="0" w:space="0" w:color="auto"/>
              </w:divBdr>
            </w:div>
            <w:div w:id="2031107515">
              <w:marLeft w:val="0"/>
              <w:marRight w:val="0"/>
              <w:marTop w:val="0"/>
              <w:marBottom w:val="0"/>
              <w:divBdr>
                <w:top w:val="none" w:sz="0" w:space="0" w:color="auto"/>
                <w:left w:val="none" w:sz="0" w:space="0" w:color="auto"/>
                <w:bottom w:val="none" w:sz="0" w:space="0" w:color="auto"/>
                <w:right w:val="none" w:sz="0" w:space="0" w:color="auto"/>
              </w:divBdr>
            </w:div>
            <w:div w:id="1122453717">
              <w:marLeft w:val="0"/>
              <w:marRight w:val="0"/>
              <w:marTop w:val="0"/>
              <w:marBottom w:val="0"/>
              <w:divBdr>
                <w:top w:val="none" w:sz="0" w:space="0" w:color="auto"/>
                <w:left w:val="none" w:sz="0" w:space="0" w:color="auto"/>
                <w:bottom w:val="none" w:sz="0" w:space="0" w:color="auto"/>
                <w:right w:val="none" w:sz="0" w:space="0" w:color="auto"/>
              </w:divBdr>
            </w:div>
            <w:div w:id="688027247">
              <w:marLeft w:val="0"/>
              <w:marRight w:val="0"/>
              <w:marTop w:val="0"/>
              <w:marBottom w:val="0"/>
              <w:divBdr>
                <w:top w:val="none" w:sz="0" w:space="0" w:color="auto"/>
                <w:left w:val="none" w:sz="0" w:space="0" w:color="auto"/>
                <w:bottom w:val="none" w:sz="0" w:space="0" w:color="auto"/>
                <w:right w:val="none" w:sz="0" w:space="0" w:color="auto"/>
              </w:divBdr>
            </w:div>
            <w:div w:id="568807439">
              <w:marLeft w:val="0"/>
              <w:marRight w:val="0"/>
              <w:marTop w:val="0"/>
              <w:marBottom w:val="0"/>
              <w:divBdr>
                <w:top w:val="none" w:sz="0" w:space="0" w:color="auto"/>
                <w:left w:val="none" w:sz="0" w:space="0" w:color="auto"/>
                <w:bottom w:val="none" w:sz="0" w:space="0" w:color="auto"/>
                <w:right w:val="none" w:sz="0" w:space="0" w:color="auto"/>
              </w:divBdr>
            </w:div>
            <w:div w:id="16588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litttRxYz04q1ZVOkoSJeg" TargetMode="External"/><Relationship Id="rId3" Type="http://schemas.openxmlformats.org/officeDocument/2006/relationships/webSettings" Target="webSettings.xml"/><Relationship Id="rId7" Type="http://schemas.openxmlformats.org/officeDocument/2006/relationships/hyperlink" Target="https://servicioskoinonia.org/relat/458.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ademia.edu/s/1451209635" TargetMode="External"/><Relationship Id="rId11" Type="http://schemas.openxmlformats.org/officeDocument/2006/relationships/fontTable" Target="fontTable.xml"/><Relationship Id="rId5" Type="http://schemas.openxmlformats.org/officeDocument/2006/relationships/hyperlink" Target="https://youtu.be/fVpv-TGlR9U" TargetMode="External"/><Relationship Id="rId10" Type="http://schemas.openxmlformats.org/officeDocument/2006/relationships/hyperlink" Target="http://servicioskoinonia.org/informacion/index.php" TargetMode="External"/><Relationship Id="rId4" Type="http://schemas.openxmlformats.org/officeDocument/2006/relationships/hyperlink" Target="https://www.youtube.com/channel/UClitttRxYz04q1ZVOkoSJeg" TargetMode="External"/><Relationship Id="rId9" Type="http://schemas.openxmlformats.org/officeDocument/2006/relationships/hyperlink" Target="mailto:Novedades@en.servicioskoinoni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2022-02-07T10:43:00Z</dcterms:created>
  <dcterms:modified xsi:type="dcterms:W3CDTF">2022-02-07T10:44:00Z</dcterms:modified>
</cp:coreProperties>
</file>