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22234" w14:textId="06981455" w:rsidR="005A4F69" w:rsidRPr="005A4F69" w:rsidRDefault="005A4F69" w:rsidP="005A4F69">
      <w:pPr>
        <w:spacing w:after="0" w:line="240" w:lineRule="auto"/>
        <w:jc w:val="both"/>
        <w:rPr>
          <w:rFonts w:ascii="inherit" w:eastAsia="Times New Roman" w:hAnsi="inherit" w:cs="Times New Roman"/>
          <w:b/>
          <w:bCs/>
          <w:sz w:val="32"/>
          <w:szCs w:val="32"/>
          <w:lang w:val="es-UY" w:eastAsia="es-UY"/>
        </w:rPr>
      </w:pPr>
      <w:r w:rsidRPr="005A4F69">
        <w:rPr>
          <w:rFonts w:ascii="inherit" w:eastAsia="Times New Roman" w:hAnsi="inherit" w:cs="Times New Roman"/>
          <w:b/>
          <w:bCs/>
          <w:sz w:val="32"/>
          <w:szCs w:val="32"/>
          <w:lang w:val="es-UY" w:eastAsia="es-UY"/>
        </w:rPr>
        <w:t xml:space="preserve">Pablo </w:t>
      </w:r>
      <w:proofErr w:type="spellStart"/>
      <w:r w:rsidRPr="005A4F69">
        <w:rPr>
          <w:rFonts w:ascii="inherit" w:eastAsia="Times New Roman" w:hAnsi="inherit" w:cs="Times New Roman"/>
          <w:b/>
          <w:bCs/>
          <w:sz w:val="32"/>
          <w:szCs w:val="32"/>
          <w:lang w:val="es-UY" w:eastAsia="es-UY"/>
        </w:rPr>
        <w:t>Miguez</w:t>
      </w:r>
      <w:proofErr w:type="spellEnd"/>
      <w:r w:rsidRPr="005A4F69">
        <w:rPr>
          <w:rFonts w:ascii="inherit" w:eastAsia="Times New Roman" w:hAnsi="inherit" w:cs="Times New Roman"/>
          <w:b/>
          <w:bCs/>
          <w:sz w:val="32"/>
          <w:szCs w:val="32"/>
          <w:lang w:val="es-UY" w:eastAsia="es-UY"/>
        </w:rPr>
        <w:t xml:space="preserve"> secuestrado a los 14 años en 1977. </w:t>
      </w:r>
    </w:p>
    <w:p w14:paraId="1350A453" w14:textId="1101032B" w:rsidR="005A4F69" w:rsidRPr="005A4F69" w:rsidRDefault="005A4F69" w:rsidP="005A4F69">
      <w:pPr>
        <w:spacing w:after="0" w:line="240" w:lineRule="auto"/>
        <w:jc w:val="both"/>
        <w:rPr>
          <w:rFonts w:ascii="inherit" w:eastAsia="Times New Roman" w:hAnsi="inherit" w:cs="Times New Roman"/>
          <w:sz w:val="32"/>
          <w:szCs w:val="32"/>
          <w:lang w:val="es-UY" w:eastAsia="es-UY"/>
        </w:rPr>
      </w:pPr>
      <w:r>
        <w:rPr>
          <w:rFonts w:ascii="inherit" w:eastAsia="Times New Roman" w:hAnsi="inherit" w:cs="Times New Roman"/>
          <w:noProof/>
          <w:sz w:val="32"/>
          <w:szCs w:val="32"/>
          <w:lang w:val="es-UY" w:eastAsia="es-UY"/>
        </w:rPr>
        <w:drawing>
          <wp:anchor distT="0" distB="0" distL="114300" distR="114300" simplePos="0" relativeHeight="251658240" behindDoc="1" locked="0" layoutInCell="1" allowOverlap="1" wp14:anchorId="5B07F748" wp14:editId="420B0B53">
            <wp:simplePos x="0" y="0"/>
            <wp:positionH relativeFrom="column">
              <wp:posOffset>2164715</wp:posOffset>
            </wp:positionH>
            <wp:positionV relativeFrom="paragraph">
              <wp:posOffset>43180</wp:posOffset>
            </wp:positionV>
            <wp:extent cx="3285954" cy="2454183"/>
            <wp:effectExtent l="0" t="0" r="0" b="3810"/>
            <wp:wrapTight wrapText="bothSides">
              <wp:wrapPolygon edited="0">
                <wp:start x="0" y="0"/>
                <wp:lineTo x="0" y="21466"/>
                <wp:lineTo x="21416" y="21466"/>
                <wp:lineTo x="21416"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85954" cy="2454183"/>
                    </a:xfrm>
                    <a:prstGeom prst="rect">
                      <a:avLst/>
                    </a:prstGeom>
                    <a:noFill/>
                  </pic:spPr>
                </pic:pic>
              </a:graphicData>
            </a:graphic>
            <wp14:sizeRelH relativeFrom="page">
              <wp14:pctWidth>0</wp14:pctWidth>
            </wp14:sizeRelH>
            <wp14:sizeRelV relativeFrom="page">
              <wp14:pctHeight>0</wp14:pctHeight>
            </wp14:sizeRelV>
          </wp:anchor>
        </w:drawing>
      </w:r>
    </w:p>
    <w:p w14:paraId="4086FB35" w14:textId="3AF78DD4" w:rsidR="005A4F69" w:rsidRDefault="005A4F69" w:rsidP="005A4F69">
      <w:pPr>
        <w:spacing w:after="0" w:line="240" w:lineRule="auto"/>
        <w:jc w:val="both"/>
        <w:rPr>
          <w:rFonts w:ascii="inherit" w:eastAsia="Times New Roman" w:hAnsi="inherit" w:cs="Times New Roman"/>
          <w:sz w:val="32"/>
          <w:szCs w:val="32"/>
          <w:lang w:val="es-UY" w:eastAsia="es-UY"/>
        </w:rPr>
      </w:pPr>
      <w:r w:rsidRPr="005A4F69">
        <w:rPr>
          <w:rFonts w:ascii="inherit" w:eastAsia="Times New Roman" w:hAnsi="inherit" w:cs="Times New Roman"/>
          <w:sz w:val="32"/>
          <w:szCs w:val="32"/>
          <w:lang w:val="es-UY" w:eastAsia="es-UY"/>
        </w:rPr>
        <w:t>"No es un «misterio» el niño que camina de espaldas a Buenos Aires como dice el negacionista diario La Nación.</w:t>
      </w:r>
    </w:p>
    <w:p w14:paraId="3D61D2B9" w14:textId="0150BA20" w:rsidR="005A4F69" w:rsidRPr="005A4F69" w:rsidRDefault="005A4F69" w:rsidP="005A4F69">
      <w:pPr>
        <w:spacing w:after="0" w:line="240" w:lineRule="auto"/>
        <w:jc w:val="both"/>
        <w:rPr>
          <w:rFonts w:ascii="inherit" w:eastAsia="Times New Roman" w:hAnsi="inherit" w:cs="Times New Roman"/>
          <w:sz w:val="32"/>
          <w:szCs w:val="32"/>
          <w:lang w:val="es-UY" w:eastAsia="es-UY"/>
        </w:rPr>
      </w:pPr>
    </w:p>
    <w:p w14:paraId="156003B0" w14:textId="6CDDCDFC" w:rsidR="005A4F69" w:rsidRDefault="005A4F69" w:rsidP="005A4F69">
      <w:pPr>
        <w:spacing w:after="0" w:line="240" w:lineRule="auto"/>
        <w:jc w:val="both"/>
        <w:rPr>
          <w:rFonts w:ascii="inherit" w:eastAsia="Times New Roman" w:hAnsi="inherit" w:cs="Times New Roman"/>
          <w:sz w:val="32"/>
          <w:szCs w:val="32"/>
          <w:lang w:val="es-UY" w:eastAsia="es-UY"/>
        </w:rPr>
      </w:pPr>
      <w:r w:rsidRPr="005A4F69">
        <w:rPr>
          <w:rFonts w:ascii="inherit" w:eastAsia="Times New Roman" w:hAnsi="inherit" w:cs="Times New Roman"/>
          <w:sz w:val="32"/>
          <w:szCs w:val="32"/>
          <w:lang w:val="es-UY" w:eastAsia="es-UY"/>
        </w:rPr>
        <w:t xml:space="preserve">Pablo </w:t>
      </w:r>
      <w:proofErr w:type="spellStart"/>
      <w:r w:rsidRPr="005A4F69">
        <w:rPr>
          <w:rFonts w:ascii="inherit" w:eastAsia="Times New Roman" w:hAnsi="inherit" w:cs="Times New Roman"/>
          <w:sz w:val="32"/>
          <w:szCs w:val="32"/>
          <w:lang w:val="es-UY" w:eastAsia="es-UY"/>
        </w:rPr>
        <w:t>Miguez</w:t>
      </w:r>
      <w:proofErr w:type="spellEnd"/>
      <w:r w:rsidRPr="005A4F69">
        <w:rPr>
          <w:rFonts w:ascii="inherit" w:eastAsia="Times New Roman" w:hAnsi="inherit" w:cs="Times New Roman"/>
          <w:sz w:val="32"/>
          <w:szCs w:val="32"/>
          <w:lang w:val="es-UY" w:eastAsia="es-UY"/>
        </w:rPr>
        <w:t xml:space="preserve"> era un adolescente de 14 años, secuestrado en 1977 de su casa de Avellaneda, a la madrugada, por una patota de la última dictadura. Se lo llevaron junto a su madre, Irma Sayago, y a su compañero. Pablo pasó varios meses en el centro clandestino El Vesubio.</w:t>
      </w:r>
    </w:p>
    <w:p w14:paraId="14342107" w14:textId="77777777" w:rsidR="005A4F69" w:rsidRPr="005A4F69" w:rsidRDefault="005A4F69" w:rsidP="005A4F69">
      <w:pPr>
        <w:spacing w:after="0" w:line="240" w:lineRule="auto"/>
        <w:jc w:val="both"/>
        <w:rPr>
          <w:rFonts w:ascii="inherit" w:eastAsia="Times New Roman" w:hAnsi="inherit" w:cs="Times New Roman"/>
          <w:sz w:val="32"/>
          <w:szCs w:val="32"/>
          <w:lang w:val="es-UY" w:eastAsia="es-UY"/>
        </w:rPr>
      </w:pPr>
    </w:p>
    <w:p w14:paraId="1F7A2BD7" w14:textId="2EE3D359" w:rsidR="005A4F69" w:rsidRDefault="005A4F69" w:rsidP="005A4F69">
      <w:pPr>
        <w:spacing w:after="0" w:line="240" w:lineRule="auto"/>
        <w:jc w:val="both"/>
        <w:rPr>
          <w:rFonts w:ascii="inherit" w:eastAsia="Times New Roman" w:hAnsi="inherit" w:cs="Times New Roman"/>
          <w:sz w:val="32"/>
          <w:szCs w:val="32"/>
          <w:lang w:val="es-UY" w:eastAsia="es-UY"/>
        </w:rPr>
      </w:pPr>
      <w:r w:rsidRPr="005A4F69">
        <w:rPr>
          <w:rFonts w:ascii="inherit" w:eastAsia="Times New Roman" w:hAnsi="inherit" w:cs="Times New Roman"/>
          <w:sz w:val="32"/>
          <w:szCs w:val="32"/>
          <w:lang w:val="es-UY" w:eastAsia="es-UY"/>
        </w:rPr>
        <w:t>Era flaquito, alto y delgado. Vio cómo torturaban y violaban a su mamá. También a él, a Pablito -como lo llamaban allí otros prisioneros-, lo torturaron delante de su madre para que ella diera los datos de una hipoteca de la casa que tenían. Al chico lo hicieron deambular por diferentes centros de tortura. Hasta que llegó a la ESMA, su último destino. Allí, en Capuchita, donde lo tiraron sobre una cucheta, pudo tomar contacto durante un mes con Lila Pastoriza, periodista y sobreviviente, que en juicios de lesa humanidad y en artículos de prensa evocó en más de una oportunidad aquella historia de horror.</w:t>
      </w:r>
    </w:p>
    <w:p w14:paraId="752FD3F2" w14:textId="77777777" w:rsidR="005A4F69" w:rsidRPr="005A4F69" w:rsidRDefault="005A4F69" w:rsidP="005A4F69">
      <w:pPr>
        <w:spacing w:after="0" w:line="240" w:lineRule="auto"/>
        <w:jc w:val="both"/>
        <w:rPr>
          <w:rFonts w:ascii="inherit" w:eastAsia="Times New Roman" w:hAnsi="inherit" w:cs="Times New Roman"/>
          <w:sz w:val="32"/>
          <w:szCs w:val="32"/>
          <w:lang w:val="es-UY" w:eastAsia="es-UY"/>
        </w:rPr>
      </w:pPr>
    </w:p>
    <w:p w14:paraId="2CF093B9" w14:textId="46E2EA38" w:rsidR="005A4F69" w:rsidRDefault="005A4F69" w:rsidP="005A4F69">
      <w:pPr>
        <w:spacing w:after="0" w:line="240" w:lineRule="auto"/>
        <w:jc w:val="both"/>
        <w:rPr>
          <w:rFonts w:ascii="inherit" w:eastAsia="Times New Roman" w:hAnsi="inherit" w:cs="Times New Roman"/>
          <w:sz w:val="32"/>
          <w:szCs w:val="32"/>
          <w:lang w:val="es-UY" w:eastAsia="es-UY"/>
        </w:rPr>
      </w:pPr>
      <w:r w:rsidRPr="005A4F69">
        <w:rPr>
          <w:rFonts w:ascii="inherit" w:eastAsia="Times New Roman" w:hAnsi="inherit" w:cs="Times New Roman"/>
          <w:sz w:val="32"/>
          <w:szCs w:val="32"/>
          <w:lang w:val="es-UY" w:eastAsia="es-UY"/>
        </w:rPr>
        <w:t>Pablo –dijo Lila– pedía que lo lleven con su papá, que no era militante político. “A la gente la matan”, cuenta Lila que Pablo le dijo en la penumbra de ese submundo de la Marina, sobre los crímenes que vio en El Vesubio. “Era un chico alegre y vivaz. Tenía pesadillas, soñaba con su mamá, de quien no se pudo despedir”.</w:t>
      </w:r>
    </w:p>
    <w:p w14:paraId="0A403133" w14:textId="77777777" w:rsidR="005A4F69" w:rsidRPr="005A4F69" w:rsidRDefault="005A4F69" w:rsidP="005A4F69">
      <w:pPr>
        <w:spacing w:after="0" w:line="240" w:lineRule="auto"/>
        <w:jc w:val="both"/>
        <w:rPr>
          <w:rFonts w:ascii="inherit" w:eastAsia="Times New Roman" w:hAnsi="inherit" w:cs="Times New Roman"/>
          <w:sz w:val="32"/>
          <w:szCs w:val="32"/>
          <w:lang w:val="es-UY" w:eastAsia="es-UY"/>
        </w:rPr>
      </w:pPr>
    </w:p>
    <w:p w14:paraId="245FF806" w14:textId="5BAC369C" w:rsidR="005A4F69" w:rsidRDefault="005A4F69" w:rsidP="005A4F69">
      <w:pPr>
        <w:spacing w:after="0" w:line="240" w:lineRule="auto"/>
        <w:jc w:val="both"/>
        <w:rPr>
          <w:rFonts w:ascii="inherit" w:eastAsia="Times New Roman" w:hAnsi="inherit" w:cs="Times New Roman"/>
          <w:sz w:val="32"/>
          <w:szCs w:val="32"/>
          <w:lang w:val="es-UY" w:eastAsia="es-UY"/>
        </w:rPr>
      </w:pPr>
      <w:r w:rsidRPr="005A4F69">
        <w:rPr>
          <w:rFonts w:ascii="inherit" w:eastAsia="Times New Roman" w:hAnsi="inherit" w:cs="Times New Roman"/>
          <w:sz w:val="32"/>
          <w:szCs w:val="32"/>
          <w:lang w:val="es-UY" w:eastAsia="es-UY"/>
        </w:rPr>
        <w:t xml:space="preserve">No sabían qué hacer con él. Un día de varios traslados, se lo llevaron. Pablo «había visto demasiado» en ese derrotero de </w:t>
      </w:r>
      <w:r w:rsidRPr="005A4F69">
        <w:rPr>
          <w:rFonts w:ascii="inherit" w:eastAsia="Times New Roman" w:hAnsi="inherit" w:cs="Times New Roman"/>
          <w:sz w:val="32"/>
          <w:szCs w:val="32"/>
          <w:lang w:val="es-UY" w:eastAsia="es-UY"/>
        </w:rPr>
        <w:lastRenderedPageBreak/>
        <w:t>infierno. Estaba condenado. Ni los sicarios de la ESMA se atrevían a cumplir la condena. Continúa desaparecido. Se cree –en un final plagado de silencios impunes– que fue “trasladado” en un vuelo de la muerte.</w:t>
      </w:r>
    </w:p>
    <w:p w14:paraId="78B7EAA4" w14:textId="77777777" w:rsidR="005A4F69" w:rsidRPr="005A4F69" w:rsidRDefault="005A4F69" w:rsidP="005A4F69">
      <w:pPr>
        <w:spacing w:after="0" w:line="240" w:lineRule="auto"/>
        <w:jc w:val="both"/>
        <w:rPr>
          <w:rFonts w:ascii="inherit" w:eastAsia="Times New Roman" w:hAnsi="inherit" w:cs="Times New Roman"/>
          <w:sz w:val="32"/>
          <w:szCs w:val="32"/>
          <w:lang w:val="es-UY" w:eastAsia="es-UY"/>
        </w:rPr>
      </w:pPr>
    </w:p>
    <w:p w14:paraId="10BAD387" w14:textId="42B18BF7" w:rsidR="005A4F69" w:rsidRDefault="005A4F69" w:rsidP="005A4F69">
      <w:pPr>
        <w:spacing w:after="0" w:line="240" w:lineRule="auto"/>
        <w:jc w:val="both"/>
        <w:rPr>
          <w:rFonts w:ascii="inherit" w:eastAsia="Times New Roman" w:hAnsi="inherit" w:cs="Times New Roman"/>
          <w:sz w:val="32"/>
          <w:szCs w:val="32"/>
          <w:lang w:val="es-UY" w:eastAsia="es-UY"/>
        </w:rPr>
      </w:pPr>
      <w:r w:rsidRPr="005A4F69">
        <w:rPr>
          <w:rFonts w:ascii="inherit" w:eastAsia="Times New Roman" w:hAnsi="inherit" w:cs="Times New Roman"/>
          <w:sz w:val="32"/>
          <w:szCs w:val="32"/>
          <w:lang w:val="es-UY" w:eastAsia="es-UY"/>
        </w:rPr>
        <w:t xml:space="preserve">La imagen muestra una escultura flotante de acero inoxidable, sobre el río. La construyó la artista Claudia </w:t>
      </w:r>
      <w:proofErr w:type="spellStart"/>
      <w:r w:rsidRPr="005A4F69">
        <w:rPr>
          <w:rFonts w:ascii="inherit" w:eastAsia="Times New Roman" w:hAnsi="inherit" w:cs="Times New Roman"/>
          <w:sz w:val="32"/>
          <w:szCs w:val="32"/>
          <w:lang w:val="es-UY" w:eastAsia="es-UY"/>
        </w:rPr>
        <w:t>Fontes</w:t>
      </w:r>
      <w:proofErr w:type="spellEnd"/>
      <w:r w:rsidRPr="005A4F69">
        <w:rPr>
          <w:rFonts w:ascii="inherit" w:eastAsia="Times New Roman" w:hAnsi="inherit" w:cs="Times New Roman"/>
          <w:sz w:val="32"/>
          <w:szCs w:val="32"/>
          <w:lang w:val="es-UY" w:eastAsia="es-UY"/>
        </w:rPr>
        <w:t xml:space="preserve"> (de la misma edad de Pablo, cuando éste fuera secuestrado). Está ubicada en el Parque de la Memoria. Se llama “Reconstrucción del retrato de Pablo Míguez”. Un niño que flota en el Río de la Plata, a tamaño real, mirando el horizonte (que le birlaron), de espaldas al espectador. Es un ejercicio de memoria colectiva, representando en Pablo a los más de 500 niños secuestrados junto a sus padres durante la última dictadura."</w:t>
      </w:r>
    </w:p>
    <w:p w14:paraId="30535C45" w14:textId="77777777" w:rsidR="005A4F69" w:rsidRPr="005A4F69" w:rsidRDefault="005A4F69" w:rsidP="005A4F69">
      <w:pPr>
        <w:spacing w:after="0" w:line="240" w:lineRule="auto"/>
        <w:jc w:val="both"/>
        <w:rPr>
          <w:rFonts w:ascii="inherit" w:eastAsia="Times New Roman" w:hAnsi="inherit" w:cs="Times New Roman"/>
          <w:sz w:val="32"/>
          <w:szCs w:val="32"/>
          <w:lang w:val="es-UY" w:eastAsia="es-UY"/>
        </w:rPr>
      </w:pPr>
    </w:p>
    <w:p w14:paraId="6A51913F" w14:textId="09079F3B" w:rsidR="005A4F69" w:rsidRPr="005A4F69" w:rsidRDefault="005A4F69" w:rsidP="005A4F69">
      <w:pPr>
        <w:spacing w:after="0" w:line="240" w:lineRule="auto"/>
        <w:jc w:val="both"/>
        <w:rPr>
          <w:rFonts w:ascii="inherit" w:eastAsia="Times New Roman" w:hAnsi="inherit" w:cs="Times New Roman"/>
          <w:color w:val="4472C4" w:themeColor="accent1"/>
          <w:sz w:val="24"/>
          <w:szCs w:val="24"/>
          <w:lang w:val="es-UY" w:eastAsia="es-UY"/>
        </w:rPr>
      </w:pPr>
      <w:r w:rsidRPr="005A4F69">
        <w:rPr>
          <w:rFonts w:ascii="inherit" w:eastAsia="Times New Roman" w:hAnsi="inherit" w:cs="Times New Roman"/>
          <w:sz w:val="32"/>
          <w:szCs w:val="32"/>
          <w:lang w:val="es-UY" w:eastAsia="es-UY"/>
        </w:rPr>
        <w:t xml:space="preserve">* </w:t>
      </w:r>
      <w:r w:rsidRPr="005A4F69">
        <w:rPr>
          <w:rFonts w:ascii="inherit" w:eastAsia="Times New Roman" w:hAnsi="inherit" w:cs="Times New Roman"/>
          <w:color w:val="4472C4" w:themeColor="accent1"/>
          <w:sz w:val="24"/>
          <w:szCs w:val="24"/>
          <w:lang w:val="es-UY" w:eastAsia="es-UY"/>
        </w:rPr>
        <w:t>El texto fue publicado por Sergio Alonso en Flagrante en marzo de 2019, en respuesta a la nota publicada ese año en La Nación, titulada «Misterio en el Río de la Plata: la historia detrás del niño que camina de espaldas sobre el agua».</w:t>
      </w:r>
    </w:p>
    <w:p w14:paraId="04745DF3" w14:textId="77777777" w:rsidR="005A4F69" w:rsidRPr="005A4F69" w:rsidRDefault="005A4F69" w:rsidP="005A4F69">
      <w:pPr>
        <w:spacing w:after="0" w:line="240" w:lineRule="auto"/>
        <w:jc w:val="both"/>
        <w:rPr>
          <w:rFonts w:ascii="inherit" w:eastAsia="Times New Roman" w:hAnsi="inherit" w:cs="Times New Roman"/>
          <w:color w:val="4472C4" w:themeColor="accent1"/>
          <w:sz w:val="24"/>
          <w:szCs w:val="24"/>
          <w:lang w:val="es-UY" w:eastAsia="es-UY"/>
        </w:rPr>
      </w:pPr>
    </w:p>
    <w:p w14:paraId="563E085C" w14:textId="7F44D9A3" w:rsidR="005A4F69" w:rsidRDefault="005A4F69" w:rsidP="005A4F69">
      <w:pPr>
        <w:spacing w:after="0" w:line="240" w:lineRule="auto"/>
        <w:jc w:val="both"/>
        <w:rPr>
          <w:rFonts w:ascii="inherit" w:eastAsia="Times New Roman" w:hAnsi="inherit" w:cs="Times New Roman"/>
          <w:sz w:val="32"/>
          <w:szCs w:val="32"/>
          <w:lang w:val="es-UY" w:eastAsia="es-UY"/>
        </w:rPr>
      </w:pPr>
      <w:r w:rsidRPr="005A4F69">
        <w:rPr>
          <w:rFonts w:ascii="inherit" w:eastAsia="Times New Roman" w:hAnsi="inherit" w:cs="Times New Roman"/>
          <w:sz w:val="32"/>
          <w:szCs w:val="32"/>
          <w:lang w:val="es-UY" w:eastAsia="es-UY"/>
        </w:rPr>
        <w:t>Nunca más.</w:t>
      </w:r>
    </w:p>
    <w:p w14:paraId="0F5E426C" w14:textId="77777777" w:rsidR="005A4F69" w:rsidRPr="005A4F69" w:rsidRDefault="005A4F69" w:rsidP="005A4F69">
      <w:pPr>
        <w:spacing w:after="0" w:line="240" w:lineRule="auto"/>
        <w:jc w:val="both"/>
        <w:rPr>
          <w:rFonts w:ascii="inherit" w:eastAsia="Times New Roman" w:hAnsi="inherit" w:cs="Times New Roman"/>
          <w:sz w:val="32"/>
          <w:szCs w:val="32"/>
          <w:lang w:val="es-UY" w:eastAsia="es-UY"/>
        </w:rPr>
      </w:pPr>
    </w:p>
    <w:p w14:paraId="24D38F89" w14:textId="77777777" w:rsidR="005A4F69" w:rsidRPr="005A4F69" w:rsidRDefault="005A4F69" w:rsidP="005A4F69">
      <w:pPr>
        <w:spacing w:after="75" w:line="240" w:lineRule="auto"/>
        <w:jc w:val="both"/>
        <w:rPr>
          <w:rFonts w:ascii="inherit" w:eastAsia="Times New Roman" w:hAnsi="inherit" w:cs="Times New Roman"/>
          <w:sz w:val="32"/>
          <w:szCs w:val="32"/>
          <w:lang w:val="es-UY" w:eastAsia="es-UY"/>
        </w:rPr>
      </w:pPr>
      <w:r w:rsidRPr="005A4F69">
        <w:rPr>
          <w:rFonts w:ascii="inherit" w:eastAsia="Times New Roman" w:hAnsi="inherit" w:cs="Times New Roman"/>
          <w:sz w:val="32"/>
          <w:szCs w:val="32"/>
          <w:lang w:val="es-UY" w:eastAsia="es-UY"/>
        </w:rPr>
        <w:t>Memoria, verdad y justicia.</w:t>
      </w:r>
    </w:p>
    <w:p w14:paraId="465DB419"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F69"/>
    <w:rsid w:val="002E2F5B"/>
    <w:rsid w:val="005A4F6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47A0F"/>
  <w15:chartTrackingRefBased/>
  <w15:docId w15:val="{404CA553-14E7-4333-8FA6-90BE2B462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8613978">
      <w:bodyDiv w:val="1"/>
      <w:marLeft w:val="0"/>
      <w:marRight w:val="0"/>
      <w:marTop w:val="0"/>
      <w:marBottom w:val="0"/>
      <w:divBdr>
        <w:top w:val="none" w:sz="0" w:space="0" w:color="auto"/>
        <w:left w:val="none" w:sz="0" w:space="0" w:color="auto"/>
        <w:bottom w:val="none" w:sz="0" w:space="0" w:color="auto"/>
        <w:right w:val="none" w:sz="0" w:space="0" w:color="auto"/>
      </w:divBdr>
      <w:divsChild>
        <w:div w:id="1066997853">
          <w:marLeft w:val="0"/>
          <w:marRight w:val="0"/>
          <w:marTop w:val="0"/>
          <w:marBottom w:val="0"/>
          <w:divBdr>
            <w:top w:val="none" w:sz="0" w:space="0" w:color="auto"/>
            <w:left w:val="none" w:sz="0" w:space="0" w:color="auto"/>
            <w:bottom w:val="none" w:sz="0" w:space="0" w:color="auto"/>
            <w:right w:val="none" w:sz="0" w:space="0" w:color="auto"/>
          </w:divBdr>
          <w:divsChild>
            <w:div w:id="1852640198">
              <w:marLeft w:val="180"/>
              <w:marRight w:val="180"/>
              <w:marTop w:val="0"/>
              <w:marBottom w:val="0"/>
              <w:divBdr>
                <w:top w:val="single" w:sz="6" w:space="0" w:color="auto"/>
                <w:left w:val="single" w:sz="6" w:space="0" w:color="auto"/>
                <w:bottom w:val="single" w:sz="6" w:space="0" w:color="auto"/>
                <w:right w:val="single" w:sz="6" w:space="0" w:color="auto"/>
              </w:divBdr>
              <w:divsChild>
                <w:div w:id="1471896135">
                  <w:marLeft w:val="0"/>
                  <w:marRight w:val="0"/>
                  <w:marTop w:val="0"/>
                  <w:marBottom w:val="0"/>
                  <w:divBdr>
                    <w:top w:val="none" w:sz="0" w:space="0" w:color="auto"/>
                    <w:left w:val="none" w:sz="0" w:space="0" w:color="auto"/>
                    <w:bottom w:val="none" w:sz="0" w:space="0" w:color="auto"/>
                    <w:right w:val="none" w:sz="0" w:space="0" w:color="auto"/>
                  </w:divBdr>
                  <w:divsChild>
                    <w:div w:id="1440023317">
                      <w:marLeft w:val="0"/>
                      <w:marRight w:val="0"/>
                      <w:marTop w:val="0"/>
                      <w:marBottom w:val="0"/>
                      <w:divBdr>
                        <w:top w:val="none" w:sz="0" w:space="0" w:color="auto"/>
                        <w:left w:val="none" w:sz="0" w:space="0" w:color="auto"/>
                        <w:bottom w:val="none" w:sz="0" w:space="0" w:color="auto"/>
                        <w:right w:val="none" w:sz="0" w:space="0" w:color="auto"/>
                      </w:divBdr>
                      <w:divsChild>
                        <w:div w:id="2137751413">
                          <w:marLeft w:val="0"/>
                          <w:marRight w:val="0"/>
                          <w:marTop w:val="0"/>
                          <w:marBottom w:val="0"/>
                          <w:divBdr>
                            <w:top w:val="none" w:sz="0" w:space="0" w:color="auto"/>
                            <w:left w:val="none" w:sz="0" w:space="0" w:color="auto"/>
                            <w:bottom w:val="none" w:sz="0" w:space="0" w:color="auto"/>
                            <w:right w:val="none" w:sz="0" w:space="0" w:color="auto"/>
                          </w:divBdr>
                          <w:divsChild>
                            <w:div w:id="1958825923">
                              <w:marLeft w:val="0"/>
                              <w:marRight w:val="0"/>
                              <w:marTop w:val="0"/>
                              <w:marBottom w:val="0"/>
                              <w:divBdr>
                                <w:top w:val="none" w:sz="0" w:space="0" w:color="auto"/>
                                <w:left w:val="none" w:sz="0" w:space="0" w:color="auto"/>
                                <w:bottom w:val="none" w:sz="0" w:space="0" w:color="auto"/>
                                <w:right w:val="none" w:sz="0" w:space="0" w:color="auto"/>
                              </w:divBdr>
                              <w:divsChild>
                                <w:div w:id="886841463">
                                  <w:marLeft w:val="0"/>
                                  <w:marRight w:val="0"/>
                                  <w:marTop w:val="0"/>
                                  <w:marBottom w:val="0"/>
                                  <w:divBdr>
                                    <w:top w:val="none" w:sz="0" w:space="0" w:color="auto"/>
                                    <w:left w:val="none" w:sz="0" w:space="0" w:color="auto"/>
                                    <w:bottom w:val="none" w:sz="0" w:space="0" w:color="auto"/>
                                    <w:right w:val="none" w:sz="0" w:space="0" w:color="auto"/>
                                  </w:divBdr>
                                  <w:divsChild>
                                    <w:div w:id="247539219">
                                      <w:marLeft w:val="0"/>
                                      <w:marRight w:val="0"/>
                                      <w:marTop w:val="0"/>
                                      <w:marBottom w:val="0"/>
                                      <w:divBdr>
                                        <w:top w:val="none" w:sz="0" w:space="0" w:color="auto"/>
                                        <w:left w:val="none" w:sz="0" w:space="0" w:color="auto"/>
                                        <w:bottom w:val="none" w:sz="0" w:space="0" w:color="auto"/>
                                        <w:right w:val="none" w:sz="0" w:space="0" w:color="auto"/>
                                      </w:divBdr>
                                      <w:divsChild>
                                        <w:div w:id="806313130">
                                          <w:marLeft w:val="0"/>
                                          <w:marRight w:val="0"/>
                                          <w:marTop w:val="75"/>
                                          <w:marBottom w:val="75"/>
                                          <w:divBdr>
                                            <w:top w:val="none" w:sz="0" w:space="0" w:color="auto"/>
                                            <w:left w:val="none" w:sz="0" w:space="0" w:color="auto"/>
                                            <w:bottom w:val="none" w:sz="0" w:space="0" w:color="auto"/>
                                            <w:right w:val="none" w:sz="0" w:space="0" w:color="auto"/>
                                          </w:divBdr>
                                          <w:divsChild>
                                            <w:div w:id="1507213545">
                                              <w:marLeft w:val="0"/>
                                              <w:marRight w:val="0"/>
                                              <w:marTop w:val="0"/>
                                              <w:marBottom w:val="0"/>
                                              <w:divBdr>
                                                <w:top w:val="none" w:sz="0" w:space="0" w:color="auto"/>
                                                <w:left w:val="none" w:sz="0" w:space="0" w:color="auto"/>
                                                <w:bottom w:val="none" w:sz="0" w:space="0" w:color="auto"/>
                                                <w:right w:val="none" w:sz="0" w:space="0" w:color="auto"/>
                                              </w:divBdr>
                                              <w:divsChild>
                                                <w:div w:id="1596787448">
                                                  <w:marLeft w:val="0"/>
                                                  <w:marRight w:val="0"/>
                                                  <w:marTop w:val="0"/>
                                                  <w:marBottom w:val="0"/>
                                                  <w:divBdr>
                                                    <w:top w:val="none" w:sz="0" w:space="0" w:color="auto"/>
                                                    <w:left w:val="none" w:sz="0" w:space="0" w:color="auto"/>
                                                    <w:bottom w:val="none" w:sz="0" w:space="0" w:color="auto"/>
                                                    <w:right w:val="none" w:sz="0" w:space="0" w:color="auto"/>
                                                  </w:divBdr>
                                                </w:div>
                                              </w:divsChild>
                                            </w:div>
                                            <w:div w:id="207182784">
                                              <w:marLeft w:val="0"/>
                                              <w:marRight w:val="0"/>
                                              <w:marTop w:val="120"/>
                                              <w:marBottom w:val="0"/>
                                              <w:divBdr>
                                                <w:top w:val="none" w:sz="0" w:space="0" w:color="auto"/>
                                                <w:left w:val="none" w:sz="0" w:space="0" w:color="auto"/>
                                                <w:bottom w:val="none" w:sz="0" w:space="0" w:color="auto"/>
                                                <w:right w:val="none" w:sz="0" w:space="0" w:color="auto"/>
                                              </w:divBdr>
                                              <w:divsChild>
                                                <w:div w:id="920991288">
                                                  <w:marLeft w:val="0"/>
                                                  <w:marRight w:val="0"/>
                                                  <w:marTop w:val="0"/>
                                                  <w:marBottom w:val="0"/>
                                                  <w:divBdr>
                                                    <w:top w:val="none" w:sz="0" w:space="0" w:color="auto"/>
                                                    <w:left w:val="none" w:sz="0" w:space="0" w:color="auto"/>
                                                    <w:bottom w:val="none" w:sz="0" w:space="0" w:color="auto"/>
                                                    <w:right w:val="none" w:sz="0" w:space="0" w:color="auto"/>
                                                  </w:divBdr>
                                                </w:div>
                                              </w:divsChild>
                                            </w:div>
                                            <w:div w:id="1270970109">
                                              <w:marLeft w:val="0"/>
                                              <w:marRight w:val="0"/>
                                              <w:marTop w:val="120"/>
                                              <w:marBottom w:val="0"/>
                                              <w:divBdr>
                                                <w:top w:val="none" w:sz="0" w:space="0" w:color="auto"/>
                                                <w:left w:val="none" w:sz="0" w:space="0" w:color="auto"/>
                                                <w:bottom w:val="none" w:sz="0" w:space="0" w:color="auto"/>
                                                <w:right w:val="none" w:sz="0" w:space="0" w:color="auto"/>
                                              </w:divBdr>
                                              <w:divsChild>
                                                <w:div w:id="1930383784">
                                                  <w:marLeft w:val="0"/>
                                                  <w:marRight w:val="0"/>
                                                  <w:marTop w:val="0"/>
                                                  <w:marBottom w:val="0"/>
                                                  <w:divBdr>
                                                    <w:top w:val="none" w:sz="0" w:space="0" w:color="auto"/>
                                                    <w:left w:val="none" w:sz="0" w:space="0" w:color="auto"/>
                                                    <w:bottom w:val="none" w:sz="0" w:space="0" w:color="auto"/>
                                                    <w:right w:val="none" w:sz="0" w:space="0" w:color="auto"/>
                                                  </w:divBdr>
                                                </w:div>
                                              </w:divsChild>
                                            </w:div>
                                            <w:div w:id="1554580260">
                                              <w:marLeft w:val="0"/>
                                              <w:marRight w:val="0"/>
                                              <w:marTop w:val="120"/>
                                              <w:marBottom w:val="0"/>
                                              <w:divBdr>
                                                <w:top w:val="none" w:sz="0" w:space="0" w:color="auto"/>
                                                <w:left w:val="none" w:sz="0" w:space="0" w:color="auto"/>
                                                <w:bottom w:val="none" w:sz="0" w:space="0" w:color="auto"/>
                                                <w:right w:val="none" w:sz="0" w:space="0" w:color="auto"/>
                                              </w:divBdr>
                                              <w:divsChild>
                                                <w:div w:id="1653409738">
                                                  <w:marLeft w:val="0"/>
                                                  <w:marRight w:val="0"/>
                                                  <w:marTop w:val="0"/>
                                                  <w:marBottom w:val="0"/>
                                                  <w:divBdr>
                                                    <w:top w:val="none" w:sz="0" w:space="0" w:color="auto"/>
                                                    <w:left w:val="none" w:sz="0" w:space="0" w:color="auto"/>
                                                    <w:bottom w:val="none" w:sz="0" w:space="0" w:color="auto"/>
                                                    <w:right w:val="none" w:sz="0" w:space="0" w:color="auto"/>
                                                  </w:divBdr>
                                                </w:div>
                                              </w:divsChild>
                                            </w:div>
                                            <w:div w:id="2013146594">
                                              <w:marLeft w:val="0"/>
                                              <w:marRight w:val="0"/>
                                              <w:marTop w:val="120"/>
                                              <w:marBottom w:val="0"/>
                                              <w:divBdr>
                                                <w:top w:val="none" w:sz="0" w:space="0" w:color="auto"/>
                                                <w:left w:val="none" w:sz="0" w:space="0" w:color="auto"/>
                                                <w:bottom w:val="none" w:sz="0" w:space="0" w:color="auto"/>
                                                <w:right w:val="none" w:sz="0" w:space="0" w:color="auto"/>
                                              </w:divBdr>
                                              <w:divsChild>
                                                <w:div w:id="144317115">
                                                  <w:marLeft w:val="0"/>
                                                  <w:marRight w:val="0"/>
                                                  <w:marTop w:val="0"/>
                                                  <w:marBottom w:val="0"/>
                                                  <w:divBdr>
                                                    <w:top w:val="none" w:sz="0" w:space="0" w:color="auto"/>
                                                    <w:left w:val="none" w:sz="0" w:space="0" w:color="auto"/>
                                                    <w:bottom w:val="none" w:sz="0" w:space="0" w:color="auto"/>
                                                    <w:right w:val="none" w:sz="0" w:space="0" w:color="auto"/>
                                                  </w:divBdr>
                                                </w:div>
                                              </w:divsChild>
                                            </w:div>
                                            <w:div w:id="1824197744">
                                              <w:marLeft w:val="0"/>
                                              <w:marRight w:val="0"/>
                                              <w:marTop w:val="120"/>
                                              <w:marBottom w:val="0"/>
                                              <w:divBdr>
                                                <w:top w:val="none" w:sz="0" w:space="0" w:color="auto"/>
                                                <w:left w:val="none" w:sz="0" w:space="0" w:color="auto"/>
                                                <w:bottom w:val="none" w:sz="0" w:space="0" w:color="auto"/>
                                                <w:right w:val="none" w:sz="0" w:space="0" w:color="auto"/>
                                              </w:divBdr>
                                              <w:divsChild>
                                                <w:div w:id="1321423600">
                                                  <w:marLeft w:val="0"/>
                                                  <w:marRight w:val="0"/>
                                                  <w:marTop w:val="0"/>
                                                  <w:marBottom w:val="0"/>
                                                  <w:divBdr>
                                                    <w:top w:val="none" w:sz="0" w:space="0" w:color="auto"/>
                                                    <w:left w:val="none" w:sz="0" w:space="0" w:color="auto"/>
                                                    <w:bottom w:val="none" w:sz="0" w:space="0" w:color="auto"/>
                                                    <w:right w:val="none" w:sz="0" w:space="0" w:color="auto"/>
                                                  </w:divBdr>
                                                </w:div>
                                              </w:divsChild>
                                            </w:div>
                                            <w:div w:id="1231620783">
                                              <w:marLeft w:val="0"/>
                                              <w:marRight w:val="0"/>
                                              <w:marTop w:val="120"/>
                                              <w:marBottom w:val="0"/>
                                              <w:divBdr>
                                                <w:top w:val="none" w:sz="0" w:space="0" w:color="auto"/>
                                                <w:left w:val="none" w:sz="0" w:space="0" w:color="auto"/>
                                                <w:bottom w:val="none" w:sz="0" w:space="0" w:color="auto"/>
                                                <w:right w:val="none" w:sz="0" w:space="0" w:color="auto"/>
                                              </w:divBdr>
                                              <w:divsChild>
                                                <w:div w:id="796294328">
                                                  <w:marLeft w:val="0"/>
                                                  <w:marRight w:val="0"/>
                                                  <w:marTop w:val="0"/>
                                                  <w:marBottom w:val="0"/>
                                                  <w:divBdr>
                                                    <w:top w:val="none" w:sz="0" w:space="0" w:color="auto"/>
                                                    <w:left w:val="none" w:sz="0" w:space="0" w:color="auto"/>
                                                    <w:bottom w:val="none" w:sz="0" w:space="0" w:color="auto"/>
                                                    <w:right w:val="none" w:sz="0" w:space="0" w:color="auto"/>
                                                  </w:divBdr>
                                                </w:div>
                                              </w:divsChild>
                                            </w:div>
                                            <w:div w:id="840848918">
                                              <w:marLeft w:val="0"/>
                                              <w:marRight w:val="0"/>
                                              <w:marTop w:val="120"/>
                                              <w:marBottom w:val="0"/>
                                              <w:divBdr>
                                                <w:top w:val="none" w:sz="0" w:space="0" w:color="auto"/>
                                                <w:left w:val="none" w:sz="0" w:space="0" w:color="auto"/>
                                                <w:bottom w:val="none" w:sz="0" w:space="0" w:color="auto"/>
                                                <w:right w:val="none" w:sz="0" w:space="0" w:color="auto"/>
                                              </w:divBdr>
                                              <w:divsChild>
                                                <w:div w:id="1744450702">
                                                  <w:marLeft w:val="0"/>
                                                  <w:marRight w:val="0"/>
                                                  <w:marTop w:val="0"/>
                                                  <w:marBottom w:val="0"/>
                                                  <w:divBdr>
                                                    <w:top w:val="none" w:sz="0" w:space="0" w:color="auto"/>
                                                    <w:left w:val="none" w:sz="0" w:space="0" w:color="auto"/>
                                                    <w:bottom w:val="none" w:sz="0" w:space="0" w:color="auto"/>
                                                    <w:right w:val="none" w:sz="0" w:space="0" w:color="auto"/>
                                                  </w:divBdr>
                                                </w:div>
                                              </w:divsChild>
                                            </w:div>
                                            <w:div w:id="505827684">
                                              <w:marLeft w:val="0"/>
                                              <w:marRight w:val="0"/>
                                              <w:marTop w:val="120"/>
                                              <w:marBottom w:val="0"/>
                                              <w:divBdr>
                                                <w:top w:val="none" w:sz="0" w:space="0" w:color="auto"/>
                                                <w:left w:val="none" w:sz="0" w:space="0" w:color="auto"/>
                                                <w:bottom w:val="none" w:sz="0" w:space="0" w:color="auto"/>
                                                <w:right w:val="none" w:sz="0" w:space="0" w:color="auto"/>
                                              </w:divBdr>
                                              <w:divsChild>
                                                <w:div w:id="669909316">
                                                  <w:marLeft w:val="0"/>
                                                  <w:marRight w:val="0"/>
                                                  <w:marTop w:val="0"/>
                                                  <w:marBottom w:val="0"/>
                                                  <w:divBdr>
                                                    <w:top w:val="none" w:sz="0" w:space="0" w:color="auto"/>
                                                    <w:left w:val="none" w:sz="0" w:space="0" w:color="auto"/>
                                                    <w:bottom w:val="none" w:sz="0" w:space="0" w:color="auto"/>
                                                    <w:right w:val="none" w:sz="0" w:space="0" w:color="auto"/>
                                                  </w:divBdr>
                                                </w:div>
                                              </w:divsChild>
                                            </w:div>
                                            <w:div w:id="1716660171">
                                              <w:marLeft w:val="0"/>
                                              <w:marRight w:val="0"/>
                                              <w:marTop w:val="120"/>
                                              <w:marBottom w:val="0"/>
                                              <w:divBdr>
                                                <w:top w:val="none" w:sz="0" w:space="0" w:color="auto"/>
                                                <w:left w:val="none" w:sz="0" w:space="0" w:color="auto"/>
                                                <w:bottom w:val="none" w:sz="0" w:space="0" w:color="auto"/>
                                                <w:right w:val="none" w:sz="0" w:space="0" w:color="auto"/>
                                              </w:divBdr>
                                              <w:divsChild>
                                                <w:div w:id="35743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5144337">
          <w:marLeft w:val="0"/>
          <w:marRight w:val="0"/>
          <w:marTop w:val="0"/>
          <w:marBottom w:val="0"/>
          <w:divBdr>
            <w:top w:val="none" w:sz="0" w:space="0" w:color="auto"/>
            <w:left w:val="none" w:sz="0" w:space="0" w:color="auto"/>
            <w:bottom w:val="none" w:sz="0" w:space="0" w:color="auto"/>
            <w:right w:val="none" w:sz="0" w:space="0" w:color="auto"/>
          </w:divBdr>
          <w:divsChild>
            <w:div w:id="1338927064">
              <w:marLeft w:val="0"/>
              <w:marRight w:val="0"/>
              <w:marTop w:val="0"/>
              <w:marBottom w:val="0"/>
              <w:divBdr>
                <w:top w:val="none" w:sz="0" w:space="0" w:color="auto"/>
                <w:left w:val="none" w:sz="0" w:space="0" w:color="auto"/>
                <w:bottom w:val="none" w:sz="0" w:space="0" w:color="auto"/>
                <w:right w:val="none" w:sz="0" w:space="0" w:color="auto"/>
              </w:divBdr>
              <w:divsChild>
                <w:div w:id="1844470232">
                  <w:marLeft w:val="0"/>
                  <w:marRight w:val="0"/>
                  <w:marTop w:val="0"/>
                  <w:marBottom w:val="0"/>
                  <w:divBdr>
                    <w:top w:val="none" w:sz="0" w:space="0" w:color="auto"/>
                    <w:left w:val="none" w:sz="0" w:space="0" w:color="auto"/>
                    <w:bottom w:val="none" w:sz="0" w:space="0" w:color="auto"/>
                    <w:right w:val="none" w:sz="0" w:space="0" w:color="auto"/>
                  </w:divBdr>
                  <w:divsChild>
                    <w:div w:id="1902784509">
                      <w:marLeft w:val="0"/>
                      <w:marRight w:val="0"/>
                      <w:marTop w:val="0"/>
                      <w:marBottom w:val="0"/>
                      <w:divBdr>
                        <w:top w:val="none" w:sz="0" w:space="0" w:color="auto"/>
                        <w:left w:val="none" w:sz="0" w:space="0" w:color="auto"/>
                        <w:bottom w:val="none" w:sz="0" w:space="0" w:color="auto"/>
                        <w:right w:val="none" w:sz="0" w:space="0" w:color="auto"/>
                      </w:divBdr>
                      <w:divsChild>
                        <w:div w:id="1792047496">
                          <w:marLeft w:val="0"/>
                          <w:marRight w:val="0"/>
                          <w:marTop w:val="0"/>
                          <w:marBottom w:val="0"/>
                          <w:divBdr>
                            <w:top w:val="none" w:sz="0" w:space="0" w:color="auto"/>
                            <w:left w:val="none" w:sz="0" w:space="0" w:color="auto"/>
                            <w:bottom w:val="none" w:sz="0" w:space="0" w:color="auto"/>
                            <w:right w:val="none" w:sz="0" w:space="0" w:color="auto"/>
                          </w:divBdr>
                          <w:divsChild>
                            <w:div w:id="982735877">
                              <w:marLeft w:val="0"/>
                              <w:marRight w:val="0"/>
                              <w:marTop w:val="0"/>
                              <w:marBottom w:val="0"/>
                              <w:divBdr>
                                <w:top w:val="none" w:sz="0" w:space="0" w:color="auto"/>
                                <w:left w:val="none" w:sz="0" w:space="0" w:color="auto"/>
                                <w:bottom w:val="none" w:sz="0" w:space="0" w:color="auto"/>
                                <w:right w:val="none" w:sz="0" w:space="0" w:color="auto"/>
                              </w:divBdr>
                              <w:divsChild>
                                <w:div w:id="1795055527">
                                  <w:marLeft w:val="240"/>
                                  <w:marRight w:val="240"/>
                                  <w:marTop w:val="0"/>
                                  <w:marBottom w:val="0"/>
                                  <w:divBdr>
                                    <w:top w:val="none" w:sz="0" w:space="0" w:color="auto"/>
                                    <w:left w:val="none" w:sz="0" w:space="0" w:color="auto"/>
                                    <w:bottom w:val="none" w:sz="0" w:space="0" w:color="auto"/>
                                    <w:right w:val="none" w:sz="0" w:space="0" w:color="auto"/>
                                  </w:divBdr>
                                  <w:divsChild>
                                    <w:div w:id="1441951558">
                                      <w:marLeft w:val="0"/>
                                      <w:marRight w:val="0"/>
                                      <w:marTop w:val="0"/>
                                      <w:marBottom w:val="0"/>
                                      <w:divBdr>
                                        <w:top w:val="none" w:sz="0" w:space="0" w:color="auto"/>
                                        <w:left w:val="none" w:sz="0" w:space="0" w:color="auto"/>
                                        <w:bottom w:val="none" w:sz="0" w:space="0" w:color="auto"/>
                                        <w:right w:val="none" w:sz="0" w:space="0" w:color="auto"/>
                                      </w:divBdr>
                                      <w:divsChild>
                                        <w:div w:id="1041978937">
                                          <w:marLeft w:val="0"/>
                                          <w:marRight w:val="0"/>
                                          <w:marTop w:val="0"/>
                                          <w:marBottom w:val="0"/>
                                          <w:divBdr>
                                            <w:top w:val="single" w:sz="2" w:space="0" w:color="auto"/>
                                            <w:left w:val="single" w:sz="2" w:space="0" w:color="auto"/>
                                            <w:bottom w:val="single" w:sz="2" w:space="0" w:color="auto"/>
                                            <w:right w:val="single" w:sz="2" w:space="0" w:color="auto"/>
                                          </w:divBdr>
                                        </w:div>
                                        <w:div w:id="1469126147">
                                          <w:marLeft w:val="0"/>
                                          <w:marRight w:val="0"/>
                                          <w:marTop w:val="0"/>
                                          <w:marBottom w:val="0"/>
                                          <w:divBdr>
                                            <w:top w:val="single" w:sz="2" w:space="0" w:color="auto"/>
                                            <w:left w:val="single" w:sz="2" w:space="0" w:color="auto"/>
                                            <w:bottom w:val="single" w:sz="2" w:space="0" w:color="auto"/>
                                            <w:right w:val="single" w:sz="2" w:space="0" w:color="auto"/>
                                          </w:divBdr>
                                        </w:div>
                                        <w:div w:id="1879274240">
                                          <w:marLeft w:val="0"/>
                                          <w:marRight w:val="0"/>
                                          <w:marTop w:val="0"/>
                                          <w:marBottom w:val="0"/>
                                          <w:divBdr>
                                            <w:top w:val="single" w:sz="2" w:space="0" w:color="auto"/>
                                            <w:left w:val="single" w:sz="2" w:space="0" w:color="auto"/>
                                            <w:bottom w:val="single" w:sz="2" w:space="0" w:color="auto"/>
                                            <w:right w:val="single" w:sz="2" w:space="0" w:color="auto"/>
                                          </w:divBdr>
                                        </w:div>
                                        <w:div w:id="1570655486">
                                          <w:marLeft w:val="0"/>
                                          <w:marRight w:val="0"/>
                                          <w:marTop w:val="0"/>
                                          <w:marBottom w:val="0"/>
                                          <w:divBdr>
                                            <w:top w:val="none" w:sz="0" w:space="0" w:color="auto"/>
                                            <w:left w:val="none" w:sz="0" w:space="0" w:color="auto"/>
                                            <w:bottom w:val="none" w:sz="0" w:space="0" w:color="auto"/>
                                            <w:right w:val="none" w:sz="0" w:space="0" w:color="auto"/>
                                          </w:divBdr>
                                          <w:divsChild>
                                            <w:div w:id="188752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232730">
                                      <w:marLeft w:val="0"/>
                                      <w:marRight w:val="0"/>
                                      <w:marTop w:val="0"/>
                                      <w:marBottom w:val="0"/>
                                      <w:divBdr>
                                        <w:top w:val="none" w:sz="0" w:space="0" w:color="auto"/>
                                        <w:left w:val="none" w:sz="0" w:space="0" w:color="auto"/>
                                        <w:bottom w:val="none" w:sz="0" w:space="0" w:color="auto"/>
                                        <w:right w:val="none" w:sz="0" w:space="0" w:color="auto"/>
                                      </w:divBdr>
                                      <w:divsChild>
                                        <w:div w:id="296843537">
                                          <w:marLeft w:val="105"/>
                                          <w:marRight w:val="0"/>
                                          <w:marTop w:val="0"/>
                                          <w:marBottom w:val="0"/>
                                          <w:divBdr>
                                            <w:top w:val="none" w:sz="0" w:space="0" w:color="auto"/>
                                            <w:left w:val="none" w:sz="0" w:space="0" w:color="auto"/>
                                            <w:bottom w:val="none" w:sz="0" w:space="0" w:color="auto"/>
                                            <w:right w:val="none" w:sz="0" w:space="0" w:color="auto"/>
                                          </w:divBdr>
                                          <w:divsChild>
                                            <w:div w:id="192353892">
                                              <w:marLeft w:val="0"/>
                                              <w:marRight w:val="0"/>
                                              <w:marTop w:val="0"/>
                                              <w:marBottom w:val="0"/>
                                              <w:divBdr>
                                                <w:top w:val="single" w:sz="2" w:space="0" w:color="auto"/>
                                                <w:left w:val="single" w:sz="2" w:space="0" w:color="auto"/>
                                                <w:bottom w:val="single" w:sz="2" w:space="0" w:color="auto"/>
                                                <w:right w:val="single" w:sz="2" w:space="0" w:color="auto"/>
                                              </w:divBdr>
                                            </w:div>
                                          </w:divsChild>
                                        </w:div>
                                        <w:div w:id="693917892">
                                          <w:marLeft w:val="105"/>
                                          <w:marRight w:val="0"/>
                                          <w:marTop w:val="0"/>
                                          <w:marBottom w:val="0"/>
                                          <w:divBdr>
                                            <w:top w:val="none" w:sz="0" w:space="0" w:color="auto"/>
                                            <w:left w:val="none" w:sz="0" w:space="0" w:color="auto"/>
                                            <w:bottom w:val="none" w:sz="0" w:space="0" w:color="auto"/>
                                            <w:right w:val="none" w:sz="0" w:space="0" w:color="auto"/>
                                          </w:divBdr>
                                          <w:divsChild>
                                            <w:div w:id="8955046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474950238">
                              <w:marLeft w:val="180"/>
                              <w:marRight w:val="180"/>
                              <w:marTop w:val="0"/>
                              <w:marBottom w:val="0"/>
                              <w:divBdr>
                                <w:top w:val="none" w:sz="0" w:space="0" w:color="auto"/>
                                <w:left w:val="none" w:sz="0" w:space="0" w:color="auto"/>
                                <w:bottom w:val="none" w:sz="0" w:space="0" w:color="auto"/>
                                <w:right w:val="none" w:sz="0" w:space="0" w:color="auto"/>
                              </w:divBdr>
                              <w:divsChild>
                                <w:div w:id="1351446360">
                                  <w:marLeft w:val="-30"/>
                                  <w:marRight w:val="-30"/>
                                  <w:marTop w:val="0"/>
                                  <w:marBottom w:val="0"/>
                                  <w:divBdr>
                                    <w:top w:val="none" w:sz="0" w:space="0" w:color="auto"/>
                                    <w:left w:val="none" w:sz="0" w:space="0" w:color="auto"/>
                                    <w:bottom w:val="none" w:sz="0" w:space="0" w:color="auto"/>
                                    <w:right w:val="none" w:sz="0" w:space="0" w:color="auto"/>
                                  </w:divBdr>
                                  <w:divsChild>
                                    <w:div w:id="1118138008">
                                      <w:marLeft w:val="0"/>
                                      <w:marRight w:val="0"/>
                                      <w:marTop w:val="0"/>
                                      <w:marBottom w:val="0"/>
                                      <w:divBdr>
                                        <w:top w:val="none" w:sz="0" w:space="0" w:color="auto"/>
                                        <w:left w:val="none" w:sz="0" w:space="0" w:color="auto"/>
                                        <w:bottom w:val="none" w:sz="0" w:space="0" w:color="auto"/>
                                        <w:right w:val="none" w:sz="0" w:space="0" w:color="auto"/>
                                      </w:divBdr>
                                      <w:divsChild>
                                        <w:div w:id="1191796507">
                                          <w:marLeft w:val="0"/>
                                          <w:marRight w:val="0"/>
                                          <w:marTop w:val="0"/>
                                          <w:marBottom w:val="0"/>
                                          <w:divBdr>
                                            <w:top w:val="single" w:sz="2" w:space="0" w:color="auto"/>
                                            <w:left w:val="single" w:sz="2" w:space="0" w:color="auto"/>
                                            <w:bottom w:val="single" w:sz="2" w:space="0" w:color="auto"/>
                                            <w:right w:val="single" w:sz="2" w:space="0" w:color="auto"/>
                                          </w:divBdr>
                                          <w:divsChild>
                                            <w:div w:id="1000616024">
                                              <w:marLeft w:val="-60"/>
                                              <w:marRight w:val="-60"/>
                                              <w:marTop w:val="0"/>
                                              <w:marBottom w:val="0"/>
                                              <w:divBdr>
                                                <w:top w:val="none" w:sz="0" w:space="0" w:color="auto"/>
                                                <w:left w:val="none" w:sz="0" w:space="0" w:color="auto"/>
                                                <w:bottom w:val="none" w:sz="0" w:space="0" w:color="auto"/>
                                                <w:right w:val="none" w:sz="0" w:space="0" w:color="auto"/>
                                              </w:divBdr>
                                              <w:divsChild>
                                                <w:div w:id="111748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595157">
                                      <w:marLeft w:val="0"/>
                                      <w:marRight w:val="0"/>
                                      <w:marTop w:val="0"/>
                                      <w:marBottom w:val="0"/>
                                      <w:divBdr>
                                        <w:top w:val="none" w:sz="0" w:space="0" w:color="auto"/>
                                        <w:left w:val="none" w:sz="0" w:space="0" w:color="auto"/>
                                        <w:bottom w:val="none" w:sz="0" w:space="0" w:color="auto"/>
                                        <w:right w:val="none" w:sz="0" w:space="0" w:color="auto"/>
                                      </w:divBdr>
                                      <w:divsChild>
                                        <w:div w:id="743068277">
                                          <w:marLeft w:val="0"/>
                                          <w:marRight w:val="0"/>
                                          <w:marTop w:val="0"/>
                                          <w:marBottom w:val="0"/>
                                          <w:divBdr>
                                            <w:top w:val="single" w:sz="2" w:space="0" w:color="auto"/>
                                            <w:left w:val="single" w:sz="2" w:space="0" w:color="auto"/>
                                            <w:bottom w:val="single" w:sz="2" w:space="0" w:color="auto"/>
                                            <w:right w:val="single" w:sz="2" w:space="0" w:color="auto"/>
                                          </w:divBdr>
                                          <w:divsChild>
                                            <w:div w:id="1522545719">
                                              <w:marLeft w:val="-60"/>
                                              <w:marRight w:val="-60"/>
                                              <w:marTop w:val="0"/>
                                              <w:marBottom w:val="0"/>
                                              <w:divBdr>
                                                <w:top w:val="none" w:sz="0" w:space="0" w:color="auto"/>
                                                <w:left w:val="none" w:sz="0" w:space="0" w:color="auto"/>
                                                <w:bottom w:val="none" w:sz="0" w:space="0" w:color="auto"/>
                                                <w:right w:val="none" w:sz="0" w:space="0" w:color="auto"/>
                                              </w:divBdr>
                                              <w:divsChild>
                                                <w:div w:id="156179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498942">
                                      <w:marLeft w:val="0"/>
                                      <w:marRight w:val="0"/>
                                      <w:marTop w:val="0"/>
                                      <w:marBottom w:val="0"/>
                                      <w:divBdr>
                                        <w:top w:val="none" w:sz="0" w:space="0" w:color="auto"/>
                                        <w:left w:val="none" w:sz="0" w:space="0" w:color="auto"/>
                                        <w:bottom w:val="none" w:sz="0" w:space="0" w:color="auto"/>
                                        <w:right w:val="none" w:sz="0" w:space="0" w:color="auto"/>
                                      </w:divBdr>
                                      <w:divsChild>
                                        <w:div w:id="1991058467">
                                          <w:marLeft w:val="0"/>
                                          <w:marRight w:val="0"/>
                                          <w:marTop w:val="0"/>
                                          <w:marBottom w:val="0"/>
                                          <w:divBdr>
                                            <w:top w:val="single" w:sz="2" w:space="0" w:color="auto"/>
                                            <w:left w:val="single" w:sz="2" w:space="0" w:color="auto"/>
                                            <w:bottom w:val="single" w:sz="2" w:space="0" w:color="auto"/>
                                            <w:right w:val="single" w:sz="2" w:space="0" w:color="auto"/>
                                          </w:divBdr>
                                          <w:divsChild>
                                            <w:div w:id="1722901384">
                                              <w:marLeft w:val="-60"/>
                                              <w:marRight w:val="-60"/>
                                              <w:marTop w:val="0"/>
                                              <w:marBottom w:val="0"/>
                                              <w:divBdr>
                                                <w:top w:val="none" w:sz="0" w:space="0" w:color="auto"/>
                                                <w:left w:val="none" w:sz="0" w:space="0" w:color="auto"/>
                                                <w:bottom w:val="none" w:sz="0" w:space="0" w:color="auto"/>
                                                <w:right w:val="none" w:sz="0" w:space="0" w:color="auto"/>
                                              </w:divBdr>
                                              <w:divsChild>
                                                <w:div w:id="133526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388</Words>
  <Characters>2134</Characters>
  <Application>Microsoft Office Word</Application>
  <DocSecurity>0</DocSecurity>
  <Lines>17</Lines>
  <Paragraphs>5</Paragraphs>
  <ScaleCrop>false</ScaleCrop>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2022-03-24T12:27:00Z</dcterms:created>
  <dcterms:modified xsi:type="dcterms:W3CDTF">2022-03-24T12:29:00Z</dcterms:modified>
</cp:coreProperties>
</file>