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3597" w14:textId="77777777" w:rsidR="0038459B" w:rsidRDefault="0038459B" w:rsidP="0038459B">
      <w:pPr>
        <w:rPr>
          <w:rFonts w:ascii="Arial" w:hAnsi="Arial" w:cs="Arial"/>
          <w:b/>
          <w:bCs/>
          <w:sz w:val="26"/>
          <w:szCs w:val="26"/>
        </w:rPr>
      </w:pPr>
      <w:r>
        <w:rPr>
          <w:rFonts w:ascii="Arial" w:hAnsi="Arial" w:cs="Arial"/>
          <w:b/>
          <w:bCs/>
          <w:sz w:val="26"/>
          <w:szCs w:val="26"/>
        </w:rPr>
        <w:t>Viernes santo: ¿la muerte de Dios?</w:t>
      </w:r>
    </w:p>
    <w:p w14:paraId="6CABB134" w14:textId="77777777" w:rsidR="0038459B" w:rsidRPr="00B93D70" w:rsidRDefault="0038459B" w:rsidP="0038459B">
      <w:pPr>
        <w:jc w:val="both"/>
        <w:rPr>
          <w:rFonts w:ascii="Arial" w:hAnsi="Arial" w:cs="Arial"/>
          <w:sz w:val="26"/>
          <w:szCs w:val="26"/>
        </w:rPr>
      </w:pPr>
      <w:r w:rsidRPr="00B93D70">
        <w:rPr>
          <w:rFonts w:ascii="Arial" w:hAnsi="Arial" w:cs="Arial"/>
          <w:sz w:val="26"/>
          <w:szCs w:val="26"/>
        </w:rPr>
        <w:t>Las narraciones de los Evangelios nos dicen como le dieron muerte a Jesús, todos los relatos concuerdan que fue crucificado (Cfr. Mc 15, 24; Mt 27, 35; Lc 23, 33; Jn 19, 17 - 19) según el libro de Deuteronomio: “si un hombre es condenado a morir colgado de un árbol por haber cometido delito, su cuerpo no deberá dejarse allí toda la noche, sino que tendrá que ser enterrado el mismo día, porque es maldito de Dios el que muere colgado del árbol, y ustedes no deben convertir en impura la tierra que el Señor su Dios les va a dar en propiedad” (Dt 21, 22 - 23); al tener presente este texto se deduciría que Jesús es un maldito porque muere en la cruz, ¿Por qué Dios permite que Jesús muere, acaso no es su Hijo? Dios no nos salva del sufrimiento, nos salva en el sufrimiento, esta frase suele ser muy escuchada</w:t>
      </w:r>
      <w:r>
        <w:rPr>
          <w:rFonts w:ascii="Arial" w:hAnsi="Arial" w:cs="Arial"/>
          <w:sz w:val="26"/>
          <w:szCs w:val="26"/>
        </w:rPr>
        <w:t xml:space="preserve"> en las predicaciones de Semana Santa</w:t>
      </w:r>
      <w:r w:rsidRPr="00B93D70">
        <w:rPr>
          <w:rFonts w:ascii="Arial" w:hAnsi="Arial" w:cs="Arial"/>
          <w:sz w:val="26"/>
          <w:szCs w:val="26"/>
        </w:rPr>
        <w:t xml:space="preserve">; el mismo Epicuro dijo: “Frente a la creencia en Dios y al mal que existe en el mundo, solo hay dos posibles respuestas: o Dios no puede evitarlo, o Dios no quiere evitarlo. Si no puede, entonces no es omnipotente, y no nos sirve como Dios; si no quiere, entonces es un malvado, y no nos conviene como Dios”. </w:t>
      </w:r>
    </w:p>
    <w:p w14:paraId="11B9FF72" w14:textId="77777777" w:rsidR="0038459B" w:rsidRPr="00B93D70" w:rsidRDefault="0038459B" w:rsidP="0038459B">
      <w:pPr>
        <w:jc w:val="both"/>
        <w:rPr>
          <w:rFonts w:ascii="Arial" w:hAnsi="Arial" w:cs="Arial"/>
          <w:sz w:val="26"/>
          <w:szCs w:val="26"/>
        </w:rPr>
      </w:pPr>
      <w:r w:rsidRPr="00B93D70">
        <w:rPr>
          <w:rFonts w:ascii="Arial" w:hAnsi="Arial" w:cs="Arial"/>
          <w:sz w:val="26"/>
          <w:szCs w:val="26"/>
        </w:rPr>
        <w:t>Los evangelios no dicen explícitamente por qué lo mataron</w:t>
      </w:r>
      <w:r>
        <w:rPr>
          <w:rFonts w:ascii="Arial" w:hAnsi="Arial" w:cs="Arial"/>
          <w:sz w:val="26"/>
          <w:szCs w:val="26"/>
        </w:rPr>
        <w:t xml:space="preserve">, </w:t>
      </w:r>
      <w:r w:rsidRPr="00B93D70">
        <w:rPr>
          <w:rFonts w:ascii="Arial" w:hAnsi="Arial" w:cs="Arial"/>
          <w:sz w:val="26"/>
          <w:szCs w:val="26"/>
        </w:rPr>
        <w:t>le atribuyen el título de: “Jesús Rey de los judíos”. Sin embargo, Jesús incidió en la expulsión de los vendedores del templo</w:t>
      </w:r>
      <w:r>
        <w:rPr>
          <w:rFonts w:ascii="Arial" w:hAnsi="Arial" w:cs="Arial"/>
          <w:sz w:val="26"/>
          <w:szCs w:val="26"/>
        </w:rPr>
        <w:t>, la destrucción del templo, proclamarse rey - Mesías, llamarse Hijo de Dios, hacer milagros el sábado,</w:t>
      </w:r>
      <w:r w:rsidRPr="00B93D70">
        <w:rPr>
          <w:rFonts w:ascii="Arial" w:hAnsi="Arial" w:cs="Arial"/>
          <w:sz w:val="26"/>
          <w:szCs w:val="26"/>
        </w:rPr>
        <w:t xml:space="preserve"> y la resurrección de Lázaro; algo que no encajó muy bien con las autoridades de su época. Durante su vida pública Jesús tuvo muchos enfrentamientos con las autoridades religiosas y políticas (fariseos, saduceos, escribas, los sacerdotes y el sanedrín; estos por el lado religioso, por el lado político estaba el poder del imperio romano), en varias ocasiones las autoridades religiosas estuvieron a punto de apresarlo y darle muerte, pero no pudieron por temor a la reacción de la gente.</w:t>
      </w:r>
    </w:p>
    <w:p w14:paraId="27896D17" w14:textId="77777777" w:rsidR="0038459B" w:rsidRPr="00B93D70" w:rsidRDefault="0038459B" w:rsidP="0038459B">
      <w:pPr>
        <w:jc w:val="both"/>
        <w:rPr>
          <w:rFonts w:ascii="Arial" w:hAnsi="Arial" w:cs="Arial"/>
          <w:sz w:val="26"/>
          <w:szCs w:val="26"/>
        </w:rPr>
      </w:pPr>
      <w:r w:rsidRPr="00B93D70">
        <w:rPr>
          <w:rFonts w:ascii="Arial" w:hAnsi="Arial" w:cs="Arial"/>
          <w:sz w:val="26"/>
          <w:szCs w:val="26"/>
        </w:rPr>
        <w:t>San Juan en su evangelio omite algunos acontecimientos que están en los otros evangelios que llamamos sinópticos (Mateo, Marcos y Lucas) que son: la agonía en Getsemaní, el beso de Judas, la imposición sobre Simón de Cirene para cargar la cruz, la burla de los espectadores, la oscuridad al medio día, la confesión del centurión y el rasgamiento del velo en el templo. En cambio, Juan relata algunos acontecimientos que faltan en los Sinópticos: sus palabras de poder</w:t>
      </w:r>
      <w:r>
        <w:rPr>
          <w:rFonts w:ascii="Arial" w:hAnsi="Arial" w:cs="Arial"/>
          <w:sz w:val="26"/>
          <w:szCs w:val="26"/>
        </w:rPr>
        <w:t>,</w:t>
      </w:r>
      <w:r w:rsidRPr="00B93D70">
        <w:rPr>
          <w:rFonts w:ascii="Arial" w:hAnsi="Arial" w:cs="Arial"/>
          <w:sz w:val="26"/>
          <w:szCs w:val="26"/>
        </w:rPr>
        <w:t xml:space="preserve"> el examen ante Anás, el diálogo con Pilato sobre el reino, las mujeres al pie de la cruz y la participación de Nicodemo en el entierro del cuerpo de Jesús.</w:t>
      </w:r>
    </w:p>
    <w:p w14:paraId="5E2AD96E" w14:textId="77777777" w:rsidR="0038459B" w:rsidRPr="00B93D70" w:rsidRDefault="0038459B" w:rsidP="0038459B">
      <w:pPr>
        <w:jc w:val="both"/>
        <w:rPr>
          <w:rFonts w:ascii="Arial" w:hAnsi="Arial" w:cs="Arial"/>
          <w:sz w:val="26"/>
          <w:szCs w:val="26"/>
        </w:rPr>
      </w:pPr>
      <w:r w:rsidRPr="00B93D70">
        <w:rPr>
          <w:rFonts w:ascii="Arial" w:hAnsi="Arial" w:cs="Arial"/>
          <w:sz w:val="26"/>
          <w:szCs w:val="26"/>
        </w:rPr>
        <w:t>La crucifixión la consideraban un castigo tan humillante, que la reservaban solo para los esclavos y extranjeros, con Jesús aplicaba dicho castigo, por el hecho de no ser ciudadano romano, lo contrario a Pablo de Tarso que si lo era (Cfr. Hch 22, 25 - 28) por eso la tradición dice que</w:t>
      </w:r>
      <w:r>
        <w:rPr>
          <w:rFonts w:ascii="Arial" w:hAnsi="Arial" w:cs="Arial"/>
          <w:sz w:val="26"/>
          <w:szCs w:val="26"/>
        </w:rPr>
        <w:t xml:space="preserve"> Pablo</w:t>
      </w:r>
      <w:r w:rsidRPr="00B93D70">
        <w:rPr>
          <w:rFonts w:ascii="Arial" w:hAnsi="Arial" w:cs="Arial"/>
          <w:sz w:val="26"/>
          <w:szCs w:val="26"/>
        </w:rPr>
        <w:t xml:space="preserve"> fue </w:t>
      </w:r>
      <w:r w:rsidRPr="00B93D70">
        <w:rPr>
          <w:rFonts w:ascii="Arial" w:hAnsi="Arial" w:cs="Arial"/>
          <w:sz w:val="26"/>
          <w:szCs w:val="26"/>
        </w:rPr>
        <w:lastRenderedPageBreak/>
        <w:t xml:space="preserve">decapitado, como hacían con los militares del imperio que propinaban la traición o sedición. Los judíos en una ocasión azotaron a Pablo de Tarso, cuenta: “Cinco veces recibí de los judíos 40 azotes menos uno” (2 Cor 11,24). Jesús posiblemente fue flagelado por los judíos, aunque las narraciones en que se habla de su arresto no lo argumentan, si dicen que llevaban palos, piedras, lámparas y antorchas; cómo también lo fue por los romanos […] Jesús posiblemente en la oración a Getsemaní haya dicho algo diferente y esto cambia el sentido “que no se haga la voluntad de ellos que quieren mi muerte sino la tuya, </w:t>
      </w:r>
      <w:r>
        <w:rPr>
          <w:rFonts w:ascii="Arial" w:hAnsi="Arial" w:cs="Arial"/>
          <w:sz w:val="26"/>
          <w:szCs w:val="26"/>
        </w:rPr>
        <w:t>Abba (traducción imprecisa: Padre)</w:t>
      </w:r>
      <w:r w:rsidRPr="00B93D70">
        <w:rPr>
          <w:rFonts w:ascii="Arial" w:hAnsi="Arial" w:cs="Arial"/>
          <w:sz w:val="26"/>
          <w:szCs w:val="26"/>
        </w:rPr>
        <w:t>, que quieres que viva y anuncie el Reino” (José Ignacio López Vigil). Si Jesús no hubiese impedido la revuelta que se iba formar en el momento de su captura, se desarrollaría una guerra, y se hubiesen perdido varias vidas. Esto sirvió para acuñar lo que había dicho Caifás “un hombre justo morirá por el pueblo” (Cfr. Jn 11, 49 - 53).</w:t>
      </w:r>
    </w:p>
    <w:p w14:paraId="2CE43524" w14:textId="77777777" w:rsidR="0038459B" w:rsidRPr="00B93D70" w:rsidRDefault="0038459B" w:rsidP="0038459B">
      <w:pPr>
        <w:jc w:val="both"/>
        <w:rPr>
          <w:rFonts w:ascii="Arial" w:hAnsi="Arial" w:cs="Arial"/>
          <w:sz w:val="26"/>
          <w:szCs w:val="26"/>
        </w:rPr>
      </w:pPr>
      <w:r w:rsidRPr="00B93D70">
        <w:rPr>
          <w:rFonts w:ascii="Arial" w:hAnsi="Arial" w:cs="Arial"/>
          <w:sz w:val="26"/>
          <w:szCs w:val="26"/>
        </w:rPr>
        <w:t>Hay hipótesis en algunos historiadores y estudiosos afirman que, el reo cargaba con la cruz hasta el punto en el que ya no podía más; pero si debía por lo menos distanciarse de la población, porque la sangre no podía ser tocada, quien la tocara</w:t>
      </w:r>
      <w:r>
        <w:rPr>
          <w:rFonts w:ascii="Arial" w:hAnsi="Arial" w:cs="Arial"/>
          <w:sz w:val="26"/>
          <w:szCs w:val="26"/>
        </w:rPr>
        <w:t>,</w:t>
      </w:r>
      <w:r w:rsidRPr="00B93D70">
        <w:rPr>
          <w:rFonts w:ascii="Arial" w:hAnsi="Arial" w:cs="Arial"/>
          <w:sz w:val="26"/>
          <w:szCs w:val="26"/>
        </w:rPr>
        <w:t xml:space="preserve"> quedaba impuro al no ser que fuese pagano, que en ellos no regía dicho ‘capricho - pensamiento’</w:t>
      </w:r>
      <w:r>
        <w:rPr>
          <w:rFonts w:ascii="Arial" w:hAnsi="Arial" w:cs="Arial"/>
          <w:sz w:val="26"/>
          <w:szCs w:val="26"/>
        </w:rPr>
        <w:t>. O</w:t>
      </w:r>
      <w:r w:rsidRPr="00B93D70">
        <w:rPr>
          <w:rFonts w:ascii="Arial" w:hAnsi="Arial" w:cs="Arial"/>
          <w:sz w:val="26"/>
          <w:szCs w:val="26"/>
        </w:rPr>
        <w:t>tros dicen que la persona que iba a ser crucificada solo llevaba el travesaño, ya que el alero estaba en el lugar destinado para su condena, con esta segunda hipótesis encontramos un desbarajuste en la primera porque si el lugar de condena ya estaba estipulado tendría que cargar con el leño hasta aquel lugar; la segunda hipótesis es la más opcionada en los evangelios sinópticos al hacer mención del hombre que ayudo a cargar a Jesús la cruz, Simón de Cirene. Si el Cireneo ayuda a carga la cruz y tiene contacto con Jesús podemos colocar a este hombre en la categoría de un pagano, pues, para el judío le está prohibido tocar lo impuro: heridos, sangre y reos.</w:t>
      </w:r>
    </w:p>
    <w:p w14:paraId="49D77A4C" w14:textId="77777777" w:rsidR="0038459B" w:rsidRDefault="0038459B" w:rsidP="0038459B">
      <w:pPr>
        <w:jc w:val="both"/>
        <w:rPr>
          <w:rFonts w:ascii="Arial" w:hAnsi="Arial" w:cs="Arial"/>
          <w:sz w:val="26"/>
          <w:szCs w:val="26"/>
        </w:rPr>
      </w:pPr>
      <w:r w:rsidRPr="00B93D70">
        <w:rPr>
          <w:rFonts w:ascii="Arial" w:hAnsi="Arial" w:cs="Arial"/>
          <w:sz w:val="26"/>
          <w:szCs w:val="26"/>
        </w:rPr>
        <w:t xml:space="preserve">Los evangelistas presentan la crucifixión de Jesús como el resultado de una acusación falsa (Cfr. Mt 26, 59 – 61; Mc 14, 55 – 59), y por tanto sería un crimen judicial, su condena habría sido vulnerada evidentemente de la justicia, pues Jesús era inocente de los cargos que le habían levantado. Jesús podría haber sido una más de las inacabables víctimas inocentes que marcan la historia de la humanidad. Razón por la que pensaría que: “los que gritaban crucifícale fue un grupo pagado por los sacerdotes (poderes religiosos). El pueblo siempre apoyo a Jesús” (José Ignacio López Vigil).  </w:t>
      </w:r>
    </w:p>
    <w:p w14:paraId="6A7B95BD" w14:textId="77777777" w:rsidR="0038459B" w:rsidRDefault="0038459B" w:rsidP="0038459B">
      <w:pPr>
        <w:jc w:val="both"/>
        <w:rPr>
          <w:rFonts w:ascii="Arial" w:hAnsi="Arial" w:cs="Arial"/>
          <w:sz w:val="26"/>
          <w:szCs w:val="26"/>
        </w:rPr>
      </w:pPr>
      <w:r>
        <w:rPr>
          <w:rFonts w:ascii="Arial" w:hAnsi="Arial" w:cs="Arial"/>
          <w:sz w:val="26"/>
          <w:szCs w:val="26"/>
        </w:rPr>
        <w:t xml:space="preserve">Hay cinco casos hipótesis de los culpables que dan muerte de Jesús: </w:t>
      </w:r>
    </w:p>
    <w:p w14:paraId="222C7597" w14:textId="77777777" w:rsidR="0038459B" w:rsidRPr="00DC3285" w:rsidRDefault="0038459B" w:rsidP="0038459B">
      <w:pPr>
        <w:pStyle w:val="Prrafodelista"/>
        <w:numPr>
          <w:ilvl w:val="0"/>
          <w:numId w:val="1"/>
        </w:numPr>
        <w:jc w:val="both"/>
        <w:rPr>
          <w:rFonts w:ascii="Arial" w:hAnsi="Arial" w:cs="Arial"/>
          <w:sz w:val="26"/>
          <w:szCs w:val="26"/>
        </w:rPr>
      </w:pPr>
      <w:r w:rsidRPr="002E3E4D">
        <w:rPr>
          <w:rFonts w:ascii="Arial" w:hAnsi="Arial" w:cs="Arial"/>
          <w:b/>
          <w:bCs/>
          <w:sz w:val="26"/>
          <w:szCs w:val="26"/>
        </w:rPr>
        <w:t>El pueblo judío:</w:t>
      </w:r>
      <w:r w:rsidRPr="00DC3285">
        <w:rPr>
          <w:rFonts w:ascii="Arial" w:hAnsi="Arial" w:cs="Arial"/>
          <w:sz w:val="26"/>
          <w:szCs w:val="26"/>
        </w:rPr>
        <w:t xml:space="preserve"> muchos los culpan por los gritos pidiendo la crucifixión de Jesús (Cfr. Mc 15, 13 -14; Lc 23, 21; Jn 19, 6. 15). Tanto es así que, en un misal parecía una oración que erizaba la piel los Viernes Santo en el que se conmemora la muerte de Jesús adjudicada para los judíos: “recemos por los pérfidos judíos, oye Dios, nuestra plegaria por la obcecación de aquel pueblo para que sea liberado de las tinieblas”. Benedicto XVI cambia la fórmula de esta oración: “</w:t>
      </w:r>
      <w:r w:rsidRPr="00DC3285">
        <w:rPr>
          <w:rFonts w:ascii="Arial" w:hAnsi="Arial" w:cs="Arial"/>
          <w:color w:val="000000"/>
          <w:sz w:val="26"/>
          <w:szCs w:val="26"/>
          <w:shd w:val="clear" w:color="auto" w:fill="FFFFFF"/>
        </w:rPr>
        <w:t>Oremos también por los judíos Para que nuestro Dios y Señor ilumine sus corazones, para que reconozcan a Jesucristo salvador de todos los hombres; Dios omnipotente y eterno, que quieres que todos los hombres se salven y alcancen el conocimiento de la verdad que procede de Ti, concede por tu bondad que la plenitud de los pueblos entre en tu Iglesia y todo Israel sea salvado. Por Cristo nuestro Señor, Amén</w:t>
      </w:r>
      <w:r w:rsidRPr="00DC3285">
        <w:rPr>
          <w:rFonts w:ascii="Arial" w:hAnsi="Arial" w:cs="Arial"/>
          <w:sz w:val="26"/>
          <w:szCs w:val="26"/>
        </w:rPr>
        <w:t>”. Esta oración está inspirada en</w:t>
      </w:r>
      <w:r>
        <w:rPr>
          <w:rFonts w:ascii="Arial" w:hAnsi="Arial" w:cs="Arial"/>
          <w:sz w:val="26"/>
          <w:szCs w:val="26"/>
        </w:rPr>
        <w:t>:</w:t>
      </w:r>
      <w:r w:rsidRPr="00DC3285">
        <w:rPr>
          <w:rFonts w:ascii="Arial" w:hAnsi="Arial" w:cs="Arial"/>
          <w:sz w:val="26"/>
          <w:szCs w:val="26"/>
        </w:rPr>
        <w:t xml:space="preserve"> “caiga su sangre sobre nosotros y sobre nuestros hijos” (Mt 27, 25) </w:t>
      </w:r>
      <w:r>
        <w:rPr>
          <w:rFonts w:ascii="Arial" w:hAnsi="Arial" w:cs="Arial"/>
          <w:sz w:val="26"/>
          <w:szCs w:val="26"/>
        </w:rPr>
        <w:t xml:space="preserve">con la que se les atribuye a los judíos ser agentes activos del asesinato de Jesús. </w:t>
      </w:r>
    </w:p>
    <w:p w14:paraId="1EA7D3FC" w14:textId="77777777" w:rsidR="0038459B" w:rsidRDefault="0038459B" w:rsidP="0038459B">
      <w:pPr>
        <w:pStyle w:val="Prrafodelista"/>
        <w:jc w:val="both"/>
        <w:rPr>
          <w:rFonts w:ascii="Arial" w:hAnsi="Arial" w:cs="Arial"/>
          <w:sz w:val="26"/>
          <w:szCs w:val="26"/>
        </w:rPr>
      </w:pPr>
    </w:p>
    <w:p w14:paraId="277C31E1" w14:textId="77777777" w:rsidR="0038459B" w:rsidRDefault="0038459B" w:rsidP="0038459B">
      <w:pPr>
        <w:pStyle w:val="Prrafodelista"/>
        <w:numPr>
          <w:ilvl w:val="0"/>
          <w:numId w:val="1"/>
        </w:numPr>
        <w:jc w:val="both"/>
        <w:rPr>
          <w:rFonts w:ascii="Arial" w:hAnsi="Arial" w:cs="Arial"/>
          <w:sz w:val="26"/>
          <w:szCs w:val="26"/>
        </w:rPr>
      </w:pPr>
      <w:r w:rsidRPr="002E3E4D">
        <w:rPr>
          <w:rFonts w:ascii="Arial" w:hAnsi="Arial" w:cs="Arial"/>
          <w:b/>
          <w:bCs/>
          <w:sz w:val="26"/>
          <w:szCs w:val="26"/>
        </w:rPr>
        <w:t>Judas Iscariote:</w:t>
      </w:r>
      <w:r>
        <w:rPr>
          <w:rFonts w:ascii="Arial" w:hAnsi="Arial" w:cs="Arial"/>
          <w:sz w:val="26"/>
          <w:szCs w:val="26"/>
        </w:rPr>
        <w:t xml:space="preserve"> como ya hemos visto, y sino invito a leer la reflexión de Jueves Santo, Judas iscariote ha sido estigmatizado, pero Judas amaba a Jesús. Se cráneo una estrategia pero de nada le sirvió, hoy muchos siguen culpándolo de la muerte de Jesús, que fue quien lo entregó; Judas el zelote fracaso con su plan. </w:t>
      </w:r>
    </w:p>
    <w:p w14:paraId="62925B94" w14:textId="77777777" w:rsidR="0038459B" w:rsidRPr="00647C9B" w:rsidRDefault="0038459B" w:rsidP="0038459B">
      <w:pPr>
        <w:pStyle w:val="Prrafodelista"/>
        <w:rPr>
          <w:rFonts w:ascii="Arial" w:hAnsi="Arial" w:cs="Arial"/>
          <w:sz w:val="26"/>
          <w:szCs w:val="26"/>
        </w:rPr>
      </w:pPr>
    </w:p>
    <w:p w14:paraId="23D02A9D" w14:textId="77777777" w:rsidR="0038459B" w:rsidRDefault="0038459B" w:rsidP="0038459B">
      <w:pPr>
        <w:pStyle w:val="Prrafodelista"/>
        <w:numPr>
          <w:ilvl w:val="0"/>
          <w:numId w:val="1"/>
        </w:numPr>
        <w:jc w:val="both"/>
        <w:rPr>
          <w:rFonts w:ascii="Arial" w:hAnsi="Arial" w:cs="Arial"/>
          <w:sz w:val="26"/>
          <w:szCs w:val="26"/>
        </w:rPr>
      </w:pPr>
      <w:r w:rsidRPr="002E3E4D">
        <w:rPr>
          <w:rFonts w:ascii="Arial" w:hAnsi="Arial" w:cs="Arial"/>
          <w:b/>
          <w:bCs/>
          <w:sz w:val="26"/>
          <w:szCs w:val="26"/>
        </w:rPr>
        <w:t>Nosotros:</w:t>
      </w:r>
      <w:r>
        <w:rPr>
          <w:rFonts w:ascii="Arial" w:hAnsi="Arial" w:cs="Arial"/>
          <w:sz w:val="26"/>
          <w:szCs w:val="26"/>
        </w:rPr>
        <w:t xml:space="preserve"> muchas religiones o sectas dicen que la humanidad es culpable de la muerte de Jesús, al afirmar que Él murió por nuestros pecados, muy especialmente por el pecado de Eva, tanto que Tertuliano opina que Eva tiene una gran parte de culpa en la caída del género humano; por ello, la califica como la puerta del diablo – “tú has causado daños al Varón, la imagen de Dios. Es por tu mérito, por haber introducido muerte, también el Hijo de Dios tuvo que morir” (de cultu feminarum 1,1,2) así que convierte Tertuliano en uno de los grandes misóginos </w:t>
      </w:r>
    </w:p>
    <w:p w14:paraId="03FF8774" w14:textId="77777777" w:rsidR="0038459B" w:rsidRPr="00515B94" w:rsidRDefault="0038459B" w:rsidP="0038459B">
      <w:pPr>
        <w:pStyle w:val="Prrafodelista"/>
        <w:rPr>
          <w:rFonts w:ascii="Arial" w:hAnsi="Arial" w:cs="Arial"/>
          <w:sz w:val="26"/>
          <w:szCs w:val="26"/>
        </w:rPr>
      </w:pPr>
    </w:p>
    <w:p w14:paraId="7CFC2C60" w14:textId="77777777" w:rsidR="0038459B" w:rsidRDefault="0038459B" w:rsidP="0038459B">
      <w:pPr>
        <w:pStyle w:val="Prrafodelista"/>
        <w:numPr>
          <w:ilvl w:val="0"/>
          <w:numId w:val="1"/>
        </w:numPr>
        <w:jc w:val="both"/>
        <w:rPr>
          <w:rFonts w:ascii="Arial" w:hAnsi="Arial" w:cs="Arial"/>
          <w:sz w:val="26"/>
          <w:szCs w:val="26"/>
        </w:rPr>
      </w:pPr>
      <w:r w:rsidRPr="002E3E4D">
        <w:rPr>
          <w:rFonts w:ascii="Arial" w:hAnsi="Arial" w:cs="Arial"/>
          <w:b/>
          <w:bCs/>
          <w:sz w:val="26"/>
          <w:szCs w:val="26"/>
        </w:rPr>
        <w:t>El mismísimo Dios, el Abba de Jesús:</w:t>
      </w:r>
      <w:r w:rsidRPr="00515B94">
        <w:rPr>
          <w:rFonts w:ascii="Arial" w:hAnsi="Arial" w:cs="Arial"/>
          <w:sz w:val="26"/>
          <w:szCs w:val="26"/>
        </w:rPr>
        <w:t xml:space="preserve"> esto es lo que pensó Pablo Tarso, se inventó en su cabeza el plan de Dios para lavar el pecado original y nuestros pecados fue mandar a su hijo a que lo crucificar y en la sangre de su hijo Dios quedaba tranquilo y satisfecho, es un insulto, una burla a Dios. Si Dios necesita la sangre de su hijo para perdonarnos, ese Dios es malo, perverso, criminal, verdugo…</w:t>
      </w:r>
    </w:p>
    <w:p w14:paraId="713F6AC3" w14:textId="77777777" w:rsidR="0038459B" w:rsidRPr="00515B94" w:rsidRDefault="0038459B" w:rsidP="0038459B">
      <w:pPr>
        <w:pStyle w:val="Prrafodelista"/>
        <w:rPr>
          <w:rFonts w:ascii="Arial" w:hAnsi="Arial" w:cs="Arial"/>
          <w:sz w:val="26"/>
          <w:szCs w:val="26"/>
        </w:rPr>
      </w:pPr>
    </w:p>
    <w:p w14:paraId="28EFBFD7" w14:textId="77777777" w:rsidR="0038459B" w:rsidRPr="00515B94" w:rsidRDefault="0038459B" w:rsidP="0038459B">
      <w:pPr>
        <w:numPr>
          <w:ilvl w:val="0"/>
          <w:numId w:val="1"/>
        </w:numPr>
        <w:autoSpaceDE w:val="0"/>
        <w:autoSpaceDN w:val="0"/>
        <w:spacing w:after="0" w:line="240" w:lineRule="auto"/>
        <w:jc w:val="both"/>
        <w:rPr>
          <w:rFonts w:ascii="Arial" w:hAnsi="Arial" w:cs="Arial"/>
          <w:sz w:val="26"/>
          <w:szCs w:val="26"/>
        </w:rPr>
      </w:pPr>
      <w:r w:rsidRPr="002E3E4D">
        <w:rPr>
          <w:rFonts w:ascii="Arial" w:hAnsi="Arial" w:cs="Arial"/>
          <w:b/>
          <w:bCs/>
          <w:sz w:val="26"/>
          <w:szCs w:val="26"/>
        </w:rPr>
        <w:t>Los sumos sacerdotes (Anás y José Caifás) el sanedrín (70 grandes sacerdotes) poncio Pilatos, el procurador:</w:t>
      </w:r>
      <w:r w:rsidRPr="00515B94">
        <w:rPr>
          <w:rFonts w:ascii="Arial" w:hAnsi="Arial" w:cs="Arial"/>
          <w:sz w:val="26"/>
          <w:szCs w:val="26"/>
        </w:rPr>
        <w:t xml:space="preserve"> </w:t>
      </w:r>
      <w:r>
        <w:rPr>
          <w:rFonts w:ascii="Arial" w:hAnsi="Arial" w:cs="Arial"/>
          <w:sz w:val="26"/>
          <w:szCs w:val="26"/>
        </w:rPr>
        <w:t xml:space="preserve">estos son los que </w:t>
      </w:r>
      <w:r w:rsidRPr="00515B94">
        <w:rPr>
          <w:rFonts w:ascii="Arial" w:hAnsi="Arial" w:cs="Arial"/>
          <w:sz w:val="26"/>
          <w:szCs w:val="26"/>
        </w:rPr>
        <w:t>corruptos</w:t>
      </w:r>
      <w:r>
        <w:rPr>
          <w:rFonts w:ascii="Arial" w:hAnsi="Arial" w:cs="Arial"/>
          <w:sz w:val="26"/>
          <w:szCs w:val="26"/>
        </w:rPr>
        <w:t>,</w:t>
      </w:r>
      <w:r w:rsidRPr="00515B94">
        <w:rPr>
          <w:rFonts w:ascii="Arial" w:hAnsi="Arial" w:cs="Arial"/>
          <w:sz w:val="26"/>
          <w:szCs w:val="26"/>
        </w:rPr>
        <w:t xml:space="preserve"> canallas</w:t>
      </w:r>
      <w:r>
        <w:rPr>
          <w:rFonts w:ascii="Arial" w:hAnsi="Arial" w:cs="Arial"/>
          <w:sz w:val="26"/>
          <w:szCs w:val="26"/>
        </w:rPr>
        <w:t>, usurpadores que se enriquecieron</w:t>
      </w:r>
      <w:r w:rsidRPr="00515B94">
        <w:rPr>
          <w:rFonts w:ascii="Arial" w:hAnsi="Arial" w:cs="Arial"/>
          <w:sz w:val="26"/>
          <w:szCs w:val="26"/>
        </w:rPr>
        <w:t>. Como dice José María Castillo</w:t>
      </w:r>
      <w:r>
        <w:rPr>
          <w:rFonts w:ascii="Arial" w:hAnsi="Arial" w:cs="Arial"/>
          <w:sz w:val="26"/>
          <w:szCs w:val="26"/>
        </w:rPr>
        <w:t>:</w:t>
      </w:r>
      <w:r w:rsidRPr="00515B94">
        <w:rPr>
          <w:rFonts w:ascii="Arial" w:hAnsi="Arial" w:cs="Arial"/>
          <w:sz w:val="26"/>
          <w:szCs w:val="26"/>
        </w:rPr>
        <w:t xml:space="preserve"> “los hombres de la religión”. El sanedrín en complicidad con Poncio Pilatos. El poder religioso y el poder político matrimoniados encamados para matar a Jesús</w:t>
      </w:r>
      <w:r>
        <w:rPr>
          <w:rFonts w:ascii="Arial" w:hAnsi="Arial" w:cs="Arial"/>
          <w:sz w:val="26"/>
          <w:szCs w:val="26"/>
        </w:rPr>
        <w:t>,</w:t>
      </w:r>
      <w:r w:rsidRPr="00515B94">
        <w:rPr>
          <w:rFonts w:ascii="Arial" w:hAnsi="Arial" w:cs="Arial"/>
          <w:sz w:val="26"/>
          <w:szCs w:val="26"/>
        </w:rPr>
        <w:t xml:space="preserve"> el hombre justo. Poco años después de la muerte de Jesús a Pilato lo destituyen desde Roma por los crímenes en serie que hizo contra los samaritanos </w:t>
      </w:r>
      <w:r>
        <w:rPr>
          <w:rFonts w:ascii="Arial" w:hAnsi="Arial" w:cs="Arial"/>
          <w:sz w:val="26"/>
          <w:szCs w:val="26"/>
        </w:rPr>
        <w:t xml:space="preserve">y la dureza en Garizín. </w:t>
      </w:r>
    </w:p>
    <w:p w14:paraId="109F5E78" w14:textId="77777777" w:rsidR="0038459B" w:rsidRDefault="0038459B" w:rsidP="0038459B">
      <w:pPr>
        <w:jc w:val="both"/>
        <w:rPr>
          <w:rFonts w:ascii="Arial" w:hAnsi="Arial" w:cs="Arial"/>
          <w:sz w:val="26"/>
          <w:szCs w:val="26"/>
        </w:rPr>
      </w:pPr>
    </w:p>
    <w:p w14:paraId="4CF7E062" w14:textId="77777777" w:rsidR="0038459B" w:rsidRPr="00F342F0" w:rsidRDefault="0038459B" w:rsidP="0038459B">
      <w:pPr>
        <w:jc w:val="both"/>
        <w:rPr>
          <w:rFonts w:ascii="Arial" w:hAnsi="Arial" w:cs="Arial"/>
          <w:sz w:val="26"/>
          <w:szCs w:val="26"/>
        </w:rPr>
      </w:pPr>
      <w:r>
        <w:rPr>
          <w:rFonts w:ascii="Arial" w:hAnsi="Arial" w:cs="Arial"/>
          <w:sz w:val="26"/>
          <w:szCs w:val="26"/>
        </w:rPr>
        <w:t>P</w:t>
      </w:r>
      <w:r w:rsidRPr="00F342F0">
        <w:rPr>
          <w:rFonts w:ascii="Arial" w:hAnsi="Arial" w:cs="Arial"/>
          <w:sz w:val="26"/>
          <w:szCs w:val="26"/>
        </w:rPr>
        <w:t xml:space="preserve">ara la gente de </w:t>
      </w:r>
      <w:r>
        <w:rPr>
          <w:rFonts w:ascii="Arial" w:hAnsi="Arial" w:cs="Arial"/>
          <w:sz w:val="26"/>
          <w:szCs w:val="26"/>
        </w:rPr>
        <w:t>‘</w:t>
      </w:r>
      <w:r w:rsidRPr="00F342F0">
        <w:rPr>
          <w:rFonts w:ascii="Arial" w:hAnsi="Arial" w:cs="Arial"/>
          <w:sz w:val="26"/>
          <w:szCs w:val="26"/>
        </w:rPr>
        <w:t>ley y orden</w:t>
      </w:r>
      <w:r>
        <w:rPr>
          <w:rFonts w:ascii="Arial" w:hAnsi="Arial" w:cs="Arial"/>
          <w:sz w:val="26"/>
          <w:szCs w:val="26"/>
        </w:rPr>
        <w:t xml:space="preserve">’, Jesús </w:t>
      </w:r>
      <w:r w:rsidRPr="00F342F0">
        <w:rPr>
          <w:rFonts w:ascii="Arial" w:hAnsi="Arial" w:cs="Arial"/>
          <w:sz w:val="26"/>
          <w:szCs w:val="26"/>
        </w:rPr>
        <w:t xml:space="preserve">se mostró como un provocador peligroso para el sistema; a los activistas revolucionarios los desilusionó con su pacifismo sin violencia; a los ascetas pasivos y separados del mundo, por el contrario, con su desenvuelta mundanidad; a los piadosos adaptados al mundo, por último, les pareció muy poco comprometido. A los taciturnos les resultaba demasiado ruidoso y a los ruidosos demasiado callado, a los severos demasiado liberal y a los liberales demasiado riguroso. Jesús entra así, al no estar alineado en ningún bando, en un mortal conflicto social: en contradicción con la situación vigente y en contradicción con los mismos que la contradicen.  </w:t>
      </w:r>
    </w:p>
    <w:p w14:paraId="5C67F1AE" w14:textId="77777777" w:rsidR="0038459B" w:rsidRDefault="0038459B" w:rsidP="0038459B">
      <w:pPr>
        <w:jc w:val="both"/>
        <w:rPr>
          <w:rFonts w:ascii="Arial" w:hAnsi="Arial" w:cs="Arial"/>
          <w:sz w:val="26"/>
          <w:szCs w:val="26"/>
        </w:rPr>
      </w:pPr>
      <w:r w:rsidRPr="00B93D70">
        <w:rPr>
          <w:rFonts w:ascii="Arial" w:hAnsi="Arial" w:cs="Arial"/>
          <w:sz w:val="26"/>
          <w:szCs w:val="26"/>
        </w:rPr>
        <w:t xml:space="preserve">Según los Basilidianos, Jesús no padeció la pasión, sino que reclutaron a Simón de Cirene para llevar su cruz y luego, por error o ignorancia, lo crucificaron creyendo que era Jesús, ya que había tomado su figura. Y Jesús, a su vez, asumió la figura de Simón y estaba allí burlándose, mofándose de ellos; tiene esto remembranza en el hecho que por costumbre y tradición se dice que, Simón de Cirene ayuda a llevar la cruz a Jesús. Mientras que en los evangelios se dice: “obligaron a llevar la cruz de Jesús”, más no que ayudó, es decir, que Simón de Cirene, él sólo levantó el leño, desde ese momento Jesús no cargo con la cruz (Cfr. Lc 23, 26; Mc 15, 21; Mt 27, 32), según la narración de Marcos y Lucas a Simón el hombre de Cirene, el que carga la cruz venía de trabajar en el campo, posiblemente lo tenían fichado para crucificarlo también, este hecho lo omite el evangelista Juan, al parecer Jesús cargo la cruz hasta el final, o puede que realmente se halla dado cuenta de dicha dicotomía y quiso corregir a los sinópticos omitiendo. Igualmente, </w:t>
      </w:r>
      <w:r>
        <w:rPr>
          <w:rFonts w:ascii="Arial" w:hAnsi="Arial" w:cs="Arial"/>
          <w:sz w:val="26"/>
          <w:szCs w:val="26"/>
        </w:rPr>
        <w:t xml:space="preserve">el evangelio de </w:t>
      </w:r>
      <w:r w:rsidRPr="00B93D70">
        <w:rPr>
          <w:rFonts w:ascii="Arial" w:hAnsi="Arial" w:cs="Arial"/>
          <w:sz w:val="26"/>
          <w:szCs w:val="26"/>
        </w:rPr>
        <w:t xml:space="preserve">Juan es el único que presenta a María la madre de Jesús junto a la cruz y en los labios de Jesús, con María estaban otras mujeres: la hermana, </w:t>
      </w:r>
      <w:r>
        <w:rPr>
          <w:rFonts w:ascii="Arial" w:hAnsi="Arial" w:cs="Arial"/>
          <w:sz w:val="26"/>
          <w:szCs w:val="26"/>
        </w:rPr>
        <w:t>M</w:t>
      </w:r>
      <w:r w:rsidRPr="00B93D70">
        <w:rPr>
          <w:rFonts w:ascii="Arial" w:hAnsi="Arial" w:cs="Arial"/>
          <w:sz w:val="26"/>
          <w:szCs w:val="26"/>
        </w:rPr>
        <w:t xml:space="preserve">aría la esposa de Cleofás y María Magdalena (Cfr. Jn 19, 25 -27). </w:t>
      </w:r>
    </w:p>
    <w:p w14:paraId="1AAF9780" w14:textId="77777777" w:rsidR="0038459B" w:rsidRDefault="0038459B" w:rsidP="0038459B">
      <w:pPr>
        <w:jc w:val="both"/>
        <w:rPr>
          <w:rFonts w:ascii="Arial" w:hAnsi="Arial" w:cs="Arial"/>
          <w:b/>
          <w:bCs/>
          <w:sz w:val="26"/>
          <w:szCs w:val="26"/>
        </w:rPr>
      </w:pPr>
      <w:r w:rsidRPr="00B93D70">
        <w:rPr>
          <w:rFonts w:ascii="Arial" w:hAnsi="Arial" w:cs="Arial"/>
          <w:sz w:val="26"/>
          <w:szCs w:val="26"/>
        </w:rPr>
        <w:t>En el evangelio de Marcos estaban: María Magdalena, María la Madre de Santiago y Salomé (Cfr. Mc 15, 40 - 41). En el evangelio de Mateo estaban: María Magdalena, María la Madre de Santiago y la madre de los Zebedeo (Cfr. Mt 27, 55 - 56). En Lucas estaban: María Magdalena</w:t>
      </w:r>
      <w:r>
        <w:rPr>
          <w:rFonts w:ascii="Arial" w:hAnsi="Arial" w:cs="Arial"/>
          <w:sz w:val="26"/>
          <w:szCs w:val="26"/>
        </w:rPr>
        <w:t>,</w:t>
      </w:r>
      <w:r w:rsidRPr="00B93D70">
        <w:rPr>
          <w:rFonts w:ascii="Arial" w:hAnsi="Arial" w:cs="Arial"/>
          <w:sz w:val="26"/>
          <w:szCs w:val="26"/>
        </w:rPr>
        <w:t xml:space="preserve"> Juana y la madre de Santiago (Cfr. Lc 23, 49 – 24, 10) según los testimonios más antiguos la madre de Jesús no estuvo acompañando a Jesús junto a la cruz. “La madre sería el símbolo de la comunidad y el hijo seria símbolo de los gentiles; la túnica representa a la comunidad de creyentes, por eso no la rompieron” (Ariel Álvarez).</w:t>
      </w:r>
      <w:r>
        <w:rPr>
          <w:rFonts w:ascii="Arial" w:hAnsi="Arial" w:cs="Arial"/>
          <w:b/>
          <w:bCs/>
          <w:sz w:val="26"/>
          <w:szCs w:val="26"/>
        </w:rPr>
        <w:t xml:space="preserve">  </w:t>
      </w:r>
    </w:p>
    <w:p w14:paraId="5D53C391" w14:textId="3C53459E" w:rsidR="0038459B" w:rsidRPr="00991661" w:rsidRDefault="0038459B" w:rsidP="0038459B">
      <w:pPr>
        <w:jc w:val="both"/>
        <w:rPr>
          <w:rFonts w:ascii="Arial" w:hAnsi="Arial" w:cs="Arial"/>
          <w:sz w:val="26"/>
          <w:szCs w:val="26"/>
        </w:rPr>
      </w:pPr>
      <w:r w:rsidRPr="00991661">
        <w:rPr>
          <w:rFonts w:ascii="Arial" w:hAnsi="Arial" w:cs="Arial"/>
          <w:sz w:val="26"/>
          <w:szCs w:val="26"/>
        </w:rPr>
        <w:t>Todos los días Él muere crucificado por nuestro egoísmo. Todos los días resucita por la fuerza de nuestro amor” (Frei Betto). El grito desgarrador de los crucificados es el desgarrador grito de Dios que pide cese</w:t>
      </w:r>
      <w:r>
        <w:rPr>
          <w:rFonts w:ascii="Arial" w:hAnsi="Arial" w:cs="Arial"/>
          <w:sz w:val="26"/>
          <w:szCs w:val="26"/>
        </w:rPr>
        <w:t xml:space="preserve"> a</w:t>
      </w:r>
      <w:r w:rsidRPr="00991661">
        <w:rPr>
          <w:rFonts w:ascii="Arial" w:hAnsi="Arial" w:cs="Arial"/>
          <w:sz w:val="26"/>
          <w:szCs w:val="26"/>
        </w:rPr>
        <w:t xml:space="preserve"> la indignación</w:t>
      </w:r>
      <w:r>
        <w:rPr>
          <w:rFonts w:ascii="Arial" w:hAnsi="Arial" w:cs="Arial"/>
          <w:sz w:val="26"/>
          <w:szCs w:val="26"/>
        </w:rPr>
        <w:t>, en Palabras de Juan José Tamayo: Jesús muere indignado por los sistema sociales, políticos, económicos que oprimen con la corrupción, la indiferencia, la hipocresía, la autosuficiencia, la dureza de corazón, la inconsistencia..</w:t>
      </w:r>
      <w:r w:rsidRPr="00991661">
        <w:rPr>
          <w:rFonts w:ascii="Arial" w:hAnsi="Arial" w:cs="Arial"/>
          <w:sz w:val="26"/>
          <w:szCs w:val="26"/>
        </w:rPr>
        <w:t>. De nosotros depende que Él sufra y muera</w:t>
      </w:r>
      <w:r w:rsidR="00CF2E38">
        <w:rPr>
          <w:rFonts w:ascii="Arial" w:hAnsi="Arial" w:cs="Arial"/>
          <w:sz w:val="26"/>
          <w:szCs w:val="26"/>
        </w:rPr>
        <w:t>,</w:t>
      </w:r>
      <w:r w:rsidRPr="00991661">
        <w:rPr>
          <w:rFonts w:ascii="Arial" w:hAnsi="Arial" w:cs="Arial"/>
          <w:sz w:val="26"/>
          <w:szCs w:val="26"/>
        </w:rPr>
        <w:t xml:space="preserve"> o viva y resucite. </w:t>
      </w:r>
      <w:r>
        <w:rPr>
          <w:rFonts w:ascii="Arial" w:hAnsi="Arial" w:cs="Arial"/>
          <w:sz w:val="26"/>
          <w:szCs w:val="26"/>
        </w:rPr>
        <w:t xml:space="preserve">Y como decía monseñor Romero “se mata al que estorba”; Jesús estorbaba con lo que pensaba, decía y hacía. </w:t>
      </w:r>
    </w:p>
    <w:p w14:paraId="6A6B2FE2" w14:textId="77777777" w:rsidR="00EC23C0" w:rsidRDefault="00EC23C0"/>
    <w:sectPr w:rsidR="00EC23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8380E"/>
    <w:multiLevelType w:val="hybridMultilevel"/>
    <w:tmpl w:val="DE7E1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4076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55"/>
    <w:rsid w:val="00182E55"/>
    <w:rsid w:val="0038459B"/>
    <w:rsid w:val="009A20CF"/>
    <w:rsid w:val="00CF2E38"/>
    <w:rsid w:val="00EC23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E0DC"/>
  <w15:chartTrackingRefBased/>
  <w15:docId w15:val="{F652C550-9AE4-415F-A86A-59956BD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1790</Words>
  <Characters>9850</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dc:creator>
  <cp:keywords/>
  <dc:description/>
  <cp:lastModifiedBy>Rosario Hermano</cp:lastModifiedBy>
  <cp:revision>2</cp:revision>
  <dcterms:created xsi:type="dcterms:W3CDTF">2022-04-13T11:09:00Z</dcterms:created>
  <dcterms:modified xsi:type="dcterms:W3CDTF">2022-04-13T11:09:00Z</dcterms:modified>
</cp:coreProperties>
</file>