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9DA66" w14:textId="77777777" w:rsidR="007031B4" w:rsidRDefault="007031B4" w:rsidP="007031B4">
      <w:pPr>
        <w:shd w:val="clear" w:color="auto" w:fill="FFFFFF"/>
        <w:spacing w:after="0" w:line="435" w:lineRule="atLeast"/>
        <w:outlineLvl w:val="0"/>
        <w:rPr>
          <w:rFonts w:ascii="Open Sans" w:eastAsia="Times New Roman" w:hAnsi="Open Sans" w:cs="Open Sans"/>
          <w:b/>
          <w:bCs/>
          <w:i/>
          <w:iCs/>
          <w:color w:val="D49400"/>
          <w:kern w:val="36"/>
          <w:sz w:val="21"/>
          <w:szCs w:val="21"/>
          <w:lang w:val="es-UY" w:eastAsia="es-UY"/>
        </w:rPr>
      </w:pPr>
      <w:r w:rsidRPr="007031B4">
        <w:rPr>
          <w:rFonts w:ascii="Open Sans" w:eastAsia="Times New Roman" w:hAnsi="Open Sans" w:cs="Open Sans"/>
          <w:b/>
          <w:bCs/>
          <w:i/>
          <w:iCs/>
          <w:color w:val="D49400"/>
          <w:kern w:val="36"/>
          <w:sz w:val="21"/>
          <w:szCs w:val="21"/>
          <w:lang w:val="es-UY" w:eastAsia="es-UY"/>
        </w:rPr>
        <w:t>Los principales desafíos para un gobierno que recién inicia su camino</w:t>
      </w:r>
    </w:p>
    <w:p w14:paraId="0A5F59E3" w14:textId="557C1DA3" w:rsidR="007031B4" w:rsidRPr="007031B4" w:rsidRDefault="007031B4" w:rsidP="007031B4">
      <w:pPr>
        <w:shd w:val="clear" w:color="auto" w:fill="FFFFFF"/>
        <w:spacing w:after="0" w:line="435" w:lineRule="atLeast"/>
        <w:outlineLvl w:val="0"/>
        <w:rPr>
          <w:rFonts w:ascii="Open Sans" w:eastAsia="Times New Roman" w:hAnsi="Open Sans" w:cs="Open Sans"/>
          <w:b/>
          <w:bCs/>
          <w:color w:val="333333"/>
          <w:kern w:val="36"/>
          <w:sz w:val="38"/>
          <w:szCs w:val="38"/>
          <w:lang w:val="es-UY" w:eastAsia="es-UY"/>
        </w:rPr>
      </w:pPr>
      <w:r w:rsidRPr="007031B4">
        <w:rPr>
          <w:rFonts w:ascii="Open Sans" w:eastAsia="Times New Roman" w:hAnsi="Open Sans" w:cs="Open Sans"/>
          <w:b/>
          <w:bCs/>
          <w:color w:val="333333"/>
          <w:kern w:val="36"/>
          <w:sz w:val="38"/>
          <w:szCs w:val="38"/>
          <w:lang w:val="es-UY" w:eastAsia="es-UY"/>
        </w:rPr>
        <w:t xml:space="preserve">Chile entre la esperanza y la incertidumbre: Quién es Gabriel </w:t>
      </w:r>
      <w:proofErr w:type="spellStart"/>
      <w:r w:rsidRPr="007031B4">
        <w:rPr>
          <w:rFonts w:ascii="Open Sans" w:eastAsia="Times New Roman" w:hAnsi="Open Sans" w:cs="Open Sans"/>
          <w:b/>
          <w:bCs/>
          <w:color w:val="333333"/>
          <w:kern w:val="36"/>
          <w:sz w:val="38"/>
          <w:szCs w:val="38"/>
          <w:lang w:val="es-UY" w:eastAsia="es-UY"/>
        </w:rPr>
        <w:t>Boric</w:t>
      </w:r>
      <w:proofErr w:type="spellEnd"/>
      <w:r w:rsidRPr="007031B4">
        <w:rPr>
          <w:rFonts w:ascii="Open Sans" w:eastAsia="Times New Roman" w:hAnsi="Open Sans" w:cs="Open Sans"/>
          <w:b/>
          <w:bCs/>
          <w:color w:val="333333"/>
          <w:kern w:val="36"/>
          <w:sz w:val="38"/>
          <w:szCs w:val="38"/>
          <w:lang w:val="es-UY" w:eastAsia="es-UY"/>
        </w:rPr>
        <w:t xml:space="preserve"> y a qué se enfrenta</w:t>
      </w:r>
    </w:p>
    <w:p w14:paraId="070806E0" w14:textId="77777777" w:rsidR="007031B4" w:rsidRPr="007031B4" w:rsidRDefault="007031B4" w:rsidP="007031B4">
      <w:pPr>
        <w:shd w:val="clear" w:color="auto" w:fill="FFFFFF"/>
        <w:spacing w:after="0" w:line="240" w:lineRule="auto"/>
        <w:rPr>
          <w:rFonts w:ascii="Open Sans" w:eastAsia="Times New Roman" w:hAnsi="Open Sans" w:cs="Open Sans"/>
          <w:color w:val="000000"/>
          <w:sz w:val="21"/>
          <w:szCs w:val="21"/>
          <w:lang w:val="es-UY" w:eastAsia="es-UY"/>
        </w:rPr>
      </w:pPr>
      <w:r w:rsidRPr="007031B4">
        <w:rPr>
          <w:rFonts w:ascii="Open Sans" w:eastAsia="Times New Roman" w:hAnsi="Open Sans" w:cs="Open Sans"/>
          <w:noProof/>
          <w:color w:val="000000"/>
          <w:sz w:val="21"/>
          <w:szCs w:val="21"/>
          <w:lang w:val="es-UY" w:eastAsia="es-UY"/>
        </w:rPr>
        <w:drawing>
          <wp:inline distT="0" distB="0" distL="0" distR="0" wp14:anchorId="66C6C7CD" wp14:editId="7807F740">
            <wp:extent cx="5289550" cy="2970697"/>
            <wp:effectExtent l="0" t="0" r="6350" b="1270"/>
            <wp:docPr id="1" name="Imagen 1" descr="Bo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i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94892" cy="2973697"/>
                    </a:xfrm>
                    <a:prstGeom prst="rect">
                      <a:avLst/>
                    </a:prstGeom>
                    <a:noFill/>
                    <a:ln>
                      <a:noFill/>
                    </a:ln>
                  </pic:spPr>
                </pic:pic>
              </a:graphicData>
            </a:graphic>
          </wp:inline>
        </w:drawing>
      </w:r>
    </w:p>
    <w:p w14:paraId="59FC75B2" w14:textId="77777777" w:rsidR="007031B4" w:rsidRPr="007031B4" w:rsidRDefault="007031B4" w:rsidP="007031B4">
      <w:pPr>
        <w:shd w:val="clear" w:color="auto" w:fill="FFFFFF"/>
        <w:spacing w:line="240" w:lineRule="auto"/>
        <w:rPr>
          <w:rFonts w:ascii="Open Sans" w:eastAsia="Times New Roman" w:hAnsi="Open Sans" w:cs="Open Sans"/>
          <w:color w:val="000000"/>
          <w:sz w:val="21"/>
          <w:szCs w:val="21"/>
          <w:lang w:val="es-UY" w:eastAsia="es-UY"/>
        </w:rPr>
      </w:pPr>
      <w:proofErr w:type="spellStart"/>
      <w:r w:rsidRPr="007031B4">
        <w:rPr>
          <w:rFonts w:ascii="Open Sans" w:eastAsia="Times New Roman" w:hAnsi="Open Sans" w:cs="Open Sans"/>
          <w:color w:val="000000"/>
          <w:sz w:val="21"/>
          <w:szCs w:val="21"/>
          <w:lang w:val="es-UY" w:eastAsia="es-UY"/>
        </w:rPr>
        <w:t>Boric</w:t>
      </w:r>
      <w:proofErr w:type="spellEnd"/>
    </w:p>
    <w:p w14:paraId="3B21E568" w14:textId="77777777" w:rsidR="007031B4" w:rsidRPr="007031B4" w:rsidRDefault="007031B4" w:rsidP="007031B4">
      <w:pPr>
        <w:shd w:val="clear" w:color="auto" w:fill="FFFFFF"/>
        <w:spacing w:after="120" w:line="345" w:lineRule="atLeast"/>
        <w:jc w:val="both"/>
        <w:outlineLvl w:val="1"/>
        <w:rPr>
          <w:rFonts w:ascii="Montserrat" w:eastAsia="Times New Roman" w:hAnsi="Montserrat" w:cs="Open Sans"/>
          <w:b/>
          <w:bCs/>
          <w:color w:val="4472C4" w:themeColor="accent1"/>
          <w:sz w:val="26"/>
          <w:szCs w:val="26"/>
          <w:lang w:val="es-UY" w:eastAsia="es-UY"/>
        </w:rPr>
      </w:pPr>
      <w:r w:rsidRPr="007031B4">
        <w:rPr>
          <w:rFonts w:ascii="Montserrat" w:eastAsia="Times New Roman" w:hAnsi="Montserrat" w:cs="Open Sans"/>
          <w:b/>
          <w:bCs/>
          <w:color w:val="4472C4" w:themeColor="accent1"/>
          <w:sz w:val="26"/>
          <w:szCs w:val="26"/>
          <w:lang w:val="es-UY" w:eastAsia="es-UY"/>
        </w:rPr>
        <w:t xml:space="preserve">El 11 de marzo ha asumido la presidencia de Chile Gabriel </w:t>
      </w:r>
      <w:proofErr w:type="spellStart"/>
      <w:r w:rsidRPr="007031B4">
        <w:rPr>
          <w:rFonts w:ascii="Montserrat" w:eastAsia="Times New Roman" w:hAnsi="Montserrat" w:cs="Open Sans"/>
          <w:b/>
          <w:bCs/>
          <w:color w:val="4472C4" w:themeColor="accent1"/>
          <w:sz w:val="26"/>
          <w:szCs w:val="26"/>
          <w:lang w:val="es-UY" w:eastAsia="es-UY"/>
        </w:rPr>
        <w:t>Boric</w:t>
      </w:r>
      <w:proofErr w:type="spellEnd"/>
      <w:r w:rsidRPr="007031B4">
        <w:rPr>
          <w:rFonts w:ascii="Montserrat" w:eastAsia="Times New Roman" w:hAnsi="Montserrat" w:cs="Open Sans"/>
          <w:b/>
          <w:bCs/>
          <w:color w:val="4472C4" w:themeColor="accent1"/>
          <w:sz w:val="26"/>
          <w:szCs w:val="26"/>
          <w:lang w:val="es-UY" w:eastAsia="es-UY"/>
        </w:rPr>
        <w:t>, un mandatario con características que escapan a los estándares en que se han enmarcado los conductores del país en más de 200 años</w:t>
      </w:r>
    </w:p>
    <w:p w14:paraId="1E6A8A5E" w14:textId="77777777" w:rsidR="007031B4" w:rsidRPr="007031B4" w:rsidRDefault="007031B4" w:rsidP="007031B4">
      <w:pPr>
        <w:shd w:val="clear" w:color="auto" w:fill="FFFFFF"/>
        <w:spacing w:after="120" w:line="345" w:lineRule="atLeast"/>
        <w:jc w:val="both"/>
        <w:outlineLvl w:val="1"/>
        <w:rPr>
          <w:rFonts w:ascii="Montserrat" w:eastAsia="Times New Roman" w:hAnsi="Montserrat" w:cs="Open Sans"/>
          <w:b/>
          <w:bCs/>
          <w:color w:val="4472C4" w:themeColor="accent1"/>
          <w:sz w:val="26"/>
          <w:szCs w:val="26"/>
          <w:lang w:val="es-UY" w:eastAsia="es-UY"/>
        </w:rPr>
      </w:pPr>
      <w:r w:rsidRPr="007031B4">
        <w:rPr>
          <w:rFonts w:ascii="Montserrat" w:eastAsia="Times New Roman" w:hAnsi="Montserrat" w:cs="Open Sans"/>
          <w:b/>
          <w:bCs/>
          <w:color w:val="4472C4" w:themeColor="accent1"/>
          <w:sz w:val="26"/>
          <w:szCs w:val="26"/>
          <w:lang w:val="es-UY" w:eastAsia="es-UY"/>
        </w:rPr>
        <w:t>Chile está dando un golpe de timón hacia un nuevo mar, tras perder totalmente la fe en las grandes instituciones, sistemas sociopolíticos y hasta religiosos</w:t>
      </w:r>
    </w:p>
    <w:p w14:paraId="784B0BD7" w14:textId="77777777" w:rsidR="007031B4" w:rsidRPr="007031B4" w:rsidRDefault="007031B4" w:rsidP="007031B4">
      <w:pPr>
        <w:shd w:val="clear" w:color="auto" w:fill="FFFFFF"/>
        <w:spacing w:after="120" w:line="345" w:lineRule="atLeast"/>
        <w:jc w:val="both"/>
        <w:outlineLvl w:val="1"/>
        <w:rPr>
          <w:rFonts w:ascii="Montserrat" w:eastAsia="Times New Roman" w:hAnsi="Montserrat" w:cs="Open Sans"/>
          <w:b/>
          <w:bCs/>
          <w:color w:val="4472C4" w:themeColor="accent1"/>
          <w:sz w:val="26"/>
          <w:szCs w:val="26"/>
          <w:lang w:val="es-UY" w:eastAsia="es-UY"/>
        </w:rPr>
      </w:pPr>
      <w:r w:rsidRPr="007031B4">
        <w:rPr>
          <w:rFonts w:ascii="Montserrat" w:eastAsia="Times New Roman" w:hAnsi="Montserrat" w:cs="Open Sans"/>
          <w:b/>
          <w:bCs/>
          <w:color w:val="4472C4" w:themeColor="accent1"/>
          <w:sz w:val="26"/>
          <w:szCs w:val="26"/>
          <w:lang w:val="es-UY" w:eastAsia="es-UY"/>
        </w:rPr>
        <w:t xml:space="preserve">Miembro de una familia católica acomodada, con padre de esa raíz croata y madre de ancestros catalanes, Gabriel </w:t>
      </w:r>
      <w:proofErr w:type="spellStart"/>
      <w:r w:rsidRPr="007031B4">
        <w:rPr>
          <w:rFonts w:ascii="Montserrat" w:eastAsia="Times New Roman" w:hAnsi="Montserrat" w:cs="Open Sans"/>
          <w:b/>
          <w:bCs/>
          <w:color w:val="4472C4" w:themeColor="accent1"/>
          <w:sz w:val="26"/>
          <w:szCs w:val="26"/>
          <w:lang w:val="es-UY" w:eastAsia="es-UY"/>
        </w:rPr>
        <w:t>Boric</w:t>
      </w:r>
      <w:proofErr w:type="spellEnd"/>
      <w:r w:rsidRPr="007031B4">
        <w:rPr>
          <w:rFonts w:ascii="Montserrat" w:eastAsia="Times New Roman" w:hAnsi="Montserrat" w:cs="Open Sans"/>
          <w:b/>
          <w:bCs/>
          <w:color w:val="4472C4" w:themeColor="accent1"/>
          <w:sz w:val="26"/>
          <w:szCs w:val="26"/>
          <w:lang w:val="es-UY" w:eastAsia="es-UY"/>
        </w:rPr>
        <w:t xml:space="preserve"> Font nació en Punta Arenas en 1986. Estudió Derecho, lo fue apasionándole por la política, con opción plena de izquierda. Así llegó a ser presidente de la Federación de Estudiantes de la Universidad de Chile</w:t>
      </w:r>
    </w:p>
    <w:p w14:paraId="7212332F" w14:textId="77777777" w:rsidR="007031B4" w:rsidRPr="007031B4" w:rsidRDefault="007031B4" w:rsidP="007031B4">
      <w:pPr>
        <w:shd w:val="clear" w:color="auto" w:fill="FFFFFF"/>
        <w:spacing w:after="120" w:line="345" w:lineRule="atLeast"/>
        <w:jc w:val="both"/>
        <w:outlineLvl w:val="1"/>
        <w:rPr>
          <w:rFonts w:ascii="Montserrat" w:eastAsia="Times New Roman" w:hAnsi="Montserrat" w:cs="Open Sans"/>
          <w:b/>
          <w:bCs/>
          <w:color w:val="4472C4" w:themeColor="accent1"/>
          <w:sz w:val="26"/>
          <w:szCs w:val="26"/>
          <w:lang w:val="es-UY" w:eastAsia="es-UY"/>
        </w:rPr>
      </w:pPr>
      <w:r w:rsidRPr="007031B4">
        <w:rPr>
          <w:rFonts w:ascii="Montserrat" w:eastAsia="Times New Roman" w:hAnsi="Montserrat" w:cs="Open Sans"/>
          <w:b/>
          <w:bCs/>
          <w:color w:val="4472C4" w:themeColor="accent1"/>
          <w:sz w:val="26"/>
          <w:szCs w:val="26"/>
          <w:lang w:val="es-UY" w:eastAsia="es-UY"/>
        </w:rPr>
        <w:t>Tras su asunción al mando, Gabriel vive la llamada "luna de miel" política, con festejos populares y demostraciones masivas de cariño. Fiel a su estilo, ha establecido su domicilio en una casona del casco antiguo de Santiago</w:t>
      </w:r>
    </w:p>
    <w:p w14:paraId="3F428A7C" w14:textId="77777777" w:rsidR="007031B4" w:rsidRPr="007031B4" w:rsidRDefault="007031B4" w:rsidP="007031B4">
      <w:pPr>
        <w:shd w:val="clear" w:color="auto" w:fill="FFFFFF"/>
        <w:spacing w:after="120" w:line="345" w:lineRule="atLeast"/>
        <w:jc w:val="both"/>
        <w:outlineLvl w:val="1"/>
        <w:rPr>
          <w:rFonts w:ascii="Montserrat" w:eastAsia="Times New Roman" w:hAnsi="Montserrat" w:cs="Open Sans"/>
          <w:b/>
          <w:bCs/>
          <w:color w:val="4472C4" w:themeColor="accent1"/>
          <w:sz w:val="26"/>
          <w:szCs w:val="26"/>
          <w:lang w:val="es-UY" w:eastAsia="es-UY"/>
        </w:rPr>
      </w:pPr>
      <w:r w:rsidRPr="007031B4">
        <w:rPr>
          <w:rFonts w:ascii="Montserrat" w:eastAsia="Times New Roman" w:hAnsi="Montserrat" w:cs="Open Sans"/>
          <w:b/>
          <w:bCs/>
          <w:color w:val="4472C4" w:themeColor="accent1"/>
          <w:sz w:val="26"/>
          <w:szCs w:val="26"/>
          <w:lang w:val="es-UY" w:eastAsia="es-UY"/>
        </w:rPr>
        <w:t>La "luna de miel" no durará mucho. Se da por sentado que de sus propias filas emergerán presiones por apurar las medidas antineoliberales</w:t>
      </w:r>
    </w:p>
    <w:p w14:paraId="76C78CFD" w14:textId="77777777" w:rsidR="007031B4" w:rsidRPr="007031B4" w:rsidRDefault="007031B4" w:rsidP="007031B4">
      <w:pPr>
        <w:shd w:val="clear" w:color="auto" w:fill="FFFFFF"/>
        <w:spacing w:after="120" w:line="345" w:lineRule="atLeast"/>
        <w:jc w:val="both"/>
        <w:outlineLvl w:val="1"/>
        <w:rPr>
          <w:rFonts w:ascii="Montserrat" w:eastAsia="Times New Roman" w:hAnsi="Montserrat" w:cs="Open Sans"/>
          <w:b/>
          <w:bCs/>
          <w:color w:val="4472C4" w:themeColor="accent1"/>
          <w:sz w:val="26"/>
          <w:szCs w:val="26"/>
          <w:lang w:val="es-UY" w:eastAsia="es-UY"/>
        </w:rPr>
      </w:pPr>
      <w:r w:rsidRPr="007031B4">
        <w:rPr>
          <w:rFonts w:ascii="Montserrat" w:eastAsia="Times New Roman" w:hAnsi="Montserrat" w:cs="Open Sans"/>
          <w:b/>
          <w:bCs/>
          <w:color w:val="4472C4" w:themeColor="accent1"/>
          <w:sz w:val="26"/>
          <w:szCs w:val="26"/>
          <w:lang w:val="es-UY" w:eastAsia="es-UY"/>
        </w:rPr>
        <w:lastRenderedPageBreak/>
        <w:t xml:space="preserve">Se enfrenta a numerosos desafíos, entre los principales está reactivar la economía, reforma tributaria, sortear la crisis climática, procurara agua potable a 1,4 millones de personas, inmigración desbocada, </w:t>
      </w:r>
      <w:proofErr w:type="spellStart"/>
      <w:r w:rsidRPr="007031B4">
        <w:rPr>
          <w:rFonts w:ascii="Montserrat" w:eastAsia="Times New Roman" w:hAnsi="Montserrat" w:cs="Open Sans"/>
          <w:b/>
          <w:bCs/>
          <w:color w:val="4472C4" w:themeColor="accent1"/>
          <w:sz w:val="26"/>
          <w:szCs w:val="26"/>
          <w:lang w:val="es-UY" w:eastAsia="es-UY"/>
        </w:rPr>
        <w:t>contruir</w:t>
      </w:r>
      <w:proofErr w:type="spellEnd"/>
      <w:r w:rsidRPr="007031B4">
        <w:rPr>
          <w:rFonts w:ascii="Montserrat" w:eastAsia="Times New Roman" w:hAnsi="Montserrat" w:cs="Open Sans"/>
          <w:b/>
          <w:bCs/>
          <w:color w:val="4472C4" w:themeColor="accent1"/>
          <w:sz w:val="26"/>
          <w:szCs w:val="26"/>
          <w:lang w:val="es-UY" w:eastAsia="es-UY"/>
        </w:rPr>
        <w:t xml:space="preserve"> una enseñanza barata y de calidad, mejorar el sistema nacional de salud, reducir la delincuencia, la nueva Constitución…</w:t>
      </w:r>
    </w:p>
    <w:p w14:paraId="6078ACDC" w14:textId="77777777" w:rsidR="007031B4" w:rsidRPr="007031B4" w:rsidRDefault="007031B4" w:rsidP="007031B4">
      <w:pPr>
        <w:shd w:val="clear" w:color="auto" w:fill="FFFFFF"/>
        <w:spacing w:after="120" w:line="345" w:lineRule="atLeast"/>
        <w:jc w:val="both"/>
        <w:outlineLvl w:val="1"/>
        <w:rPr>
          <w:rFonts w:ascii="Montserrat" w:eastAsia="Times New Roman" w:hAnsi="Montserrat" w:cs="Open Sans"/>
          <w:b/>
          <w:bCs/>
          <w:color w:val="4472C4" w:themeColor="accent1"/>
          <w:sz w:val="26"/>
          <w:szCs w:val="26"/>
          <w:lang w:val="es-UY" w:eastAsia="es-UY"/>
        </w:rPr>
      </w:pPr>
      <w:r w:rsidRPr="007031B4">
        <w:rPr>
          <w:rFonts w:ascii="Montserrat" w:eastAsia="Times New Roman" w:hAnsi="Montserrat" w:cs="Open Sans"/>
          <w:b/>
          <w:bCs/>
          <w:color w:val="4472C4" w:themeColor="accent1"/>
          <w:sz w:val="26"/>
          <w:szCs w:val="26"/>
          <w:lang w:val="es-UY" w:eastAsia="es-UY"/>
        </w:rPr>
        <w:t>Estos son los principales desafíos para un gobierno que recién inicia su camino. ¿Cómo los enfrentará en los cuatro años de su mandato? Las elucubraciones al respecto forman parte de la esperanza y la incertidumbre entre las que oscila buena parte de los chilenos</w:t>
      </w:r>
    </w:p>
    <w:p w14:paraId="108C63F1" w14:textId="77777777" w:rsidR="007031B4" w:rsidRPr="007031B4" w:rsidRDefault="007031B4" w:rsidP="007031B4">
      <w:pPr>
        <w:shd w:val="clear" w:color="auto" w:fill="FFFFFF"/>
        <w:spacing w:after="150" w:line="240" w:lineRule="auto"/>
        <w:rPr>
          <w:rFonts w:ascii="inherit" w:eastAsia="Times New Roman" w:hAnsi="inherit" w:cs="Open Sans"/>
          <w:b/>
          <w:bCs/>
          <w:i/>
          <w:iCs/>
          <w:color w:val="333333"/>
          <w:sz w:val="20"/>
          <w:szCs w:val="20"/>
          <w:lang w:val="es-UY" w:eastAsia="es-UY"/>
        </w:rPr>
      </w:pPr>
      <w:r w:rsidRPr="007031B4">
        <w:rPr>
          <w:rFonts w:ascii="inherit" w:eastAsia="Times New Roman" w:hAnsi="inherit" w:cs="Open Sans"/>
          <w:b/>
          <w:bCs/>
          <w:i/>
          <w:iCs/>
          <w:color w:val="333333"/>
          <w:sz w:val="20"/>
          <w:szCs w:val="20"/>
          <w:lang w:val="es-UY" w:eastAsia="es-UY"/>
        </w:rPr>
        <w:t>17.03.2022 | Alfredo Barahona</w:t>
      </w:r>
    </w:p>
    <w:p w14:paraId="74E2DD3A" w14:textId="77777777" w:rsidR="007031B4" w:rsidRPr="007031B4" w:rsidRDefault="007031B4" w:rsidP="007031B4">
      <w:pPr>
        <w:shd w:val="clear" w:color="auto" w:fill="FFFFFF"/>
        <w:spacing w:after="465" w:line="300" w:lineRule="atLeast"/>
        <w:jc w:val="both"/>
        <w:rPr>
          <w:rFonts w:ascii="Open Sans" w:eastAsia="Times New Roman" w:hAnsi="Open Sans" w:cs="Open Sans"/>
          <w:color w:val="333333"/>
          <w:sz w:val="24"/>
          <w:szCs w:val="24"/>
          <w:lang w:val="es-UY" w:eastAsia="es-UY"/>
        </w:rPr>
      </w:pPr>
      <w:r w:rsidRPr="007031B4">
        <w:rPr>
          <w:rFonts w:ascii="Open Sans" w:eastAsia="Times New Roman" w:hAnsi="Open Sans" w:cs="Open Sans"/>
          <w:color w:val="333333"/>
          <w:sz w:val="24"/>
          <w:szCs w:val="24"/>
          <w:lang w:val="es-UY" w:eastAsia="es-UY"/>
        </w:rPr>
        <w:t>El 11 de marzo ha asumido la presidencia de Chile</w:t>
      </w:r>
      <w:r w:rsidRPr="007031B4">
        <w:rPr>
          <w:rFonts w:ascii="Open Sans" w:eastAsia="Times New Roman" w:hAnsi="Open Sans" w:cs="Open Sans"/>
          <w:b/>
          <w:bCs/>
          <w:color w:val="474747"/>
          <w:sz w:val="24"/>
          <w:szCs w:val="24"/>
          <w:lang w:val="es-UY" w:eastAsia="es-UY"/>
        </w:rPr>
        <w:t xml:space="preserve"> Gabriel </w:t>
      </w:r>
      <w:proofErr w:type="spellStart"/>
      <w:r w:rsidRPr="007031B4">
        <w:rPr>
          <w:rFonts w:ascii="Open Sans" w:eastAsia="Times New Roman" w:hAnsi="Open Sans" w:cs="Open Sans"/>
          <w:b/>
          <w:bCs/>
          <w:color w:val="474747"/>
          <w:sz w:val="24"/>
          <w:szCs w:val="24"/>
          <w:lang w:val="es-UY" w:eastAsia="es-UY"/>
        </w:rPr>
        <w:t>Boric</w:t>
      </w:r>
      <w:proofErr w:type="spellEnd"/>
      <w:r w:rsidRPr="007031B4">
        <w:rPr>
          <w:rFonts w:ascii="Open Sans" w:eastAsia="Times New Roman" w:hAnsi="Open Sans" w:cs="Open Sans"/>
          <w:b/>
          <w:bCs/>
          <w:color w:val="474747"/>
          <w:sz w:val="24"/>
          <w:szCs w:val="24"/>
          <w:lang w:val="es-UY" w:eastAsia="es-UY"/>
        </w:rPr>
        <w:t>, un mandatario con características que escapan a los estándares</w:t>
      </w:r>
      <w:r w:rsidRPr="007031B4">
        <w:rPr>
          <w:rFonts w:ascii="Open Sans" w:eastAsia="Times New Roman" w:hAnsi="Open Sans" w:cs="Open Sans"/>
          <w:color w:val="333333"/>
          <w:sz w:val="24"/>
          <w:szCs w:val="24"/>
          <w:lang w:val="es-UY" w:eastAsia="es-UY"/>
        </w:rPr>
        <w:t> en que se han enmarcado los conductores del país en más de 200 años.</w:t>
      </w:r>
    </w:p>
    <w:p w14:paraId="3E4E019E" w14:textId="77777777" w:rsidR="007031B4" w:rsidRPr="007031B4" w:rsidRDefault="007031B4" w:rsidP="007031B4">
      <w:pPr>
        <w:shd w:val="clear" w:color="auto" w:fill="FFFFFF"/>
        <w:spacing w:after="465" w:line="300" w:lineRule="atLeast"/>
        <w:jc w:val="both"/>
        <w:rPr>
          <w:rFonts w:ascii="Open Sans" w:eastAsia="Times New Roman" w:hAnsi="Open Sans" w:cs="Open Sans"/>
          <w:color w:val="333333"/>
          <w:sz w:val="24"/>
          <w:szCs w:val="24"/>
          <w:lang w:val="es-UY" w:eastAsia="es-UY"/>
        </w:rPr>
      </w:pPr>
      <w:r w:rsidRPr="007031B4">
        <w:rPr>
          <w:rFonts w:ascii="Open Sans" w:eastAsia="Times New Roman" w:hAnsi="Open Sans" w:cs="Open Sans"/>
          <w:color w:val="333333"/>
          <w:sz w:val="24"/>
          <w:szCs w:val="24"/>
          <w:lang w:val="es-UY" w:eastAsia="es-UY"/>
        </w:rPr>
        <w:t>De partida, en diciembre último fue </w:t>
      </w:r>
      <w:r w:rsidRPr="007031B4">
        <w:rPr>
          <w:rFonts w:ascii="Open Sans" w:eastAsia="Times New Roman" w:hAnsi="Open Sans" w:cs="Open Sans"/>
          <w:b/>
          <w:bCs/>
          <w:color w:val="474747"/>
          <w:sz w:val="24"/>
          <w:szCs w:val="24"/>
          <w:lang w:val="es-UY" w:eastAsia="es-UY"/>
        </w:rPr>
        <w:t>elegido en segunda vuelta electoral con una votación histórica del 55,8%</w:t>
      </w:r>
      <w:r w:rsidRPr="007031B4">
        <w:rPr>
          <w:rFonts w:ascii="Open Sans" w:eastAsia="Times New Roman" w:hAnsi="Open Sans" w:cs="Open Sans"/>
          <w:color w:val="333333"/>
          <w:sz w:val="24"/>
          <w:szCs w:val="24"/>
          <w:lang w:val="es-UY" w:eastAsia="es-UY"/>
        </w:rPr>
        <w:t>, y los 35 años mínimos para ejercer el cargo; al asumirlo cumplía recién los 36. Reacio a los protocolos, aceptó le hicieran un traje a la medida para la investidura, pero lo lució con su eterno estilo sin corbata y zapatos de color llamativo. Había recorrido el país durante la campaña presidencial luciendo los brazos cubiertos de tatuajes.</w:t>
      </w:r>
    </w:p>
    <w:p w14:paraId="51A0D480" w14:textId="77777777" w:rsidR="007031B4" w:rsidRPr="007031B4" w:rsidRDefault="007031B4" w:rsidP="007031B4">
      <w:pPr>
        <w:shd w:val="clear" w:color="auto" w:fill="FFFFFF"/>
        <w:spacing w:line="240" w:lineRule="auto"/>
        <w:jc w:val="both"/>
        <w:rPr>
          <w:rFonts w:ascii="inherit" w:eastAsia="Times New Roman" w:hAnsi="inherit" w:cs="Open Sans"/>
          <w:color w:val="000000"/>
          <w:sz w:val="24"/>
          <w:szCs w:val="24"/>
          <w:lang w:val="es-UY" w:eastAsia="es-UY"/>
        </w:rPr>
      </w:pPr>
      <w:r w:rsidRPr="007031B4">
        <w:rPr>
          <w:rFonts w:ascii="inherit" w:eastAsia="Times New Roman" w:hAnsi="inherit" w:cs="Open Sans"/>
          <w:noProof/>
          <w:color w:val="000000"/>
          <w:sz w:val="21"/>
          <w:szCs w:val="21"/>
          <w:lang w:val="es-UY" w:eastAsia="es-UY"/>
        </w:rPr>
        <w:drawing>
          <wp:anchor distT="0" distB="0" distL="114300" distR="114300" simplePos="0" relativeHeight="251658240" behindDoc="1" locked="0" layoutInCell="1" allowOverlap="1" wp14:anchorId="5FA6FFF0" wp14:editId="1354E570">
            <wp:simplePos x="0" y="0"/>
            <wp:positionH relativeFrom="column">
              <wp:posOffset>-635</wp:posOffset>
            </wp:positionH>
            <wp:positionV relativeFrom="paragraph">
              <wp:posOffset>1270</wp:posOffset>
            </wp:positionV>
            <wp:extent cx="2984500" cy="1923141"/>
            <wp:effectExtent l="0" t="0" r="6350" b="1270"/>
            <wp:wrapTight wrapText="bothSides">
              <wp:wrapPolygon edited="0">
                <wp:start x="0" y="0"/>
                <wp:lineTo x="0" y="21400"/>
                <wp:lineTo x="21508" y="21400"/>
                <wp:lineTo x="21508" y="0"/>
                <wp:lineTo x="0" y="0"/>
              </wp:wrapPolygon>
            </wp:wrapTight>
            <wp:docPr id="2" name="Imagen 2" descr="Un hombre con los brazos abierto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hombre con los brazos abiertos&#10;&#10;Descripción generada automáticamente con confianza baj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84500" cy="19231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0524FE" w14:textId="77777777" w:rsidR="007031B4" w:rsidRPr="007031B4" w:rsidRDefault="007031B4" w:rsidP="007031B4">
      <w:pPr>
        <w:shd w:val="clear" w:color="auto" w:fill="FFFFFF"/>
        <w:spacing w:after="465" w:line="300" w:lineRule="atLeast"/>
        <w:jc w:val="both"/>
        <w:rPr>
          <w:rFonts w:ascii="Open Sans" w:eastAsia="Times New Roman" w:hAnsi="Open Sans" w:cs="Open Sans"/>
          <w:color w:val="333333"/>
          <w:sz w:val="24"/>
          <w:szCs w:val="24"/>
          <w:lang w:val="es-UY" w:eastAsia="es-UY"/>
        </w:rPr>
      </w:pPr>
      <w:proofErr w:type="spellStart"/>
      <w:r w:rsidRPr="007031B4">
        <w:rPr>
          <w:rFonts w:ascii="Open Sans" w:eastAsia="Times New Roman" w:hAnsi="Open Sans" w:cs="Open Sans"/>
          <w:color w:val="333333"/>
          <w:sz w:val="24"/>
          <w:szCs w:val="24"/>
          <w:lang w:val="es-UY" w:eastAsia="es-UY"/>
        </w:rPr>
        <w:t>Boric</w:t>
      </w:r>
      <w:proofErr w:type="spellEnd"/>
      <w:r w:rsidRPr="007031B4">
        <w:rPr>
          <w:rFonts w:ascii="Open Sans" w:eastAsia="Times New Roman" w:hAnsi="Open Sans" w:cs="Open Sans"/>
          <w:color w:val="333333"/>
          <w:sz w:val="24"/>
          <w:szCs w:val="24"/>
          <w:lang w:val="es-UY" w:eastAsia="es-UY"/>
        </w:rPr>
        <w:t xml:space="preserve"> llega a la Presidencia sólo 11 años después que emergiera a la política nacional como </w:t>
      </w:r>
      <w:r w:rsidRPr="007031B4">
        <w:rPr>
          <w:rFonts w:ascii="Open Sans" w:eastAsia="Times New Roman" w:hAnsi="Open Sans" w:cs="Open Sans"/>
          <w:b/>
          <w:bCs/>
          <w:color w:val="474747"/>
          <w:sz w:val="24"/>
          <w:szCs w:val="24"/>
          <w:lang w:val="es-UY" w:eastAsia="es-UY"/>
        </w:rPr>
        <w:t>dirigente de un movimiento universitario</w:t>
      </w:r>
      <w:r w:rsidRPr="007031B4">
        <w:rPr>
          <w:rFonts w:ascii="Open Sans" w:eastAsia="Times New Roman" w:hAnsi="Open Sans" w:cs="Open Sans"/>
          <w:color w:val="333333"/>
          <w:sz w:val="24"/>
          <w:szCs w:val="24"/>
          <w:lang w:val="es-UY" w:eastAsia="es-UY"/>
        </w:rPr>
        <w:t> que salió entonces a las calles, para sumarse a miles de estudiantes secundarios que desde tres años exigían cambios de fondo en la educación.</w:t>
      </w:r>
    </w:p>
    <w:p w14:paraId="3A68ECBB" w14:textId="77777777" w:rsidR="007031B4" w:rsidRPr="007031B4" w:rsidRDefault="007031B4" w:rsidP="007031B4">
      <w:pPr>
        <w:shd w:val="clear" w:color="auto" w:fill="FFFFFF"/>
        <w:spacing w:after="465" w:line="300" w:lineRule="atLeast"/>
        <w:jc w:val="both"/>
        <w:rPr>
          <w:rFonts w:ascii="Open Sans" w:eastAsia="Times New Roman" w:hAnsi="Open Sans" w:cs="Open Sans"/>
          <w:color w:val="333333"/>
          <w:sz w:val="24"/>
          <w:szCs w:val="24"/>
          <w:lang w:val="es-UY" w:eastAsia="es-UY"/>
        </w:rPr>
      </w:pPr>
      <w:r w:rsidRPr="007031B4">
        <w:rPr>
          <w:rFonts w:ascii="Open Sans" w:eastAsia="Times New Roman" w:hAnsi="Open Sans" w:cs="Open Sans"/>
          <w:b/>
          <w:bCs/>
          <w:color w:val="474747"/>
          <w:sz w:val="24"/>
          <w:szCs w:val="24"/>
          <w:lang w:val="es-UY" w:eastAsia="es-UY"/>
        </w:rPr>
        <w:t>En 2014 fue elegido diputado y reelecto en 2018</w:t>
      </w:r>
      <w:r w:rsidRPr="007031B4">
        <w:rPr>
          <w:rFonts w:ascii="Open Sans" w:eastAsia="Times New Roman" w:hAnsi="Open Sans" w:cs="Open Sans"/>
          <w:color w:val="333333"/>
          <w:sz w:val="24"/>
          <w:szCs w:val="24"/>
          <w:lang w:val="es-UY" w:eastAsia="es-UY"/>
        </w:rPr>
        <w:t>, junto a un grupo de compañeros de su confianza, que conforman ahora su equipo ministerial más estrecho.</w:t>
      </w:r>
    </w:p>
    <w:p w14:paraId="664E8E35" w14:textId="77777777" w:rsidR="007031B4" w:rsidRPr="007031B4" w:rsidRDefault="007031B4" w:rsidP="007031B4">
      <w:pPr>
        <w:shd w:val="clear" w:color="auto" w:fill="FFFFFF"/>
        <w:spacing w:after="465" w:line="300" w:lineRule="atLeast"/>
        <w:jc w:val="both"/>
        <w:rPr>
          <w:rFonts w:ascii="Open Sans" w:eastAsia="Times New Roman" w:hAnsi="Open Sans" w:cs="Open Sans"/>
          <w:color w:val="333333"/>
          <w:sz w:val="24"/>
          <w:szCs w:val="24"/>
          <w:lang w:val="es-UY" w:eastAsia="es-UY"/>
        </w:rPr>
      </w:pPr>
      <w:r w:rsidRPr="007031B4">
        <w:rPr>
          <w:rFonts w:ascii="Open Sans" w:eastAsia="Times New Roman" w:hAnsi="Open Sans" w:cs="Open Sans"/>
          <w:color w:val="333333"/>
          <w:sz w:val="24"/>
          <w:szCs w:val="24"/>
          <w:lang w:val="es-UY" w:eastAsia="es-UY"/>
        </w:rPr>
        <w:t>Todo ello para encabezar un gobierno que, sin ser rupturista hasta la extrema izquierda,</w:t>
      </w:r>
      <w:r w:rsidRPr="007031B4">
        <w:rPr>
          <w:rFonts w:ascii="Open Sans" w:eastAsia="Times New Roman" w:hAnsi="Open Sans" w:cs="Open Sans"/>
          <w:b/>
          <w:bCs/>
          <w:color w:val="474747"/>
          <w:sz w:val="24"/>
          <w:szCs w:val="24"/>
          <w:lang w:val="es-UY" w:eastAsia="es-UY"/>
        </w:rPr>
        <w:t> llega al poder con una impronta socialdemócrata avanzada</w:t>
      </w:r>
      <w:r w:rsidRPr="007031B4">
        <w:rPr>
          <w:rFonts w:ascii="Open Sans" w:eastAsia="Times New Roman" w:hAnsi="Open Sans" w:cs="Open Sans"/>
          <w:color w:val="333333"/>
          <w:sz w:val="24"/>
          <w:szCs w:val="24"/>
          <w:lang w:val="es-UY" w:eastAsia="es-UY"/>
        </w:rPr>
        <w:t>, en alianza con el Partido Comunista y un conjunto de agrupaciones y movimientos nuevos, enlazados por un Frente Amplio emparentado con el uruguayo y el Podemos español, </w:t>
      </w:r>
      <w:r w:rsidRPr="007031B4">
        <w:rPr>
          <w:rFonts w:ascii="Open Sans" w:eastAsia="Times New Roman" w:hAnsi="Open Sans" w:cs="Open Sans"/>
          <w:b/>
          <w:bCs/>
          <w:color w:val="474747"/>
          <w:sz w:val="24"/>
          <w:szCs w:val="24"/>
          <w:lang w:val="es-UY" w:eastAsia="es-UY"/>
        </w:rPr>
        <w:t>extendido en el Pacto Apruebo Dignidad</w:t>
      </w:r>
      <w:r w:rsidRPr="007031B4">
        <w:rPr>
          <w:rFonts w:ascii="Open Sans" w:eastAsia="Times New Roman" w:hAnsi="Open Sans" w:cs="Open Sans"/>
          <w:color w:val="333333"/>
          <w:sz w:val="24"/>
          <w:szCs w:val="24"/>
          <w:lang w:val="es-UY" w:eastAsia="es-UY"/>
        </w:rPr>
        <w:t>. La incorporación del Partido Comunista alentó la llamada “campaña del terror”, de antigua data entre los sectores más conservadores. Pero la izquierda recordó que los comunistas hicieron gobierno con la expresidenta Michelle Bachelet, en forma irreprochable.</w:t>
      </w:r>
    </w:p>
    <w:p w14:paraId="6EB28402" w14:textId="77777777" w:rsidR="007031B4" w:rsidRPr="007031B4" w:rsidRDefault="007031B4" w:rsidP="007031B4">
      <w:pPr>
        <w:shd w:val="clear" w:color="auto" w:fill="FFFFFF"/>
        <w:spacing w:after="465" w:line="300" w:lineRule="atLeast"/>
        <w:jc w:val="both"/>
        <w:rPr>
          <w:rFonts w:ascii="Open Sans" w:eastAsia="Times New Roman" w:hAnsi="Open Sans" w:cs="Open Sans"/>
          <w:color w:val="333333"/>
          <w:sz w:val="24"/>
          <w:szCs w:val="24"/>
          <w:lang w:val="es-UY" w:eastAsia="es-UY"/>
        </w:rPr>
      </w:pPr>
      <w:r w:rsidRPr="007031B4">
        <w:rPr>
          <w:rFonts w:ascii="Open Sans" w:eastAsia="Times New Roman" w:hAnsi="Open Sans" w:cs="Open Sans"/>
          <w:b/>
          <w:bCs/>
          <w:color w:val="474747"/>
          <w:sz w:val="24"/>
          <w:szCs w:val="24"/>
          <w:lang w:val="es-UY" w:eastAsia="es-UY"/>
        </w:rPr>
        <w:t>Apruebo Dignidad había logrado</w:t>
      </w:r>
      <w:r w:rsidRPr="007031B4">
        <w:rPr>
          <w:rFonts w:ascii="Open Sans" w:eastAsia="Times New Roman" w:hAnsi="Open Sans" w:cs="Open Sans"/>
          <w:color w:val="333333"/>
          <w:sz w:val="24"/>
          <w:szCs w:val="24"/>
          <w:lang w:val="es-UY" w:eastAsia="es-UY"/>
        </w:rPr>
        <w:t>, precisamente, aprobar por amplio margen </w:t>
      </w:r>
      <w:r w:rsidRPr="007031B4">
        <w:rPr>
          <w:rFonts w:ascii="Open Sans" w:eastAsia="Times New Roman" w:hAnsi="Open Sans" w:cs="Open Sans"/>
          <w:b/>
          <w:bCs/>
          <w:color w:val="474747"/>
          <w:sz w:val="24"/>
          <w:szCs w:val="24"/>
          <w:lang w:val="es-UY" w:eastAsia="es-UY"/>
        </w:rPr>
        <w:t>que se redacte una nueva Constitución</w:t>
      </w:r>
      <w:r w:rsidRPr="007031B4">
        <w:rPr>
          <w:rFonts w:ascii="Open Sans" w:eastAsia="Times New Roman" w:hAnsi="Open Sans" w:cs="Open Sans"/>
          <w:color w:val="333333"/>
          <w:sz w:val="24"/>
          <w:szCs w:val="24"/>
          <w:lang w:val="es-UY" w:eastAsia="es-UY"/>
        </w:rPr>
        <w:t>, por manos de una Convención Constitucional inédita en la historia nacional, con representación amplia de la ciudadanía. Ello para sustituir la carta magna actual, heredada de la dictadura civil-militar del general Augusto Pinochet (1973-1990), la que, pese a sucesivas reformas, ha consolidado un sistema económico y sociopolítico neoliberal contra el cual se alzó en octubre de 2019 la más violenta y destructiva revuelta social en más de medio siglo.</w:t>
      </w:r>
    </w:p>
    <w:p w14:paraId="517F2B20" w14:textId="77777777" w:rsidR="007031B4" w:rsidRPr="007031B4" w:rsidRDefault="007031B4" w:rsidP="007031B4">
      <w:pPr>
        <w:shd w:val="clear" w:color="auto" w:fill="FFFFFF"/>
        <w:spacing w:line="240" w:lineRule="auto"/>
        <w:rPr>
          <w:rFonts w:ascii="inherit" w:eastAsia="Times New Roman" w:hAnsi="inherit" w:cs="Open Sans"/>
          <w:color w:val="000000"/>
          <w:sz w:val="21"/>
          <w:szCs w:val="21"/>
          <w:lang w:val="es-UY" w:eastAsia="es-UY"/>
        </w:rPr>
      </w:pPr>
      <w:r w:rsidRPr="007031B4">
        <w:rPr>
          <w:rFonts w:ascii="inherit" w:eastAsia="Times New Roman" w:hAnsi="inherit" w:cs="Open Sans"/>
          <w:noProof/>
          <w:color w:val="000000"/>
          <w:sz w:val="21"/>
          <w:szCs w:val="21"/>
          <w:lang w:val="es-UY" w:eastAsia="es-UY"/>
        </w:rPr>
        <w:drawing>
          <wp:inline distT="0" distB="0" distL="0" distR="0" wp14:anchorId="617E7336" wp14:editId="5E88D91E">
            <wp:extent cx="4766739" cy="2978150"/>
            <wp:effectExtent l="0" t="0" r="0" b="0"/>
            <wp:docPr id="3" name="Imagen 3" descr="Imagen que contiene persona, hombre, ropa, traj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persona, hombre, ropa, traje&#10;&#10;Descripción generada automá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70288" cy="2980368"/>
                    </a:xfrm>
                    <a:prstGeom prst="rect">
                      <a:avLst/>
                    </a:prstGeom>
                    <a:noFill/>
                    <a:ln>
                      <a:noFill/>
                    </a:ln>
                  </pic:spPr>
                </pic:pic>
              </a:graphicData>
            </a:graphic>
          </wp:inline>
        </w:drawing>
      </w:r>
    </w:p>
    <w:p w14:paraId="16A641C5" w14:textId="77777777" w:rsidR="007031B4" w:rsidRPr="007031B4" w:rsidRDefault="007031B4" w:rsidP="007031B4">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031B4">
        <w:rPr>
          <w:rFonts w:ascii="Open Sans" w:eastAsia="Times New Roman" w:hAnsi="Open Sans" w:cs="Open Sans"/>
          <w:color w:val="333333"/>
          <w:sz w:val="21"/>
          <w:szCs w:val="21"/>
          <w:lang w:val="es-UY" w:eastAsia="es-UY"/>
        </w:rPr>
        <w:t>Apenas apaciguado este conflicto, el país, bajo la conducción del multimillonario centroderechista Sebastián Piñera en un tenso segundo mandato, enfrentó con éxito notable el flagelo del Coronavirus; pero con un</w:t>
      </w:r>
      <w:r w:rsidRPr="007031B4">
        <w:rPr>
          <w:rFonts w:ascii="Open Sans" w:eastAsia="Times New Roman" w:hAnsi="Open Sans" w:cs="Open Sans"/>
          <w:b/>
          <w:bCs/>
          <w:color w:val="474747"/>
          <w:sz w:val="21"/>
          <w:szCs w:val="21"/>
          <w:lang w:val="es-UY" w:eastAsia="es-UY"/>
        </w:rPr>
        <w:t> resentimiento de su economía </w:t>
      </w:r>
      <w:r w:rsidRPr="007031B4">
        <w:rPr>
          <w:rFonts w:ascii="Open Sans" w:eastAsia="Times New Roman" w:hAnsi="Open Sans" w:cs="Open Sans"/>
          <w:color w:val="333333"/>
          <w:sz w:val="21"/>
          <w:szCs w:val="21"/>
          <w:lang w:val="es-UY" w:eastAsia="es-UY"/>
        </w:rPr>
        <w:t>que será</w:t>
      </w:r>
      <w:r w:rsidRPr="007031B4">
        <w:rPr>
          <w:rFonts w:ascii="Open Sans" w:eastAsia="Times New Roman" w:hAnsi="Open Sans" w:cs="Open Sans"/>
          <w:b/>
          <w:bCs/>
          <w:color w:val="474747"/>
          <w:sz w:val="21"/>
          <w:szCs w:val="21"/>
          <w:lang w:val="es-UY" w:eastAsia="es-UY"/>
        </w:rPr>
        <w:t> muy duro a partir de este año</w:t>
      </w:r>
      <w:r w:rsidRPr="007031B4">
        <w:rPr>
          <w:rFonts w:ascii="Open Sans" w:eastAsia="Times New Roman" w:hAnsi="Open Sans" w:cs="Open Sans"/>
          <w:color w:val="333333"/>
          <w:sz w:val="21"/>
          <w:szCs w:val="21"/>
          <w:lang w:val="es-UY" w:eastAsia="es-UY"/>
        </w:rPr>
        <w:t>. Máxime con las consecuencias globales que provocará la nueva guerra ruso-ucraniana.</w:t>
      </w:r>
    </w:p>
    <w:p w14:paraId="0335DF90" w14:textId="77777777" w:rsidR="007031B4" w:rsidRPr="007031B4" w:rsidRDefault="007031B4" w:rsidP="007031B4">
      <w:pPr>
        <w:shd w:val="clear" w:color="auto" w:fill="FFFFFF"/>
        <w:spacing w:after="150" w:line="345" w:lineRule="atLeast"/>
        <w:outlineLvl w:val="1"/>
        <w:rPr>
          <w:rFonts w:ascii="Montserrat" w:eastAsia="Times New Roman" w:hAnsi="Montserrat" w:cs="Open Sans"/>
          <w:b/>
          <w:bCs/>
          <w:color w:val="474747"/>
          <w:sz w:val="26"/>
          <w:szCs w:val="26"/>
          <w:lang w:val="es-UY" w:eastAsia="es-UY"/>
        </w:rPr>
      </w:pPr>
      <w:r w:rsidRPr="007031B4">
        <w:rPr>
          <w:rFonts w:ascii="Montserrat" w:eastAsia="Times New Roman" w:hAnsi="Montserrat" w:cs="Open Sans"/>
          <w:b/>
          <w:bCs/>
          <w:color w:val="474747"/>
          <w:sz w:val="26"/>
          <w:szCs w:val="26"/>
          <w:lang w:val="es-UY" w:eastAsia="es-UY"/>
        </w:rPr>
        <w:t>Contexto de un ascenso insólito. ¿O victoria pírrica?</w:t>
      </w:r>
    </w:p>
    <w:p w14:paraId="44CE453E" w14:textId="77777777" w:rsidR="007031B4" w:rsidRPr="007031B4" w:rsidRDefault="007031B4" w:rsidP="007031B4">
      <w:pPr>
        <w:shd w:val="clear" w:color="auto" w:fill="FFFFFF"/>
        <w:spacing w:after="465" w:line="300" w:lineRule="atLeast"/>
        <w:jc w:val="both"/>
        <w:rPr>
          <w:rFonts w:ascii="Open Sans" w:eastAsia="Times New Roman" w:hAnsi="Open Sans" w:cs="Open Sans"/>
          <w:color w:val="333333"/>
          <w:sz w:val="24"/>
          <w:szCs w:val="24"/>
          <w:lang w:val="es-UY" w:eastAsia="es-UY"/>
        </w:rPr>
      </w:pPr>
      <w:r w:rsidRPr="007031B4">
        <w:rPr>
          <w:rFonts w:ascii="Open Sans" w:eastAsia="Times New Roman" w:hAnsi="Open Sans" w:cs="Open Sans"/>
          <w:color w:val="333333"/>
          <w:sz w:val="24"/>
          <w:szCs w:val="24"/>
          <w:lang w:val="es-UY" w:eastAsia="es-UY"/>
        </w:rPr>
        <w:t xml:space="preserve">Las mayores manifestaciones públicas vistas en 50 años con la revuelta de 2019, más la apertura hacia una nueva Constitución –duramente resistida por grupos minoritarios poderosos-, y luego la elección de </w:t>
      </w:r>
      <w:proofErr w:type="spellStart"/>
      <w:r w:rsidRPr="007031B4">
        <w:rPr>
          <w:rFonts w:ascii="Open Sans" w:eastAsia="Times New Roman" w:hAnsi="Open Sans" w:cs="Open Sans"/>
          <w:color w:val="333333"/>
          <w:sz w:val="24"/>
          <w:szCs w:val="24"/>
          <w:lang w:val="es-UY" w:eastAsia="es-UY"/>
        </w:rPr>
        <w:t>Boric</w:t>
      </w:r>
      <w:proofErr w:type="spellEnd"/>
      <w:r w:rsidRPr="007031B4">
        <w:rPr>
          <w:rFonts w:ascii="Open Sans" w:eastAsia="Times New Roman" w:hAnsi="Open Sans" w:cs="Open Sans"/>
          <w:color w:val="333333"/>
          <w:sz w:val="24"/>
          <w:szCs w:val="24"/>
          <w:lang w:val="es-UY" w:eastAsia="es-UY"/>
        </w:rPr>
        <w:t>, parecieran señalar que</w:t>
      </w:r>
      <w:r w:rsidRPr="007031B4">
        <w:rPr>
          <w:rFonts w:ascii="Open Sans" w:eastAsia="Times New Roman" w:hAnsi="Open Sans" w:cs="Open Sans"/>
          <w:b/>
          <w:bCs/>
          <w:color w:val="474747"/>
          <w:sz w:val="24"/>
          <w:szCs w:val="24"/>
          <w:lang w:val="es-UY" w:eastAsia="es-UY"/>
        </w:rPr>
        <w:t> Chile está dando un golpe de timón hacia un nuevo mar</w:t>
      </w:r>
      <w:r w:rsidRPr="007031B4">
        <w:rPr>
          <w:rFonts w:ascii="Open Sans" w:eastAsia="Times New Roman" w:hAnsi="Open Sans" w:cs="Open Sans"/>
          <w:color w:val="333333"/>
          <w:sz w:val="24"/>
          <w:szCs w:val="24"/>
          <w:lang w:val="es-UY" w:eastAsia="es-UY"/>
        </w:rPr>
        <w:t>. Muchos lo otean con temores o desconfianzas, pero mayorías irrefutables optaron por elegirlo</w:t>
      </w:r>
      <w:r w:rsidRPr="007031B4">
        <w:rPr>
          <w:rFonts w:ascii="Open Sans" w:eastAsia="Times New Roman" w:hAnsi="Open Sans" w:cs="Open Sans"/>
          <w:b/>
          <w:bCs/>
          <w:color w:val="474747"/>
          <w:sz w:val="24"/>
          <w:szCs w:val="24"/>
          <w:lang w:val="es-UY" w:eastAsia="es-UY"/>
        </w:rPr>
        <w:t> tras perder totalmente la fe en las grandes instituciones, sistemas sociopolíticos y hasta religiosos</w:t>
      </w:r>
      <w:r w:rsidRPr="007031B4">
        <w:rPr>
          <w:rFonts w:ascii="Open Sans" w:eastAsia="Times New Roman" w:hAnsi="Open Sans" w:cs="Open Sans"/>
          <w:color w:val="333333"/>
          <w:sz w:val="24"/>
          <w:szCs w:val="24"/>
          <w:lang w:val="es-UY" w:eastAsia="es-UY"/>
        </w:rPr>
        <w:t>, que con reiterados abusos, corrupciones, ineficiencias y sucesivos escándalos minaron los cimientos de un país que hasta hace poco fungía como faro y ejemplo para buena parte de vecinos y lejanos.</w:t>
      </w:r>
    </w:p>
    <w:p w14:paraId="384342A1" w14:textId="77777777" w:rsidR="007031B4" w:rsidRPr="007031B4" w:rsidRDefault="007031B4" w:rsidP="007031B4">
      <w:pPr>
        <w:shd w:val="clear" w:color="auto" w:fill="FFFFFF"/>
        <w:spacing w:after="465" w:line="300" w:lineRule="atLeast"/>
        <w:jc w:val="both"/>
        <w:rPr>
          <w:rFonts w:ascii="Open Sans" w:eastAsia="Times New Roman" w:hAnsi="Open Sans" w:cs="Open Sans"/>
          <w:color w:val="333333"/>
          <w:sz w:val="24"/>
          <w:szCs w:val="24"/>
          <w:lang w:val="es-UY" w:eastAsia="es-UY"/>
        </w:rPr>
      </w:pPr>
      <w:r w:rsidRPr="007031B4">
        <w:rPr>
          <w:rFonts w:ascii="Open Sans" w:eastAsia="Times New Roman" w:hAnsi="Open Sans" w:cs="Open Sans"/>
          <w:color w:val="333333"/>
          <w:sz w:val="24"/>
          <w:szCs w:val="24"/>
          <w:lang w:val="es-UY" w:eastAsia="es-UY"/>
        </w:rPr>
        <w:t>Estas mismas páginas analizaban en noviembre de 2019 (</w:t>
      </w:r>
      <w:hyperlink r:id="rId8" w:history="1">
        <w:r w:rsidRPr="007031B4">
          <w:rPr>
            <w:rFonts w:ascii="Open Sans" w:eastAsia="Times New Roman" w:hAnsi="Open Sans" w:cs="Open Sans"/>
            <w:color w:val="D49400"/>
            <w:sz w:val="24"/>
            <w:szCs w:val="24"/>
            <w:lang w:val="es-UY" w:eastAsia="es-UY"/>
          </w:rPr>
          <w:t>“Chile: el despertar del león herido”</w:t>
        </w:r>
      </w:hyperlink>
      <w:r w:rsidRPr="007031B4">
        <w:rPr>
          <w:rFonts w:ascii="Open Sans" w:eastAsia="Times New Roman" w:hAnsi="Open Sans" w:cs="Open Sans"/>
          <w:color w:val="333333"/>
          <w:sz w:val="24"/>
          <w:szCs w:val="24"/>
          <w:lang w:val="es-UY" w:eastAsia="es-UY"/>
        </w:rPr>
        <w:t>), l</w:t>
      </w:r>
      <w:r w:rsidRPr="007031B4">
        <w:rPr>
          <w:rFonts w:ascii="Open Sans" w:eastAsia="Times New Roman" w:hAnsi="Open Sans" w:cs="Open Sans"/>
          <w:b/>
          <w:bCs/>
          <w:color w:val="474747"/>
          <w:sz w:val="24"/>
          <w:szCs w:val="24"/>
          <w:lang w:val="es-UY" w:eastAsia="es-UY"/>
        </w:rPr>
        <w:t>as explosivas causas sociopolíticas que, acumuladas en aquel medio siglo, habían terminado por estallar con furia irracional</w:t>
      </w:r>
      <w:r w:rsidRPr="007031B4">
        <w:rPr>
          <w:rFonts w:ascii="Open Sans" w:eastAsia="Times New Roman" w:hAnsi="Open Sans" w:cs="Open Sans"/>
          <w:color w:val="333333"/>
          <w:sz w:val="24"/>
          <w:szCs w:val="24"/>
          <w:lang w:val="es-UY" w:eastAsia="es-UY"/>
        </w:rPr>
        <w:t>, incendiando, destruyendo, saqueando y dejando un reguero de muertos y heridos cuyas consecuencias aún perviven.</w:t>
      </w:r>
    </w:p>
    <w:p w14:paraId="075FE293" w14:textId="77777777" w:rsidR="007031B4" w:rsidRPr="007031B4" w:rsidRDefault="007031B4" w:rsidP="007031B4">
      <w:pPr>
        <w:shd w:val="clear" w:color="auto" w:fill="FFFFFF"/>
        <w:spacing w:line="240" w:lineRule="auto"/>
        <w:jc w:val="both"/>
        <w:rPr>
          <w:rFonts w:ascii="inherit" w:eastAsia="Times New Roman" w:hAnsi="inherit" w:cs="Open Sans"/>
          <w:color w:val="000000"/>
          <w:sz w:val="24"/>
          <w:szCs w:val="24"/>
          <w:lang w:val="es-UY" w:eastAsia="es-UY"/>
        </w:rPr>
      </w:pPr>
      <w:r w:rsidRPr="007031B4">
        <w:rPr>
          <w:rFonts w:ascii="inherit" w:eastAsia="Times New Roman" w:hAnsi="inherit" w:cs="Open Sans"/>
          <w:noProof/>
          <w:color w:val="000000"/>
          <w:sz w:val="24"/>
          <w:szCs w:val="24"/>
          <w:lang w:val="es-UY" w:eastAsia="es-UY"/>
        </w:rPr>
        <w:drawing>
          <wp:inline distT="0" distB="0" distL="0" distR="0" wp14:anchorId="44B74F42" wp14:editId="4D53F2EF">
            <wp:extent cx="5232400" cy="2937671"/>
            <wp:effectExtent l="0" t="0" r="6350" b="0"/>
            <wp:docPr id="4" name="Imagen 4" descr="Un grupo de personas en un atardece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grupo de personas en un atardecer&#10;&#10;Descripción generada automáticamente con confianza m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8811" cy="2946885"/>
                    </a:xfrm>
                    <a:prstGeom prst="rect">
                      <a:avLst/>
                    </a:prstGeom>
                    <a:noFill/>
                    <a:ln>
                      <a:noFill/>
                    </a:ln>
                  </pic:spPr>
                </pic:pic>
              </a:graphicData>
            </a:graphic>
          </wp:inline>
        </w:drawing>
      </w:r>
    </w:p>
    <w:p w14:paraId="0483CAD7" w14:textId="77777777" w:rsidR="007031B4" w:rsidRPr="007031B4" w:rsidRDefault="007031B4" w:rsidP="00ED14E6">
      <w:pPr>
        <w:shd w:val="clear" w:color="auto" w:fill="FFFFFF"/>
        <w:spacing w:after="465" w:line="300" w:lineRule="atLeast"/>
        <w:jc w:val="both"/>
        <w:rPr>
          <w:rFonts w:ascii="Open Sans" w:eastAsia="Times New Roman" w:hAnsi="Open Sans" w:cs="Open Sans"/>
          <w:color w:val="333333"/>
          <w:sz w:val="24"/>
          <w:szCs w:val="24"/>
          <w:lang w:val="es-UY" w:eastAsia="es-UY"/>
        </w:rPr>
      </w:pPr>
      <w:r w:rsidRPr="007031B4">
        <w:rPr>
          <w:rFonts w:ascii="Open Sans" w:eastAsia="Times New Roman" w:hAnsi="Open Sans" w:cs="Open Sans"/>
          <w:color w:val="333333"/>
          <w:sz w:val="24"/>
          <w:szCs w:val="24"/>
          <w:lang w:val="es-UY" w:eastAsia="es-UY"/>
        </w:rPr>
        <w:t>Un éxito económico reflejado en cuentas ordenadas, un ingreso nacional descollante y </w:t>
      </w:r>
      <w:r w:rsidRPr="007031B4">
        <w:rPr>
          <w:rFonts w:ascii="Open Sans" w:eastAsia="Times New Roman" w:hAnsi="Open Sans" w:cs="Open Sans"/>
          <w:b/>
          <w:bCs/>
          <w:color w:val="474747"/>
          <w:sz w:val="24"/>
          <w:szCs w:val="24"/>
          <w:lang w:val="es-UY" w:eastAsia="es-UY"/>
        </w:rPr>
        <w:t>muestras de progreso innegables, habían escondido hasta entonces bajo la alfombra una de las mayores desigualdades del mundo</w:t>
      </w:r>
      <w:r w:rsidRPr="007031B4">
        <w:rPr>
          <w:rFonts w:ascii="Open Sans" w:eastAsia="Times New Roman" w:hAnsi="Open Sans" w:cs="Open Sans"/>
          <w:color w:val="333333"/>
          <w:sz w:val="24"/>
          <w:szCs w:val="24"/>
          <w:lang w:val="es-UY" w:eastAsia="es-UY"/>
        </w:rPr>
        <w:t>, corrupciones públicas generalizadas y lacras sociales insostenibles. En la base de este cuadro se señalaba al sistema neoliberal a ultranza que, estrenado en Chile por la dictadura pinochetista y soldado a fuego por su Constitución de 1980, había servido de modelo mundial.</w:t>
      </w:r>
    </w:p>
    <w:p w14:paraId="4F095EBD" w14:textId="77777777" w:rsidR="007031B4" w:rsidRPr="007031B4" w:rsidRDefault="007031B4" w:rsidP="00ED14E6">
      <w:pPr>
        <w:shd w:val="clear" w:color="auto" w:fill="FFFFFF"/>
        <w:spacing w:after="465" w:line="300" w:lineRule="atLeast"/>
        <w:jc w:val="both"/>
        <w:rPr>
          <w:rFonts w:ascii="Open Sans" w:eastAsia="Times New Roman" w:hAnsi="Open Sans" w:cs="Open Sans"/>
          <w:color w:val="333333"/>
          <w:sz w:val="24"/>
          <w:szCs w:val="24"/>
          <w:lang w:val="es-UY" w:eastAsia="es-UY"/>
        </w:rPr>
      </w:pPr>
      <w:r w:rsidRPr="007031B4">
        <w:rPr>
          <w:rFonts w:ascii="Open Sans" w:eastAsia="Times New Roman" w:hAnsi="Open Sans" w:cs="Open Sans"/>
          <w:b/>
          <w:bCs/>
          <w:color w:val="474747"/>
          <w:sz w:val="24"/>
          <w:szCs w:val="24"/>
          <w:lang w:val="es-UY" w:eastAsia="es-UY"/>
        </w:rPr>
        <w:t xml:space="preserve">Chile se había convertido en conejillo de </w:t>
      </w:r>
      <w:proofErr w:type="spellStart"/>
      <w:r w:rsidRPr="007031B4">
        <w:rPr>
          <w:rFonts w:ascii="Open Sans" w:eastAsia="Times New Roman" w:hAnsi="Open Sans" w:cs="Open Sans"/>
          <w:b/>
          <w:bCs/>
          <w:color w:val="474747"/>
          <w:sz w:val="24"/>
          <w:szCs w:val="24"/>
          <w:lang w:val="es-UY" w:eastAsia="es-UY"/>
        </w:rPr>
        <w:t>IndIas</w:t>
      </w:r>
      <w:proofErr w:type="spellEnd"/>
      <w:r w:rsidRPr="007031B4">
        <w:rPr>
          <w:rFonts w:ascii="Open Sans" w:eastAsia="Times New Roman" w:hAnsi="Open Sans" w:cs="Open Sans"/>
          <w:b/>
          <w:bCs/>
          <w:color w:val="474747"/>
          <w:sz w:val="24"/>
          <w:szCs w:val="24"/>
          <w:lang w:val="es-UY" w:eastAsia="es-UY"/>
        </w:rPr>
        <w:t xml:space="preserve"> del neoliberalismo internacional</w:t>
      </w:r>
      <w:r w:rsidRPr="007031B4">
        <w:rPr>
          <w:rFonts w:ascii="Open Sans" w:eastAsia="Times New Roman" w:hAnsi="Open Sans" w:cs="Open Sans"/>
          <w:color w:val="333333"/>
          <w:sz w:val="24"/>
          <w:szCs w:val="24"/>
          <w:lang w:val="es-UY" w:eastAsia="es-UY"/>
        </w:rPr>
        <w:t>, tras el salvaje ascenso de Pinochet, quien el 11 de septiembre de 1973 bombardeó con misiles el palacio de gobierno, de donde salió muerto el presidente socialista Salvador Allende.</w:t>
      </w:r>
    </w:p>
    <w:p w14:paraId="35846130" w14:textId="77777777" w:rsidR="007031B4" w:rsidRPr="007031B4" w:rsidRDefault="007031B4" w:rsidP="00ED14E6">
      <w:pPr>
        <w:shd w:val="clear" w:color="auto" w:fill="FFFFFF"/>
        <w:spacing w:after="465" w:line="300" w:lineRule="atLeast"/>
        <w:jc w:val="both"/>
        <w:rPr>
          <w:rFonts w:ascii="Open Sans" w:eastAsia="Times New Roman" w:hAnsi="Open Sans" w:cs="Open Sans"/>
          <w:color w:val="333333"/>
          <w:sz w:val="24"/>
          <w:szCs w:val="24"/>
          <w:lang w:val="es-UY" w:eastAsia="es-UY"/>
        </w:rPr>
      </w:pPr>
      <w:r w:rsidRPr="007031B4">
        <w:rPr>
          <w:rFonts w:ascii="Open Sans" w:eastAsia="Times New Roman" w:hAnsi="Open Sans" w:cs="Open Sans"/>
          <w:b/>
          <w:bCs/>
          <w:color w:val="474747"/>
          <w:sz w:val="24"/>
          <w:szCs w:val="24"/>
          <w:lang w:val="es-UY" w:eastAsia="es-UY"/>
        </w:rPr>
        <w:t xml:space="preserve">Se gestó luego una Constitución cuyos ejes fueron: </w:t>
      </w:r>
      <w:proofErr w:type="spellStart"/>
      <w:r w:rsidRPr="007031B4">
        <w:rPr>
          <w:rFonts w:ascii="Open Sans" w:eastAsia="Times New Roman" w:hAnsi="Open Sans" w:cs="Open Sans"/>
          <w:b/>
          <w:bCs/>
          <w:color w:val="474747"/>
          <w:sz w:val="24"/>
          <w:szCs w:val="24"/>
          <w:lang w:val="es-UY" w:eastAsia="es-UY"/>
        </w:rPr>
        <w:t>jibarización</w:t>
      </w:r>
      <w:proofErr w:type="spellEnd"/>
      <w:r w:rsidRPr="007031B4">
        <w:rPr>
          <w:rFonts w:ascii="Open Sans" w:eastAsia="Times New Roman" w:hAnsi="Open Sans" w:cs="Open Sans"/>
          <w:b/>
          <w:bCs/>
          <w:color w:val="474747"/>
          <w:sz w:val="24"/>
          <w:szCs w:val="24"/>
          <w:lang w:val="es-UY" w:eastAsia="es-UY"/>
        </w:rPr>
        <w:t xml:space="preserve"> y amarre del Estado </w:t>
      </w:r>
      <w:r w:rsidRPr="007031B4">
        <w:rPr>
          <w:rFonts w:ascii="Open Sans" w:eastAsia="Times New Roman" w:hAnsi="Open Sans" w:cs="Open Sans"/>
          <w:color w:val="333333"/>
          <w:sz w:val="24"/>
          <w:szCs w:val="24"/>
          <w:lang w:val="es-UY" w:eastAsia="es-UY"/>
        </w:rPr>
        <w:t>–llevando al extremo el principio socialcristiano “no haga el Estado lo que pueden realizar los cuerpos intermedios”; la </w:t>
      </w:r>
      <w:r w:rsidRPr="007031B4">
        <w:rPr>
          <w:rFonts w:ascii="Open Sans" w:eastAsia="Times New Roman" w:hAnsi="Open Sans" w:cs="Open Sans"/>
          <w:b/>
          <w:bCs/>
          <w:color w:val="474747"/>
          <w:sz w:val="24"/>
          <w:szCs w:val="24"/>
          <w:lang w:val="es-UY" w:eastAsia="es-UY"/>
        </w:rPr>
        <w:t>privatización hasta de los recursos naturales más esenciales</w:t>
      </w:r>
      <w:r w:rsidRPr="007031B4">
        <w:rPr>
          <w:rFonts w:ascii="Open Sans" w:eastAsia="Times New Roman" w:hAnsi="Open Sans" w:cs="Open Sans"/>
          <w:color w:val="333333"/>
          <w:sz w:val="24"/>
          <w:szCs w:val="24"/>
          <w:lang w:val="es-UY" w:eastAsia="es-UY"/>
        </w:rPr>
        <w:t>, y el imperio de una “libre empresa” extractivista, que buscó sin cortapisas aumentar sus ganancias en la producción minera, agrícola, industrial y forestal, sin importarle los desastres ecológicos que hoy preocupan seriamente al país.</w:t>
      </w:r>
    </w:p>
    <w:p w14:paraId="329130D3" w14:textId="77777777" w:rsidR="007031B4" w:rsidRPr="007031B4" w:rsidRDefault="007031B4" w:rsidP="00ED14E6">
      <w:pPr>
        <w:shd w:val="clear" w:color="auto" w:fill="FFFFFF"/>
        <w:spacing w:after="465" w:line="300" w:lineRule="atLeast"/>
        <w:jc w:val="both"/>
        <w:rPr>
          <w:rFonts w:ascii="Open Sans" w:eastAsia="Times New Roman" w:hAnsi="Open Sans" w:cs="Open Sans"/>
          <w:color w:val="333333"/>
          <w:sz w:val="24"/>
          <w:szCs w:val="24"/>
          <w:lang w:val="es-UY" w:eastAsia="es-UY"/>
        </w:rPr>
      </w:pPr>
      <w:r w:rsidRPr="007031B4">
        <w:rPr>
          <w:rFonts w:ascii="Open Sans" w:eastAsia="Times New Roman" w:hAnsi="Open Sans" w:cs="Open Sans"/>
          <w:color w:val="333333"/>
          <w:sz w:val="24"/>
          <w:szCs w:val="24"/>
          <w:lang w:val="es-UY" w:eastAsia="es-UY"/>
        </w:rPr>
        <w:t>De ahí el clamor por una nueva Constitución y un cambio radical del sistema económico y sociopolítico que, acrecentado por el estallido social de 2019,</w:t>
      </w:r>
      <w:r w:rsidRPr="007031B4">
        <w:rPr>
          <w:rFonts w:ascii="Open Sans" w:eastAsia="Times New Roman" w:hAnsi="Open Sans" w:cs="Open Sans"/>
          <w:b/>
          <w:bCs/>
          <w:color w:val="474747"/>
          <w:sz w:val="24"/>
          <w:szCs w:val="24"/>
          <w:lang w:val="es-UY" w:eastAsia="es-UY"/>
        </w:rPr>
        <w:t xml:space="preserve"> ha terminado por llevar a la Presidencia a Gabriel </w:t>
      </w:r>
      <w:proofErr w:type="spellStart"/>
      <w:r w:rsidRPr="007031B4">
        <w:rPr>
          <w:rFonts w:ascii="Open Sans" w:eastAsia="Times New Roman" w:hAnsi="Open Sans" w:cs="Open Sans"/>
          <w:b/>
          <w:bCs/>
          <w:color w:val="474747"/>
          <w:sz w:val="24"/>
          <w:szCs w:val="24"/>
          <w:lang w:val="es-UY" w:eastAsia="es-UY"/>
        </w:rPr>
        <w:t>Boric</w:t>
      </w:r>
      <w:proofErr w:type="spellEnd"/>
      <w:r w:rsidRPr="007031B4">
        <w:rPr>
          <w:rFonts w:ascii="Open Sans" w:eastAsia="Times New Roman" w:hAnsi="Open Sans" w:cs="Open Sans"/>
          <w:b/>
          <w:bCs/>
          <w:color w:val="474747"/>
          <w:sz w:val="24"/>
          <w:szCs w:val="24"/>
          <w:lang w:val="es-UY" w:eastAsia="es-UY"/>
        </w:rPr>
        <w:t>.</w:t>
      </w:r>
    </w:p>
    <w:p w14:paraId="48243FD8" w14:textId="25A12105" w:rsidR="007031B4" w:rsidRPr="007031B4" w:rsidRDefault="007031B4" w:rsidP="00ED14E6">
      <w:pPr>
        <w:shd w:val="clear" w:color="auto" w:fill="FFFFFF"/>
        <w:spacing w:line="240" w:lineRule="auto"/>
        <w:jc w:val="both"/>
        <w:rPr>
          <w:rFonts w:ascii="Open Sans" w:eastAsia="Times New Roman" w:hAnsi="Open Sans" w:cs="Open Sans"/>
          <w:color w:val="333333"/>
          <w:sz w:val="24"/>
          <w:szCs w:val="24"/>
          <w:lang w:val="es-UY" w:eastAsia="es-UY"/>
        </w:rPr>
      </w:pPr>
      <w:r w:rsidRPr="007031B4">
        <w:rPr>
          <w:rFonts w:ascii="Open Sans" w:eastAsia="Times New Roman" w:hAnsi="Open Sans" w:cs="Open Sans"/>
          <w:b/>
          <w:bCs/>
          <w:noProof/>
          <w:color w:val="474747"/>
          <w:sz w:val="24"/>
          <w:szCs w:val="24"/>
          <w:lang w:val="es-UY" w:eastAsia="es-UY"/>
        </w:rPr>
        <w:drawing>
          <wp:anchor distT="0" distB="0" distL="114300" distR="114300" simplePos="0" relativeHeight="251659264" behindDoc="1" locked="0" layoutInCell="1" allowOverlap="1" wp14:anchorId="0CA5D4A3" wp14:editId="61C0343E">
            <wp:simplePos x="0" y="0"/>
            <wp:positionH relativeFrom="column">
              <wp:posOffset>-635</wp:posOffset>
            </wp:positionH>
            <wp:positionV relativeFrom="paragraph">
              <wp:posOffset>1270</wp:posOffset>
            </wp:positionV>
            <wp:extent cx="2857500" cy="1600200"/>
            <wp:effectExtent l="0" t="0" r="0" b="0"/>
            <wp:wrapTight wrapText="bothSides">
              <wp:wrapPolygon edited="0">
                <wp:start x="0" y="0"/>
                <wp:lineTo x="0" y="21343"/>
                <wp:lineTo x="21456" y="21343"/>
                <wp:lineTo x="21456" y="0"/>
                <wp:lineTo x="0" y="0"/>
              </wp:wrapPolygon>
            </wp:wrapTight>
            <wp:docPr id="5" name="Imagen 5" descr="Gabriel Bo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briel Bor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31B4">
        <w:rPr>
          <w:rFonts w:ascii="Open Sans" w:eastAsia="Times New Roman" w:hAnsi="Open Sans" w:cs="Open Sans"/>
          <w:color w:val="333333"/>
          <w:sz w:val="24"/>
          <w:szCs w:val="24"/>
          <w:lang w:val="es-UY" w:eastAsia="es-UY"/>
        </w:rPr>
        <w:t>Este echa sobre sus hombros grandes responsabilidades y desafíos, el papel histórico de reimpulsar un navío para muchos al garete bajo el último gobierno, enmendar en forma drástica su rumbo y -</w:t>
      </w:r>
      <w:proofErr w:type="gramStart"/>
      <w:r w:rsidRPr="007031B4">
        <w:rPr>
          <w:rFonts w:ascii="Open Sans" w:eastAsia="Times New Roman" w:hAnsi="Open Sans" w:cs="Open Sans"/>
          <w:color w:val="333333"/>
          <w:sz w:val="24"/>
          <w:szCs w:val="24"/>
          <w:lang w:val="es-UY" w:eastAsia="es-UY"/>
        </w:rPr>
        <w:t>talvez</w:t>
      </w:r>
      <w:proofErr w:type="gramEnd"/>
      <w:r w:rsidRPr="007031B4">
        <w:rPr>
          <w:rFonts w:ascii="Open Sans" w:eastAsia="Times New Roman" w:hAnsi="Open Sans" w:cs="Open Sans"/>
          <w:color w:val="333333"/>
          <w:sz w:val="24"/>
          <w:szCs w:val="24"/>
          <w:lang w:val="es-UY" w:eastAsia="es-UY"/>
        </w:rPr>
        <w:t xml:space="preserve"> primordial- recobrar una fe pública muy difícil de recuperar. Al respecto, </w:t>
      </w:r>
      <w:proofErr w:type="spellStart"/>
      <w:r w:rsidRPr="007031B4">
        <w:rPr>
          <w:rFonts w:ascii="Open Sans" w:eastAsia="Times New Roman" w:hAnsi="Open Sans" w:cs="Open Sans"/>
          <w:b/>
          <w:bCs/>
          <w:color w:val="474747"/>
          <w:sz w:val="24"/>
          <w:szCs w:val="24"/>
          <w:lang w:val="es-UY" w:eastAsia="es-UY"/>
        </w:rPr>
        <w:t>Boric</w:t>
      </w:r>
      <w:proofErr w:type="spellEnd"/>
      <w:r w:rsidRPr="007031B4">
        <w:rPr>
          <w:rFonts w:ascii="Open Sans" w:eastAsia="Times New Roman" w:hAnsi="Open Sans" w:cs="Open Sans"/>
          <w:b/>
          <w:bCs/>
          <w:color w:val="474747"/>
          <w:sz w:val="24"/>
          <w:szCs w:val="24"/>
          <w:lang w:val="es-UY" w:eastAsia="es-UY"/>
        </w:rPr>
        <w:t xml:space="preserve"> ha dicho: “Chile fue la cuna del neoliberalismo, y será su sepultura”</w:t>
      </w:r>
      <w:r w:rsidRPr="007031B4">
        <w:rPr>
          <w:rFonts w:ascii="Open Sans" w:eastAsia="Times New Roman" w:hAnsi="Open Sans" w:cs="Open Sans"/>
          <w:color w:val="333333"/>
          <w:sz w:val="24"/>
          <w:szCs w:val="24"/>
          <w:lang w:val="es-UY" w:eastAsia="es-UY"/>
        </w:rPr>
        <w:t>.</w:t>
      </w:r>
    </w:p>
    <w:p w14:paraId="31B20D86" w14:textId="77777777" w:rsidR="007031B4" w:rsidRPr="007031B4" w:rsidRDefault="007031B4" w:rsidP="00ED14E6">
      <w:pPr>
        <w:shd w:val="clear" w:color="auto" w:fill="FFFFFF"/>
        <w:spacing w:after="465" w:line="300" w:lineRule="atLeast"/>
        <w:jc w:val="both"/>
        <w:rPr>
          <w:rFonts w:ascii="Open Sans" w:eastAsia="Times New Roman" w:hAnsi="Open Sans" w:cs="Open Sans"/>
          <w:color w:val="333333"/>
          <w:sz w:val="24"/>
          <w:szCs w:val="24"/>
          <w:lang w:val="es-UY" w:eastAsia="es-UY"/>
        </w:rPr>
      </w:pPr>
      <w:r w:rsidRPr="007031B4">
        <w:rPr>
          <w:rFonts w:ascii="Open Sans" w:eastAsia="Times New Roman" w:hAnsi="Open Sans" w:cs="Open Sans"/>
          <w:b/>
          <w:bCs/>
          <w:color w:val="474747"/>
          <w:sz w:val="24"/>
          <w:szCs w:val="24"/>
          <w:lang w:val="es-UY" w:eastAsia="es-UY"/>
        </w:rPr>
        <w:t>No faltan quienes dudan</w:t>
      </w:r>
      <w:r w:rsidRPr="007031B4">
        <w:rPr>
          <w:rFonts w:ascii="Open Sans" w:eastAsia="Times New Roman" w:hAnsi="Open Sans" w:cs="Open Sans"/>
          <w:color w:val="333333"/>
          <w:sz w:val="24"/>
          <w:szCs w:val="24"/>
          <w:lang w:val="es-UY" w:eastAsia="es-UY"/>
        </w:rPr>
        <w:t> de la capacidad del Presidente y su equipo, en gran parte jóvenes menores a los cuarenta años, para enfrentar los desafíos de gobernar. </w:t>
      </w:r>
      <w:r w:rsidRPr="007031B4">
        <w:rPr>
          <w:rFonts w:ascii="Open Sans" w:eastAsia="Times New Roman" w:hAnsi="Open Sans" w:cs="Open Sans"/>
          <w:b/>
          <w:bCs/>
          <w:color w:val="474747"/>
          <w:sz w:val="24"/>
          <w:szCs w:val="24"/>
          <w:lang w:val="es-UY" w:eastAsia="es-UY"/>
        </w:rPr>
        <w:t>“Les falta experiencia” –afirman-</w:t>
      </w:r>
      <w:r w:rsidRPr="007031B4">
        <w:rPr>
          <w:rFonts w:ascii="Open Sans" w:eastAsia="Times New Roman" w:hAnsi="Open Sans" w:cs="Open Sans"/>
          <w:color w:val="333333"/>
          <w:sz w:val="24"/>
          <w:szCs w:val="24"/>
          <w:lang w:val="es-UY" w:eastAsia="es-UY"/>
        </w:rPr>
        <w:t>. A lo que </w:t>
      </w:r>
      <w:proofErr w:type="spellStart"/>
      <w:r w:rsidRPr="007031B4">
        <w:rPr>
          <w:rFonts w:ascii="Open Sans" w:eastAsia="Times New Roman" w:hAnsi="Open Sans" w:cs="Open Sans"/>
          <w:b/>
          <w:bCs/>
          <w:color w:val="474747"/>
          <w:sz w:val="24"/>
          <w:szCs w:val="24"/>
          <w:lang w:val="es-UY" w:eastAsia="es-UY"/>
        </w:rPr>
        <w:t>Boric</w:t>
      </w:r>
      <w:proofErr w:type="spellEnd"/>
      <w:r w:rsidRPr="007031B4">
        <w:rPr>
          <w:rFonts w:ascii="Open Sans" w:eastAsia="Times New Roman" w:hAnsi="Open Sans" w:cs="Open Sans"/>
          <w:b/>
          <w:bCs/>
          <w:color w:val="474747"/>
          <w:sz w:val="24"/>
          <w:szCs w:val="24"/>
          <w:lang w:val="es-UY" w:eastAsia="es-UY"/>
        </w:rPr>
        <w:t xml:space="preserve"> ha respondido con sorna: “por fortuna, no tenemos experiencia en robar”</w:t>
      </w:r>
      <w:r w:rsidRPr="007031B4">
        <w:rPr>
          <w:rFonts w:ascii="Open Sans" w:eastAsia="Times New Roman" w:hAnsi="Open Sans" w:cs="Open Sans"/>
          <w:color w:val="333333"/>
          <w:sz w:val="24"/>
          <w:szCs w:val="24"/>
          <w:lang w:val="es-UY" w:eastAsia="es-UY"/>
        </w:rPr>
        <w:t>. Apunta así al descrédito de los sistemas políticos e institucionales que han llevado a Chile a una crisis profunda.</w:t>
      </w:r>
    </w:p>
    <w:p w14:paraId="16BD8F2B" w14:textId="77777777" w:rsidR="007031B4" w:rsidRPr="007031B4" w:rsidRDefault="007031B4" w:rsidP="007031B4">
      <w:pPr>
        <w:shd w:val="clear" w:color="auto" w:fill="FFFFFF"/>
        <w:spacing w:after="150" w:line="345" w:lineRule="atLeast"/>
        <w:outlineLvl w:val="1"/>
        <w:rPr>
          <w:rFonts w:ascii="Montserrat" w:eastAsia="Times New Roman" w:hAnsi="Montserrat" w:cs="Open Sans"/>
          <w:b/>
          <w:bCs/>
          <w:color w:val="474747"/>
          <w:sz w:val="26"/>
          <w:szCs w:val="26"/>
          <w:lang w:val="es-UY" w:eastAsia="es-UY"/>
        </w:rPr>
      </w:pPr>
      <w:r w:rsidRPr="007031B4">
        <w:rPr>
          <w:rFonts w:ascii="Montserrat" w:eastAsia="Times New Roman" w:hAnsi="Montserrat" w:cs="Open Sans"/>
          <w:b/>
          <w:bCs/>
          <w:color w:val="474747"/>
          <w:sz w:val="26"/>
          <w:szCs w:val="26"/>
          <w:lang w:val="es-UY" w:eastAsia="es-UY"/>
        </w:rPr>
        <w:t xml:space="preserve">Quién es Gabriel </w:t>
      </w:r>
      <w:proofErr w:type="spellStart"/>
      <w:r w:rsidRPr="007031B4">
        <w:rPr>
          <w:rFonts w:ascii="Montserrat" w:eastAsia="Times New Roman" w:hAnsi="Montserrat" w:cs="Open Sans"/>
          <w:b/>
          <w:bCs/>
          <w:color w:val="474747"/>
          <w:sz w:val="26"/>
          <w:szCs w:val="26"/>
          <w:lang w:val="es-UY" w:eastAsia="es-UY"/>
        </w:rPr>
        <w:t>Boric</w:t>
      </w:r>
      <w:proofErr w:type="spellEnd"/>
    </w:p>
    <w:p w14:paraId="012A3506" w14:textId="77777777" w:rsidR="007031B4" w:rsidRPr="007031B4" w:rsidRDefault="007031B4" w:rsidP="00ED14E6">
      <w:pPr>
        <w:shd w:val="clear" w:color="auto" w:fill="FFFFFF"/>
        <w:spacing w:after="465" w:line="300" w:lineRule="atLeast"/>
        <w:jc w:val="both"/>
        <w:rPr>
          <w:rFonts w:ascii="Open Sans" w:eastAsia="Times New Roman" w:hAnsi="Open Sans" w:cs="Open Sans"/>
          <w:color w:val="333333"/>
          <w:sz w:val="24"/>
          <w:szCs w:val="24"/>
          <w:lang w:val="es-UY" w:eastAsia="es-UY"/>
        </w:rPr>
      </w:pPr>
      <w:r w:rsidRPr="007031B4">
        <w:rPr>
          <w:rFonts w:ascii="Open Sans" w:eastAsia="Times New Roman" w:hAnsi="Open Sans" w:cs="Open Sans"/>
          <w:b/>
          <w:bCs/>
          <w:color w:val="474747"/>
          <w:sz w:val="24"/>
          <w:szCs w:val="24"/>
          <w:lang w:val="es-UY" w:eastAsia="es-UY"/>
        </w:rPr>
        <w:t>Los ancestros paternos del nuevo Presidente</w:t>
      </w:r>
      <w:r w:rsidRPr="007031B4">
        <w:rPr>
          <w:rFonts w:ascii="Open Sans" w:eastAsia="Times New Roman" w:hAnsi="Open Sans" w:cs="Open Sans"/>
          <w:color w:val="333333"/>
          <w:sz w:val="24"/>
          <w:szCs w:val="24"/>
          <w:lang w:val="es-UY" w:eastAsia="es-UY"/>
        </w:rPr>
        <w:t> formaron parte de numerosos grupos </w:t>
      </w:r>
      <w:r w:rsidRPr="007031B4">
        <w:rPr>
          <w:rFonts w:ascii="Open Sans" w:eastAsia="Times New Roman" w:hAnsi="Open Sans" w:cs="Open Sans"/>
          <w:b/>
          <w:bCs/>
          <w:color w:val="474747"/>
          <w:sz w:val="24"/>
          <w:szCs w:val="24"/>
          <w:lang w:val="es-UY" w:eastAsia="es-UY"/>
        </w:rPr>
        <w:t>croatas</w:t>
      </w:r>
      <w:r w:rsidRPr="007031B4">
        <w:rPr>
          <w:rFonts w:ascii="Open Sans" w:eastAsia="Times New Roman" w:hAnsi="Open Sans" w:cs="Open Sans"/>
          <w:color w:val="333333"/>
          <w:sz w:val="24"/>
          <w:szCs w:val="24"/>
          <w:lang w:val="es-UY" w:eastAsia="es-UY"/>
        </w:rPr>
        <w:t> –entonces yugoslavos- que entre fines del siglo XIX y avanzado el XX </w:t>
      </w:r>
      <w:r w:rsidRPr="007031B4">
        <w:rPr>
          <w:rFonts w:ascii="Open Sans" w:eastAsia="Times New Roman" w:hAnsi="Open Sans" w:cs="Open Sans"/>
          <w:b/>
          <w:bCs/>
          <w:color w:val="474747"/>
          <w:sz w:val="24"/>
          <w:szCs w:val="24"/>
          <w:lang w:val="es-UY" w:eastAsia="es-UY"/>
        </w:rPr>
        <w:t xml:space="preserve">se establecieron en el tibio norte minero </w:t>
      </w:r>
      <w:proofErr w:type="spellStart"/>
      <w:r w:rsidRPr="007031B4">
        <w:rPr>
          <w:rFonts w:ascii="Open Sans" w:eastAsia="Times New Roman" w:hAnsi="Open Sans" w:cs="Open Sans"/>
          <w:b/>
          <w:bCs/>
          <w:color w:val="474747"/>
          <w:sz w:val="24"/>
          <w:szCs w:val="24"/>
          <w:lang w:val="es-UY" w:eastAsia="es-UY"/>
        </w:rPr>
        <w:t>chilenoy</w:t>
      </w:r>
      <w:proofErr w:type="spellEnd"/>
      <w:r w:rsidRPr="007031B4">
        <w:rPr>
          <w:rFonts w:ascii="Open Sans" w:eastAsia="Times New Roman" w:hAnsi="Open Sans" w:cs="Open Sans"/>
          <w:b/>
          <w:bCs/>
          <w:color w:val="474747"/>
          <w:sz w:val="24"/>
          <w:szCs w:val="24"/>
          <w:lang w:val="es-UY" w:eastAsia="es-UY"/>
        </w:rPr>
        <w:t>, al otro extremo, en la gélida ciudad de Punta Arenas</w:t>
      </w:r>
      <w:r w:rsidRPr="007031B4">
        <w:rPr>
          <w:rFonts w:ascii="Open Sans" w:eastAsia="Times New Roman" w:hAnsi="Open Sans" w:cs="Open Sans"/>
          <w:color w:val="333333"/>
          <w:sz w:val="24"/>
          <w:szCs w:val="24"/>
          <w:lang w:val="es-UY" w:eastAsia="es-UY"/>
        </w:rPr>
        <w:t>, junto al histórico Estrecho de Magallanes. Muchos de sus vástagos llegarían a destacar como empresarios, políticos, deportistas, eclesiásticos, académicos, periodistas y otras actividades relevantes.</w:t>
      </w:r>
    </w:p>
    <w:p w14:paraId="4B40D6D5" w14:textId="77777777" w:rsidR="007031B4" w:rsidRPr="007031B4" w:rsidRDefault="007031B4" w:rsidP="007031B4">
      <w:pPr>
        <w:shd w:val="clear" w:color="auto" w:fill="FFFFFF"/>
        <w:spacing w:line="240" w:lineRule="auto"/>
        <w:rPr>
          <w:rFonts w:ascii="inherit" w:eastAsia="Times New Roman" w:hAnsi="inherit" w:cs="Open Sans"/>
          <w:color w:val="000000"/>
          <w:sz w:val="21"/>
          <w:szCs w:val="21"/>
          <w:lang w:val="es-UY" w:eastAsia="es-UY"/>
        </w:rPr>
      </w:pPr>
      <w:r w:rsidRPr="007031B4">
        <w:rPr>
          <w:rFonts w:ascii="inherit" w:eastAsia="Times New Roman" w:hAnsi="inherit" w:cs="Open Sans"/>
          <w:noProof/>
          <w:color w:val="000000"/>
          <w:sz w:val="21"/>
          <w:szCs w:val="21"/>
          <w:lang w:val="es-UY" w:eastAsia="es-UY"/>
        </w:rPr>
        <w:drawing>
          <wp:inline distT="0" distB="0" distL="0" distR="0" wp14:anchorId="013B3610" wp14:editId="49EB3A9D">
            <wp:extent cx="5219700" cy="3089498"/>
            <wp:effectExtent l="0" t="0" r="0" b="0"/>
            <wp:docPr id="6" name="Imagen 6" descr="Fam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mil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7474" cy="3094099"/>
                    </a:xfrm>
                    <a:prstGeom prst="rect">
                      <a:avLst/>
                    </a:prstGeom>
                    <a:noFill/>
                    <a:ln>
                      <a:noFill/>
                    </a:ln>
                  </pic:spPr>
                </pic:pic>
              </a:graphicData>
            </a:graphic>
          </wp:inline>
        </w:drawing>
      </w:r>
    </w:p>
    <w:p w14:paraId="117E974E" w14:textId="77777777" w:rsidR="007031B4" w:rsidRPr="007031B4" w:rsidRDefault="007031B4" w:rsidP="00ED14E6">
      <w:pPr>
        <w:shd w:val="clear" w:color="auto" w:fill="FFFFFF"/>
        <w:spacing w:after="465" w:line="300" w:lineRule="atLeast"/>
        <w:jc w:val="both"/>
        <w:rPr>
          <w:rFonts w:ascii="Open Sans" w:eastAsia="Times New Roman" w:hAnsi="Open Sans" w:cs="Open Sans"/>
          <w:color w:val="333333"/>
          <w:sz w:val="24"/>
          <w:szCs w:val="24"/>
          <w:lang w:val="es-UY" w:eastAsia="es-UY"/>
        </w:rPr>
      </w:pPr>
      <w:r w:rsidRPr="007031B4">
        <w:rPr>
          <w:rFonts w:ascii="Open Sans" w:eastAsia="Times New Roman" w:hAnsi="Open Sans" w:cs="Open Sans"/>
          <w:b/>
          <w:bCs/>
          <w:color w:val="474747"/>
          <w:sz w:val="24"/>
          <w:szCs w:val="24"/>
          <w:lang w:val="es-UY" w:eastAsia="es-UY"/>
        </w:rPr>
        <w:t>Miembro de una familia católica acomodada, con padre de esa raíz croata y madre de ancestros catalanes</w:t>
      </w:r>
      <w:r w:rsidRPr="007031B4">
        <w:rPr>
          <w:rFonts w:ascii="Open Sans" w:eastAsia="Times New Roman" w:hAnsi="Open Sans" w:cs="Open Sans"/>
          <w:color w:val="333333"/>
          <w:sz w:val="24"/>
          <w:szCs w:val="24"/>
          <w:lang w:val="es-UY" w:eastAsia="es-UY"/>
        </w:rPr>
        <w:t xml:space="preserve">, Gabriel </w:t>
      </w:r>
      <w:proofErr w:type="spellStart"/>
      <w:r w:rsidRPr="007031B4">
        <w:rPr>
          <w:rFonts w:ascii="Open Sans" w:eastAsia="Times New Roman" w:hAnsi="Open Sans" w:cs="Open Sans"/>
          <w:color w:val="333333"/>
          <w:sz w:val="24"/>
          <w:szCs w:val="24"/>
          <w:lang w:val="es-UY" w:eastAsia="es-UY"/>
        </w:rPr>
        <w:t>Boric</w:t>
      </w:r>
      <w:proofErr w:type="spellEnd"/>
      <w:r w:rsidRPr="007031B4">
        <w:rPr>
          <w:rFonts w:ascii="Open Sans" w:eastAsia="Times New Roman" w:hAnsi="Open Sans" w:cs="Open Sans"/>
          <w:color w:val="333333"/>
          <w:sz w:val="24"/>
          <w:szCs w:val="24"/>
          <w:lang w:val="es-UY" w:eastAsia="es-UY"/>
        </w:rPr>
        <w:t xml:space="preserve"> Font nació en Punta Arenas en 1986. Terminados los estudios secundarios, partió a Santiago para ingresar a</w:t>
      </w:r>
      <w:r w:rsidRPr="007031B4">
        <w:rPr>
          <w:rFonts w:ascii="Open Sans" w:eastAsia="Times New Roman" w:hAnsi="Open Sans" w:cs="Open Sans"/>
          <w:b/>
          <w:bCs/>
          <w:color w:val="474747"/>
          <w:sz w:val="24"/>
          <w:szCs w:val="24"/>
          <w:lang w:val="es-UY" w:eastAsia="es-UY"/>
        </w:rPr>
        <w:t> derecho en la Universidad de Chile</w:t>
      </w:r>
      <w:r w:rsidRPr="007031B4">
        <w:rPr>
          <w:rFonts w:ascii="Open Sans" w:eastAsia="Times New Roman" w:hAnsi="Open Sans" w:cs="Open Sans"/>
          <w:color w:val="333333"/>
          <w:sz w:val="24"/>
          <w:szCs w:val="24"/>
          <w:lang w:val="es-UY" w:eastAsia="es-UY"/>
        </w:rPr>
        <w:t>. Entonces su madre, muy devota, lo encomendó a María Santísima proponiéndole: “tú me lo proteges, y yo acojo a un niño desamparado”. Y lo hizo, adoptando a un pequeño desde el servicio estatal de menores, seriamente desprestigiado.</w:t>
      </w:r>
    </w:p>
    <w:p w14:paraId="407F35D2" w14:textId="77777777" w:rsidR="007031B4" w:rsidRPr="007031B4" w:rsidRDefault="007031B4" w:rsidP="00ED14E6">
      <w:pPr>
        <w:shd w:val="clear" w:color="auto" w:fill="FFFFFF"/>
        <w:spacing w:after="465" w:line="300" w:lineRule="atLeast"/>
        <w:jc w:val="both"/>
        <w:rPr>
          <w:rFonts w:ascii="Open Sans" w:eastAsia="Times New Roman" w:hAnsi="Open Sans" w:cs="Open Sans"/>
          <w:color w:val="333333"/>
          <w:sz w:val="24"/>
          <w:szCs w:val="24"/>
          <w:lang w:val="es-UY" w:eastAsia="es-UY"/>
        </w:rPr>
      </w:pPr>
      <w:r w:rsidRPr="007031B4">
        <w:rPr>
          <w:rFonts w:ascii="Open Sans" w:eastAsia="Times New Roman" w:hAnsi="Open Sans" w:cs="Open Sans"/>
          <w:color w:val="333333"/>
          <w:sz w:val="24"/>
          <w:szCs w:val="24"/>
          <w:lang w:val="es-UY" w:eastAsia="es-UY"/>
        </w:rPr>
        <w:t>La </w:t>
      </w:r>
      <w:r w:rsidRPr="007031B4">
        <w:rPr>
          <w:rFonts w:ascii="Open Sans" w:eastAsia="Times New Roman" w:hAnsi="Open Sans" w:cs="Open Sans"/>
          <w:b/>
          <w:bCs/>
          <w:color w:val="474747"/>
          <w:sz w:val="24"/>
          <w:szCs w:val="24"/>
          <w:lang w:val="es-UY" w:eastAsia="es-UY"/>
        </w:rPr>
        <w:t>raigambre católica</w:t>
      </w:r>
      <w:r w:rsidRPr="007031B4">
        <w:rPr>
          <w:rFonts w:ascii="Open Sans" w:eastAsia="Times New Roman" w:hAnsi="Open Sans" w:cs="Open Sans"/>
          <w:color w:val="333333"/>
          <w:sz w:val="24"/>
          <w:szCs w:val="24"/>
          <w:lang w:val="es-UY" w:eastAsia="es-UY"/>
        </w:rPr>
        <w:t> del Presidente tuvo en </w:t>
      </w:r>
      <w:r w:rsidRPr="007031B4">
        <w:rPr>
          <w:rFonts w:ascii="Open Sans" w:eastAsia="Times New Roman" w:hAnsi="Open Sans" w:cs="Open Sans"/>
          <w:b/>
          <w:bCs/>
          <w:color w:val="474747"/>
          <w:sz w:val="24"/>
          <w:szCs w:val="24"/>
          <w:lang w:val="es-UY" w:eastAsia="es-UY"/>
        </w:rPr>
        <w:t>su tío abuelo</w:t>
      </w:r>
      <w:r w:rsidRPr="007031B4">
        <w:rPr>
          <w:rFonts w:ascii="Open Sans" w:eastAsia="Times New Roman" w:hAnsi="Open Sans" w:cs="Open Sans"/>
          <w:color w:val="333333"/>
          <w:sz w:val="24"/>
          <w:szCs w:val="24"/>
          <w:lang w:val="es-UY" w:eastAsia="es-UY"/>
        </w:rPr>
        <w:t>, </w:t>
      </w:r>
      <w:r w:rsidRPr="007031B4">
        <w:rPr>
          <w:rFonts w:ascii="Open Sans" w:eastAsia="Times New Roman" w:hAnsi="Open Sans" w:cs="Open Sans"/>
          <w:b/>
          <w:bCs/>
          <w:color w:val="474747"/>
          <w:sz w:val="24"/>
          <w:szCs w:val="24"/>
          <w:lang w:val="es-UY" w:eastAsia="es-UY"/>
        </w:rPr>
        <w:t xml:space="preserve">Don Vladimiro </w:t>
      </w:r>
      <w:proofErr w:type="spellStart"/>
      <w:r w:rsidRPr="007031B4">
        <w:rPr>
          <w:rFonts w:ascii="Open Sans" w:eastAsia="Times New Roman" w:hAnsi="Open Sans" w:cs="Open Sans"/>
          <w:b/>
          <w:bCs/>
          <w:color w:val="474747"/>
          <w:sz w:val="24"/>
          <w:szCs w:val="24"/>
          <w:lang w:val="es-UY" w:eastAsia="es-UY"/>
        </w:rPr>
        <w:t>Boric</w:t>
      </w:r>
      <w:proofErr w:type="spellEnd"/>
      <w:r w:rsidRPr="007031B4">
        <w:rPr>
          <w:rFonts w:ascii="Open Sans" w:eastAsia="Times New Roman" w:hAnsi="Open Sans" w:cs="Open Sans"/>
          <w:color w:val="333333"/>
          <w:sz w:val="24"/>
          <w:szCs w:val="24"/>
          <w:lang w:val="es-UY" w:eastAsia="es-UY"/>
        </w:rPr>
        <w:t>, al </w:t>
      </w:r>
      <w:r w:rsidRPr="007031B4">
        <w:rPr>
          <w:rFonts w:ascii="Open Sans" w:eastAsia="Times New Roman" w:hAnsi="Open Sans" w:cs="Open Sans"/>
          <w:b/>
          <w:bCs/>
          <w:color w:val="474747"/>
          <w:sz w:val="24"/>
          <w:szCs w:val="24"/>
          <w:lang w:val="es-UY" w:eastAsia="es-UY"/>
        </w:rPr>
        <w:t>primer obispo de Punta Arenas, y a dos de sus hermanas monjas</w:t>
      </w:r>
      <w:r w:rsidRPr="007031B4">
        <w:rPr>
          <w:rFonts w:ascii="Open Sans" w:eastAsia="Times New Roman" w:hAnsi="Open Sans" w:cs="Open Sans"/>
          <w:color w:val="333333"/>
          <w:sz w:val="24"/>
          <w:szCs w:val="24"/>
          <w:lang w:val="es-UY" w:eastAsia="es-UY"/>
        </w:rPr>
        <w:t>. No obstante, aunque recuerda con afecto su formación católica, no es practicante.</w:t>
      </w:r>
    </w:p>
    <w:p w14:paraId="6B4092C0" w14:textId="77777777" w:rsidR="007031B4" w:rsidRPr="007031B4" w:rsidRDefault="007031B4" w:rsidP="00ED14E6">
      <w:pPr>
        <w:shd w:val="clear" w:color="auto" w:fill="FFFFFF"/>
        <w:spacing w:after="465" w:line="300" w:lineRule="atLeast"/>
        <w:jc w:val="both"/>
        <w:rPr>
          <w:rFonts w:ascii="Open Sans" w:eastAsia="Times New Roman" w:hAnsi="Open Sans" w:cs="Open Sans"/>
          <w:color w:val="333333"/>
          <w:sz w:val="24"/>
          <w:szCs w:val="24"/>
          <w:lang w:val="es-UY" w:eastAsia="es-UY"/>
        </w:rPr>
      </w:pPr>
      <w:r w:rsidRPr="007031B4">
        <w:rPr>
          <w:rFonts w:ascii="Open Sans" w:eastAsia="Times New Roman" w:hAnsi="Open Sans" w:cs="Open Sans"/>
          <w:b/>
          <w:bCs/>
          <w:color w:val="474747"/>
          <w:sz w:val="24"/>
          <w:szCs w:val="24"/>
          <w:lang w:val="es-UY" w:eastAsia="es-UY"/>
        </w:rPr>
        <w:t>Amante de la literatura, la música y gran lector de temas socioeconómicos, la carrera de derecho lo fue apasionando por la política</w:t>
      </w:r>
      <w:r w:rsidRPr="007031B4">
        <w:rPr>
          <w:rFonts w:ascii="Open Sans" w:eastAsia="Times New Roman" w:hAnsi="Open Sans" w:cs="Open Sans"/>
          <w:color w:val="333333"/>
          <w:sz w:val="24"/>
          <w:szCs w:val="24"/>
          <w:lang w:val="es-UY" w:eastAsia="es-UY"/>
        </w:rPr>
        <w:t>, </w:t>
      </w:r>
      <w:r w:rsidRPr="007031B4">
        <w:rPr>
          <w:rFonts w:ascii="Open Sans" w:eastAsia="Times New Roman" w:hAnsi="Open Sans" w:cs="Open Sans"/>
          <w:b/>
          <w:bCs/>
          <w:color w:val="474747"/>
          <w:sz w:val="24"/>
          <w:szCs w:val="24"/>
          <w:lang w:val="es-UY" w:eastAsia="es-UY"/>
        </w:rPr>
        <w:t>con opción plena de izquierda</w:t>
      </w:r>
      <w:r w:rsidRPr="007031B4">
        <w:rPr>
          <w:rFonts w:ascii="Open Sans" w:eastAsia="Times New Roman" w:hAnsi="Open Sans" w:cs="Open Sans"/>
          <w:color w:val="333333"/>
          <w:sz w:val="24"/>
          <w:szCs w:val="24"/>
          <w:lang w:val="es-UY" w:eastAsia="es-UY"/>
        </w:rPr>
        <w:t>. Así llegó a ser </w:t>
      </w:r>
      <w:r w:rsidRPr="007031B4">
        <w:rPr>
          <w:rFonts w:ascii="Open Sans" w:eastAsia="Times New Roman" w:hAnsi="Open Sans" w:cs="Open Sans"/>
          <w:b/>
          <w:bCs/>
          <w:color w:val="474747"/>
          <w:sz w:val="24"/>
          <w:szCs w:val="24"/>
          <w:lang w:val="es-UY" w:eastAsia="es-UY"/>
        </w:rPr>
        <w:t>presidente de la Federación de Estudiantes de la Universidad de Chile</w:t>
      </w:r>
      <w:r w:rsidRPr="007031B4">
        <w:rPr>
          <w:rFonts w:ascii="Open Sans" w:eastAsia="Times New Roman" w:hAnsi="Open Sans" w:cs="Open Sans"/>
          <w:color w:val="333333"/>
          <w:sz w:val="24"/>
          <w:szCs w:val="24"/>
          <w:lang w:val="es-UY" w:eastAsia="es-UY"/>
        </w:rPr>
        <w:t>, la principal del país. Ello lo llevaría a la lucha callejera contra una educación que ha endeudado por décadas con los bancos a miles de familias cuyos hijos persiguen un título. Sin vivir él tales zozobras, se involucró a fondo en el problema. Y e</w:t>
      </w:r>
      <w:r w:rsidRPr="007031B4">
        <w:rPr>
          <w:rFonts w:ascii="Open Sans" w:eastAsia="Times New Roman" w:hAnsi="Open Sans" w:cs="Open Sans"/>
          <w:b/>
          <w:bCs/>
          <w:color w:val="474747"/>
          <w:sz w:val="24"/>
          <w:szCs w:val="24"/>
          <w:lang w:val="es-UY" w:eastAsia="es-UY"/>
        </w:rPr>
        <w:t>gresó, pero no rindió la licenciatura</w:t>
      </w:r>
      <w:r w:rsidRPr="007031B4">
        <w:rPr>
          <w:rFonts w:ascii="Open Sans" w:eastAsia="Times New Roman" w:hAnsi="Open Sans" w:cs="Open Sans"/>
          <w:color w:val="333333"/>
          <w:sz w:val="24"/>
          <w:szCs w:val="24"/>
          <w:lang w:val="es-UY" w:eastAsia="es-UY"/>
        </w:rPr>
        <w:t>. “No me veo litigando como abogado”, sostiene.</w:t>
      </w:r>
    </w:p>
    <w:p w14:paraId="274ACB4F" w14:textId="77777777" w:rsidR="007031B4" w:rsidRPr="007031B4" w:rsidRDefault="007031B4" w:rsidP="00ED14E6">
      <w:pPr>
        <w:shd w:val="clear" w:color="auto" w:fill="FFFFFF"/>
        <w:spacing w:after="465" w:line="300" w:lineRule="atLeast"/>
        <w:jc w:val="both"/>
        <w:rPr>
          <w:rFonts w:ascii="Open Sans" w:eastAsia="Times New Roman" w:hAnsi="Open Sans" w:cs="Open Sans"/>
          <w:color w:val="333333"/>
          <w:sz w:val="24"/>
          <w:szCs w:val="24"/>
          <w:lang w:val="es-UY" w:eastAsia="es-UY"/>
        </w:rPr>
      </w:pPr>
      <w:r w:rsidRPr="007031B4">
        <w:rPr>
          <w:rFonts w:ascii="Open Sans" w:eastAsia="Times New Roman" w:hAnsi="Open Sans" w:cs="Open Sans"/>
          <w:b/>
          <w:bCs/>
          <w:color w:val="474747"/>
          <w:sz w:val="24"/>
          <w:szCs w:val="24"/>
          <w:lang w:val="es-UY" w:eastAsia="es-UY"/>
        </w:rPr>
        <w:t>Su accionar político no ha estado exento de errores y controversias</w:t>
      </w:r>
      <w:r w:rsidRPr="007031B4">
        <w:rPr>
          <w:rFonts w:ascii="Open Sans" w:eastAsia="Times New Roman" w:hAnsi="Open Sans" w:cs="Open Sans"/>
          <w:color w:val="333333"/>
          <w:sz w:val="24"/>
          <w:szCs w:val="24"/>
          <w:lang w:val="es-UY" w:eastAsia="es-UY"/>
        </w:rPr>
        <w:t>. Como el haber visitado en Francia al asesino prófugo del senador derechista Jaime Guzmán, eminencia gris de la dictadura pinochetista y padre intelectual de su Constitución. Y el haberse fotografiado con una polera que se mofaba del crimen. Pero ha pedido perdón por estos desatinos, como dice que sabe hacerlo cuando se equivoca. Replica que la derecha acudió en masa a alentar y exigir la liberación de Pinochet cuando fue apresado en Londres, siendo, a su juicio, el mayor criminal que ha conocido Chile.</w:t>
      </w:r>
    </w:p>
    <w:p w14:paraId="7B665D67" w14:textId="77777777" w:rsidR="007031B4" w:rsidRPr="007031B4" w:rsidRDefault="007031B4" w:rsidP="007031B4">
      <w:pPr>
        <w:shd w:val="clear" w:color="auto" w:fill="FFFFFF"/>
        <w:spacing w:line="240" w:lineRule="auto"/>
        <w:rPr>
          <w:rFonts w:ascii="inherit" w:eastAsia="Times New Roman" w:hAnsi="inherit" w:cs="Open Sans"/>
          <w:color w:val="000000"/>
          <w:sz w:val="21"/>
          <w:szCs w:val="21"/>
          <w:lang w:val="es-UY" w:eastAsia="es-UY"/>
        </w:rPr>
      </w:pPr>
      <w:r w:rsidRPr="007031B4">
        <w:rPr>
          <w:rFonts w:ascii="inherit" w:eastAsia="Times New Roman" w:hAnsi="inherit" w:cs="Open Sans"/>
          <w:noProof/>
          <w:color w:val="000000"/>
          <w:sz w:val="21"/>
          <w:szCs w:val="21"/>
          <w:lang w:val="es-UY" w:eastAsia="es-UY"/>
        </w:rPr>
        <w:drawing>
          <wp:inline distT="0" distB="0" distL="0" distR="0" wp14:anchorId="27C1CB3F" wp14:editId="5EC48A43">
            <wp:extent cx="5137150" cy="2686539"/>
            <wp:effectExtent l="0" t="0" r="6350" b="0"/>
            <wp:docPr id="7" name="Imagen 7" descr="Un hombre con un micrófono en la man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Un hombre con un micrófono en la mano&#10;&#10;Descripción generada automáticamente con confianza baj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1590" cy="2699320"/>
                    </a:xfrm>
                    <a:prstGeom prst="rect">
                      <a:avLst/>
                    </a:prstGeom>
                    <a:noFill/>
                    <a:ln>
                      <a:noFill/>
                    </a:ln>
                  </pic:spPr>
                </pic:pic>
              </a:graphicData>
            </a:graphic>
          </wp:inline>
        </w:drawing>
      </w:r>
    </w:p>
    <w:p w14:paraId="211A321B" w14:textId="77777777" w:rsidR="007031B4" w:rsidRPr="007031B4" w:rsidRDefault="007031B4" w:rsidP="00ED14E6">
      <w:pPr>
        <w:shd w:val="clear" w:color="auto" w:fill="FFFFFF"/>
        <w:spacing w:after="465" w:line="300" w:lineRule="atLeast"/>
        <w:jc w:val="both"/>
        <w:rPr>
          <w:rFonts w:ascii="Open Sans" w:eastAsia="Times New Roman" w:hAnsi="Open Sans" w:cs="Open Sans"/>
          <w:color w:val="333333"/>
          <w:sz w:val="24"/>
          <w:szCs w:val="24"/>
          <w:lang w:val="es-UY" w:eastAsia="es-UY"/>
        </w:rPr>
      </w:pPr>
      <w:r w:rsidRPr="007031B4">
        <w:rPr>
          <w:rFonts w:ascii="Open Sans" w:eastAsia="Times New Roman" w:hAnsi="Open Sans" w:cs="Open Sans"/>
          <w:b/>
          <w:bCs/>
          <w:color w:val="474747"/>
          <w:sz w:val="24"/>
          <w:szCs w:val="24"/>
          <w:lang w:val="es-UY" w:eastAsia="es-UY"/>
        </w:rPr>
        <w:t>Fue repudiado por numerosos compañeros en noviembre de 2019, cuando aportó su voto al llamado “Acuerdo por la Paz Social y la Nueva Constitución</w:t>
      </w:r>
      <w:r w:rsidRPr="007031B4">
        <w:rPr>
          <w:rFonts w:ascii="Open Sans" w:eastAsia="Times New Roman" w:hAnsi="Open Sans" w:cs="Open Sans"/>
          <w:color w:val="333333"/>
          <w:sz w:val="24"/>
          <w:szCs w:val="24"/>
          <w:lang w:val="es-UY" w:eastAsia="es-UY"/>
        </w:rPr>
        <w:t>”, que fue suscrito por gran parte de los partidos políticos en los momentos más críticos de la revuelta social. Quienes lo insultaron interpretaban el Acuerdo como un clavo ardiendo del que se sujetó Piñera balanceándose en la cornisa. Pero terminaron reconociendo la sensatez del apoyo, y se plegaron a buscar una nueva Constitución.</w:t>
      </w:r>
    </w:p>
    <w:p w14:paraId="0500E8B0" w14:textId="77777777" w:rsidR="007031B4" w:rsidRPr="007031B4" w:rsidRDefault="007031B4" w:rsidP="007031B4">
      <w:pPr>
        <w:shd w:val="clear" w:color="auto" w:fill="FFFFFF"/>
        <w:spacing w:after="150" w:line="345" w:lineRule="atLeast"/>
        <w:outlineLvl w:val="1"/>
        <w:rPr>
          <w:rFonts w:ascii="Montserrat" w:eastAsia="Times New Roman" w:hAnsi="Montserrat" w:cs="Open Sans"/>
          <w:b/>
          <w:bCs/>
          <w:color w:val="474747"/>
          <w:sz w:val="26"/>
          <w:szCs w:val="26"/>
          <w:lang w:val="es-UY" w:eastAsia="es-UY"/>
        </w:rPr>
      </w:pPr>
      <w:r w:rsidRPr="007031B4">
        <w:rPr>
          <w:rFonts w:ascii="Montserrat" w:eastAsia="Times New Roman" w:hAnsi="Montserrat" w:cs="Open Sans"/>
          <w:b/>
          <w:bCs/>
          <w:color w:val="474747"/>
          <w:sz w:val="26"/>
          <w:szCs w:val="26"/>
          <w:lang w:val="es-UY" w:eastAsia="es-UY"/>
        </w:rPr>
        <w:t>Una tarea que no será fácil</w:t>
      </w:r>
    </w:p>
    <w:p w14:paraId="0EEB683B" w14:textId="77777777" w:rsidR="007031B4" w:rsidRPr="007031B4" w:rsidRDefault="007031B4" w:rsidP="00ED14E6">
      <w:pPr>
        <w:shd w:val="clear" w:color="auto" w:fill="FFFFFF"/>
        <w:spacing w:after="465" w:line="300" w:lineRule="atLeast"/>
        <w:jc w:val="both"/>
        <w:rPr>
          <w:rFonts w:ascii="Open Sans" w:eastAsia="Times New Roman" w:hAnsi="Open Sans" w:cs="Open Sans"/>
          <w:color w:val="333333"/>
          <w:sz w:val="24"/>
          <w:szCs w:val="24"/>
          <w:lang w:val="es-UY" w:eastAsia="es-UY"/>
        </w:rPr>
      </w:pPr>
      <w:r w:rsidRPr="007031B4">
        <w:rPr>
          <w:rFonts w:ascii="Open Sans" w:eastAsia="Times New Roman" w:hAnsi="Open Sans" w:cs="Open Sans"/>
          <w:b/>
          <w:bCs/>
          <w:color w:val="474747"/>
          <w:sz w:val="24"/>
          <w:szCs w:val="24"/>
          <w:lang w:val="es-UY" w:eastAsia="es-UY"/>
        </w:rPr>
        <w:t>Tras su asunción al mando, Gabriel vive la llamada “luna de miel” política,</w:t>
      </w:r>
      <w:r w:rsidRPr="007031B4">
        <w:rPr>
          <w:rFonts w:ascii="Open Sans" w:eastAsia="Times New Roman" w:hAnsi="Open Sans" w:cs="Open Sans"/>
          <w:color w:val="333333"/>
          <w:sz w:val="24"/>
          <w:szCs w:val="24"/>
          <w:lang w:val="es-UY" w:eastAsia="es-UY"/>
        </w:rPr>
        <w:t> con festejos populares y demostraciones masivas de cariño. Fiel a su estilo,</w:t>
      </w:r>
      <w:r w:rsidRPr="007031B4">
        <w:rPr>
          <w:rFonts w:ascii="Open Sans" w:eastAsia="Times New Roman" w:hAnsi="Open Sans" w:cs="Open Sans"/>
          <w:b/>
          <w:bCs/>
          <w:color w:val="474747"/>
          <w:sz w:val="24"/>
          <w:szCs w:val="24"/>
          <w:lang w:val="es-UY" w:eastAsia="es-UY"/>
        </w:rPr>
        <w:t> ha establecido su domicilio en una casona del casco antiguo de Santiago</w:t>
      </w:r>
      <w:r w:rsidRPr="007031B4">
        <w:rPr>
          <w:rFonts w:ascii="Open Sans" w:eastAsia="Times New Roman" w:hAnsi="Open Sans" w:cs="Open Sans"/>
          <w:color w:val="333333"/>
          <w:sz w:val="24"/>
          <w:szCs w:val="24"/>
          <w:lang w:val="es-UY" w:eastAsia="es-UY"/>
        </w:rPr>
        <w:t xml:space="preserve">, en vez de los barrios aristocráticos de sus predecesores. Allí vivirá con su pareja, la politóloga de ancestros griegos Irina </w:t>
      </w:r>
      <w:proofErr w:type="spellStart"/>
      <w:r w:rsidRPr="007031B4">
        <w:rPr>
          <w:rFonts w:ascii="Open Sans" w:eastAsia="Times New Roman" w:hAnsi="Open Sans" w:cs="Open Sans"/>
          <w:color w:val="333333"/>
          <w:sz w:val="24"/>
          <w:szCs w:val="24"/>
          <w:lang w:val="es-UY" w:eastAsia="es-UY"/>
        </w:rPr>
        <w:t>Karamanos</w:t>
      </w:r>
      <w:proofErr w:type="spellEnd"/>
      <w:r w:rsidRPr="007031B4">
        <w:rPr>
          <w:rFonts w:ascii="Open Sans" w:eastAsia="Times New Roman" w:hAnsi="Open Sans" w:cs="Open Sans"/>
          <w:color w:val="333333"/>
          <w:sz w:val="24"/>
          <w:szCs w:val="24"/>
          <w:lang w:val="es-UY" w:eastAsia="es-UY"/>
        </w:rPr>
        <w:t>. Esta ha aceptado la función tradicional de “primera dama”, pero prometiendo darle un giro acorde con los nuevos tiempos.</w:t>
      </w:r>
    </w:p>
    <w:p w14:paraId="780A4D10" w14:textId="77777777" w:rsidR="007031B4" w:rsidRPr="007031B4" w:rsidRDefault="007031B4" w:rsidP="00ED14E6">
      <w:pPr>
        <w:shd w:val="clear" w:color="auto" w:fill="FFFFFF"/>
        <w:spacing w:after="465" w:line="300" w:lineRule="atLeast"/>
        <w:jc w:val="both"/>
        <w:rPr>
          <w:rFonts w:ascii="Open Sans" w:eastAsia="Times New Roman" w:hAnsi="Open Sans" w:cs="Open Sans"/>
          <w:color w:val="333333"/>
          <w:sz w:val="24"/>
          <w:szCs w:val="24"/>
          <w:lang w:val="es-UY" w:eastAsia="es-UY"/>
        </w:rPr>
      </w:pPr>
      <w:r w:rsidRPr="007031B4">
        <w:rPr>
          <w:rFonts w:ascii="Open Sans" w:eastAsia="Times New Roman" w:hAnsi="Open Sans" w:cs="Open Sans"/>
          <w:b/>
          <w:bCs/>
          <w:color w:val="474747"/>
          <w:sz w:val="24"/>
          <w:szCs w:val="24"/>
          <w:lang w:val="es-UY" w:eastAsia="es-UY"/>
        </w:rPr>
        <w:t>La “luna de miel” no durará mucho. Se da por sentado que de sus propias filas emergerán presiones por apurar las medidas antineoliberales</w:t>
      </w:r>
      <w:r w:rsidRPr="007031B4">
        <w:rPr>
          <w:rFonts w:ascii="Open Sans" w:eastAsia="Times New Roman" w:hAnsi="Open Sans" w:cs="Open Sans"/>
          <w:color w:val="333333"/>
          <w:sz w:val="24"/>
          <w:szCs w:val="24"/>
          <w:lang w:val="es-UY" w:eastAsia="es-UY"/>
        </w:rPr>
        <w:t xml:space="preserve">. De las contrarias surgirán protestas contra ellas y llamados a derogarlas o reducirlas. </w:t>
      </w:r>
      <w:proofErr w:type="spellStart"/>
      <w:r w:rsidRPr="007031B4">
        <w:rPr>
          <w:rFonts w:ascii="Open Sans" w:eastAsia="Times New Roman" w:hAnsi="Open Sans" w:cs="Open Sans"/>
          <w:color w:val="333333"/>
          <w:sz w:val="24"/>
          <w:szCs w:val="24"/>
          <w:lang w:val="es-UY" w:eastAsia="es-UY"/>
        </w:rPr>
        <w:t>Boric</w:t>
      </w:r>
      <w:proofErr w:type="spellEnd"/>
      <w:r w:rsidRPr="007031B4">
        <w:rPr>
          <w:rFonts w:ascii="Open Sans" w:eastAsia="Times New Roman" w:hAnsi="Open Sans" w:cs="Open Sans"/>
          <w:color w:val="333333"/>
          <w:sz w:val="24"/>
          <w:szCs w:val="24"/>
          <w:lang w:val="es-UY" w:eastAsia="es-UY"/>
        </w:rPr>
        <w:t xml:space="preserve"> ha enfatizado que cumplirá su programa en forma progresiva y realista. Para ello deberá desplegar “capacidad de muñeca” ante un Congreso con fuerzas equiparadas, que será esencial para sacar adelante sus proyectos.</w:t>
      </w:r>
    </w:p>
    <w:p w14:paraId="3E3B5067" w14:textId="77777777" w:rsidR="007031B4" w:rsidRPr="007031B4" w:rsidRDefault="007031B4" w:rsidP="007031B4">
      <w:pPr>
        <w:shd w:val="clear" w:color="auto" w:fill="FFFFFF"/>
        <w:spacing w:line="240" w:lineRule="auto"/>
        <w:rPr>
          <w:rFonts w:ascii="inherit" w:eastAsia="Times New Roman" w:hAnsi="inherit" w:cs="Open Sans"/>
          <w:color w:val="000000"/>
          <w:sz w:val="21"/>
          <w:szCs w:val="21"/>
          <w:lang w:val="es-UY" w:eastAsia="es-UY"/>
        </w:rPr>
      </w:pPr>
      <w:r w:rsidRPr="007031B4">
        <w:rPr>
          <w:rFonts w:ascii="inherit" w:eastAsia="Times New Roman" w:hAnsi="inherit" w:cs="Open Sans"/>
          <w:noProof/>
          <w:color w:val="000000"/>
          <w:sz w:val="21"/>
          <w:szCs w:val="21"/>
          <w:lang w:val="es-UY" w:eastAsia="es-UY"/>
        </w:rPr>
        <w:drawing>
          <wp:inline distT="0" distB="0" distL="0" distR="0" wp14:anchorId="7B0C5260" wp14:editId="41EF7051">
            <wp:extent cx="5295900" cy="3541633"/>
            <wp:effectExtent l="0" t="0" r="0" b="1905"/>
            <wp:docPr id="8" name="Imagen 8" descr="Imagen que contiene persona, exterior, hombre,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persona, exterior, hombre, parado&#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0974" cy="3545026"/>
                    </a:xfrm>
                    <a:prstGeom prst="rect">
                      <a:avLst/>
                    </a:prstGeom>
                    <a:noFill/>
                    <a:ln>
                      <a:noFill/>
                    </a:ln>
                  </pic:spPr>
                </pic:pic>
              </a:graphicData>
            </a:graphic>
          </wp:inline>
        </w:drawing>
      </w:r>
    </w:p>
    <w:p w14:paraId="04886759" w14:textId="77777777" w:rsidR="007031B4" w:rsidRPr="007031B4" w:rsidRDefault="007031B4" w:rsidP="00ED14E6">
      <w:pPr>
        <w:shd w:val="clear" w:color="auto" w:fill="FFFFFF"/>
        <w:spacing w:after="465" w:line="300" w:lineRule="atLeast"/>
        <w:jc w:val="both"/>
        <w:rPr>
          <w:rFonts w:ascii="Open Sans" w:eastAsia="Times New Roman" w:hAnsi="Open Sans" w:cs="Open Sans"/>
          <w:color w:val="333333"/>
          <w:sz w:val="24"/>
          <w:szCs w:val="24"/>
          <w:lang w:val="es-UY" w:eastAsia="es-UY"/>
        </w:rPr>
      </w:pPr>
      <w:r w:rsidRPr="007031B4">
        <w:rPr>
          <w:rFonts w:ascii="Open Sans" w:eastAsia="Times New Roman" w:hAnsi="Open Sans" w:cs="Open Sans"/>
          <w:b/>
          <w:bCs/>
          <w:color w:val="474747"/>
          <w:sz w:val="24"/>
          <w:szCs w:val="24"/>
          <w:lang w:val="es-UY" w:eastAsia="es-UY"/>
        </w:rPr>
        <w:t>Promete comenzar por un esfuerzo de reactivación de la economía</w:t>
      </w:r>
      <w:r w:rsidRPr="007031B4">
        <w:rPr>
          <w:rFonts w:ascii="Open Sans" w:eastAsia="Times New Roman" w:hAnsi="Open Sans" w:cs="Open Sans"/>
          <w:color w:val="333333"/>
          <w:sz w:val="24"/>
          <w:szCs w:val="24"/>
          <w:lang w:val="es-UY" w:eastAsia="es-UY"/>
        </w:rPr>
        <w:t>, que se ha resentido fuertemente por las consecuencias de la revuelta social y la larga lucha contra la pandemia. El programa se complementará </w:t>
      </w:r>
      <w:r w:rsidRPr="007031B4">
        <w:rPr>
          <w:rFonts w:ascii="Open Sans" w:eastAsia="Times New Roman" w:hAnsi="Open Sans" w:cs="Open Sans"/>
          <w:b/>
          <w:bCs/>
          <w:color w:val="474747"/>
          <w:sz w:val="24"/>
          <w:szCs w:val="24"/>
          <w:lang w:val="es-UY" w:eastAsia="es-UY"/>
        </w:rPr>
        <w:t>con un incentivo fuerte a la reinserción de miles de puestos laborales</w:t>
      </w:r>
      <w:r w:rsidRPr="007031B4">
        <w:rPr>
          <w:rFonts w:ascii="Open Sans" w:eastAsia="Times New Roman" w:hAnsi="Open Sans" w:cs="Open Sans"/>
          <w:color w:val="333333"/>
          <w:sz w:val="24"/>
          <w:szCs w:val="24"/>
          <w:lang w:val="es-UY" w:eastAsia="es-UY"/>
        </w:rPr>
        <w:t> que se perdieron por la crisis, golpeando de modo especial a las mujeres con 500.000 paros, y promete el </w:t>
      </w:r>
      <w:r w:rsidRPr="007031B4">
        <w:rPr>
          <w:rFonts w:ascii="Open Sans" w:eastAsia="Times New Roman" w:hAnsi="Open Sans" w:cs="Open Sans"/>
          <w:b/>
          <w:bCs/>
          <w:color w:val="474747"/>
          <w:sz w:val="24"/>
          <w:szCs w:val="24"/>
          <w:lang w:val="es-UY" w:eastAsia="es-UY"/>
        </w:rPr>
        <w:t>aumento progresivo de los escasos sueldos mínimos</w:t>
      </w:r>
      <w:r w:rsidRPr="007031B4">
        <w:rPr>
          <w:rFonts w:ascii="Open Sans" w:eastAsia="Times New Roman" w:hAnsi="Open Sans" w:cs="Open Sans"/>
          <w:color w:val="333333"/>
          <w:sz w:val="24"/>
          <w:szCs w:val="24"/>
          <w:lang w:val="es-UY" w:eastAsia="es-UY"/>
        </w:rPr>
        <w:t>.</w:t>
      </w:r>
    </w:p>
    <w:p w14:paraId="7FF17255" w14:textId="77777777" w:rsidR="007031B4" w:rsidRPr="007031B4" w:rsidRDefault="007031B4" w:rsidP="00ED14E6">
      <w:pPr>
        <w:shd w:val="clear" w:color="auto" w:fill="FFFFFF"/>
        <w:spacing w:after="465" w:line="300" w:lineRule="atLeast"/>
        <w:jc w:val="both"/>
        <w:rPr>
          <w:rFonts w:ascii="Open Sans" w:eastAsia="Times New Roman" w:hAnsi="Open Sans" w:cs="Open Sans"/>
          <w:color w:val="333333"/>
          <w:sz w:val="24"/>
          <w:szCs w:val="24"/>
          <w:lang w:val="es-UY" w:eastAsia="es-UY"/>
        </w:rPr>
      </w:pPr>
      <w:r w:rsidRPr="007031B4">
        <w:rPr>
          <w:rFonts w:ascii="Open Sans" w:eastAsia="Times New Roman" w:hAnsi="Open Sans" w:cs="Open Sans"/>
          <w:color w:val="333333"/>
          <w:sz w:val="24"/>
          <w:szCs w:val="24"/>
          <w:lang w:val="es-UY" w:eastAsia="es-UY"/>
        </w:rPr>
        <w:t>Pretende </w:t>
      </w:r>
      <w:r w:rsidRPr="007031B4">
        <w:rPr>
          <w:rFonts w:ascii="Open Sans" w:eastAsia="Times New Roman" w:hAnsi="Open Sans" w:cs="Open Sans"/>
          <w:b/>
          <w:bCs/>
          <w:color w:val="474747"/>
          <w:sz w:val="24"/>
          <w:szCs w:val="24"/>
          <w:lang w:val="es-UY" w:eastAsia="es-UY"/>
        </w:rPr>
        <w:t>aplicar un royalty minero para resarcir al país de los bajos impuestos y la sustracción de metales valiosos</w:t>
      </w:r>
      <w:r w:rsidRPr="007031B4">
        <w:rPr>
          <w:rFonts w:ascii="Open Sans" w:eastAsia="Times New Roman" w:hAnsi="Open Sans" w:cs="Open Sans"/>
          <w:color w:val="333333"/>
          <w:sz w:val="24"/>
          <w:szCs w:val="24"/>
          <w:lang w:val="es-UY" w:eastAsia="es-UY"/>
        </w:rPr>
        <w:t> que empresas transnacionales se han llevado por décadas con el cobre y otros productos declarados.</w:t>
      </w:r>
    </w:p>
    <w:p w14:paraId="6CBC1F23" w14:textId="77777777" w:rsidR="007031B4" w:rsidRPr="007031B4" w:rsidRDefault="007031B4" w:rsidP="00ED14E6">
      <w:pPr>
        <w:shd w:val="clear" w:color="auto" w:fill="FFFFFF"/>
        <w:spacing w:after="465" w:line="300" w:lineRule="atLeast"/>
        <w:jc w:val="both"/>
        <w:rPr>
          <w:rFonts w:ascii="Open Sans" w:eastAsia="Times New Roman" w:hAnsi="Open Sans" w:cs="Open Sans"/>
          <w:color w:val="333333"/>
          <w:sz w:val="24"/>
          <w:szCs w:val="24"/>
          <w:lang w:val="es-UY" w:eastAsia="es-UY"/>
        </w:rPr>
      </w:pPr>
      <w:r w:rsidRPr="007031B4">
        <w:rPr>
          <w:rFonts w:ascii="Open Sans" w:eastAsia="Times New Roman" w:hAnsi="Open Sans" w:cs="Open Sans"/>
          <w:color w:val="333333"/>
          <w:sz w:val="24"/>
          <w:szCs w:val="24"/>
          <w:lang w:val="es-UY" w:eastAsia="es-UY"/>
        </w:rPr>
        <w:t>El mandatario </w:t>
      </w:r>
      <w:r w:rsidRPr="007031B4">
        <w:rPr>
          <w:rFonts w:ascii="Open Sans" w:eastAsia="Times New Roman" w:hAnsi="Open Sans" w:cs="Open Sans"/>
          <w:b/>
          <w:bCs/>
          <w:color w:val="474747"/>
          <w:sz w:val="24"/>
          <w:szCs w:val="24"/>
          <w:lang w:val="es-UY" w:eastAsia="es-UY"/>
        </w:rPr>
        <w:t>apuesta además por una fuerte reforma tributaria y un “impuesto a los superricos”</w:t>
      </w:r>
      <w:r w:rsidRPr="007031B4">
        <w:rPr>
          <w:rFonts w:ascii="Open Sans" w:eastAsia="Times New Roman" w:hAnsi="Open Sans" w:cs="Open Sans"/>
          <w:color w:val="333333"/>
          <w:sz w:val="24"/>
          <w:szCs w:val="24"/>
          <w:lang w:val="es-UY" w:eastAsia="es-UY"/>
        </w:rPr>
        <w:t> que los grandes empresarios rechazan, con el argumento de que no incentivarán la contratación de trabajadores, sino lo contrario.</w:t>
      </w:r>
    </w:p>
    <w:p w14:paraId="08037017" w14:textId="77777777" w:rsidR="007031B4" w:rsidRPr="007031B4" w:rsidRDefault="007031B4" w:rsidP="00ED14E6">
      <w:pPr>
        <w:shd w:val="clear" w:color="auto" w:fill="FFFFFF"/>
        <w:spacing w:after="465" w:line="300" w:lineRule="atLeast"/>
        <w:jc w:val="both"/>
        <w:rPr>
          <w:rFonts w:ascii="Open Sans" w:eastAsia="Times New Roman" w:hAnsi="Open Sans" w:cs="Open Sans"/>
          <w:color w:val="333333"/>
          <w:sz w:val="24"/>
          <w:szCs w:val="24"/>
          <w:lang w:val="es-UY" w:eastAsia="es-UY"/>
        </w:rPr>
      </w:pPr>
      <w:r w:rsidRPr="007031B4">
        <w:rPr>
          <w:rFonts w:ascii="Open Sans" w:eastAsia="Times New Roman" w:hAnsi="Open Sans" w:cs="Open Sans"/>
          <w:color w:val="333333"/>
          <w:sz w:val="24"/>
          <w:szCs w:val="24"/>
          <w:lang w:val="es-UY" w:eastAsia="es-UY"/>
        </w:rPr>
        <w:t>A la vez pretende </w:t>
      </w:r>
      <w:r w:rsidRPr="007031B4">
        <w:rPr>
          <w:rFonts w:ascii="Open Sans" w:eastAsia="Times New Roman" w:hAnsi="Open Sans" w:cs="Open Sans"/>
          <w:b/>
          <w:bCs/>
          <w:color w:val="474747"/>
          <w:sz w:val="24"/>
          <w:szCs w:val="24"/>
          <w:lang w:val="es-UY" w:eastAsia="es-UY"/>
        </w:rPr>
        <w:t>sortear la crisis climática</w:t>
      </w:r>
      <w:r w:rsidRPr="007031B4">
        <w:rPr>
          <w:rFonts w:ascii="Open Sans" w:eastAsia="Times New Roman" w:hAnsi="Open Sans" w:cs="Open Sans"/>
          <w:color w:val="333333"/>
          <w:sz w:val="24"/>
          <w:szCs w:val="24"/>
          <w:lang w:val="es-UY" w:eastAsia="es-UY"/>
        </w:rPr>
        <w:t>, que alcanza niveles preocupantes, y </w:t>
      </w:r>
      <w:r w:rsidRPr="007031B4">
        <w:rPr>
          <w:rFonts w:ascii="Open Sans" w:eastAsia="Times New Roman" w:hAnsi="Open Sans" w:cs="Open Sans"/>
          <w:b/>
          <w:bCs/>
          <w:color w:val="474747"/>
          <w:sz w:val="24"/>
          <w:szCs w:val="24"/>
          <w:lang w:val="es-UY" w:eastAsia="es-UY"/>
        </w:rPr>
        <w:t>solucionar la aguda situación de 1,4 millones de habitantes que carecen de agua potable</w:t>
      </w:r>
      <w:r w:rsidRPr="007031B4">
        <w:rPr>
          <w:rFonts w:ascii="Open Sans" w:eastAsia="Times New Roman" w:hAnsi="Open Sans" w:cs="Open Sans"/>
          <w:color w:val="333333"/>
          <w:sz w:val="24"/>
          <w:szCs w:val="24"/>
          <w:lang w:val="es-UY" w:eastAsia="es-UY"/>
        </w:rPr>
        <w:t>, en medio de una sequía que supera los diez años y la acción de poderosos agricultores que se han apoderado del vital elemento, con consecuencias que podrían afectar a grandes ciudades.</w:t>
      </w:r>
    </w:p>
    <w:p w14:paraId="06EFC4E7" w14:textId="77777777" w:rsidR="007031B4" w:rsidRPr="007031B4" w:rsidRDefault="007031B4" w:rsidP="00ED14E6">
      <w:pPr>
        <w:shd w:val="clear" w:color="auto" w:fill="FFFFFF"/>
        <w:spacing w:after="465" w:line="300" w:lineRule="atLeast"/>
        <w:jc w:val="both"/>
        <w:rPr>
          <w:rFonts w:ascii="Open Sans" w:eastAsia="Times New Roman" w:hAnsi="Open Sans" w:cs="Open Sans"/>
          <w:color w:val="333333"/>
          <w:sz w:val="24"/>
          <w:szCs w:val="24"/>
          <w:lang w:val="es-UY" w:eastAsia="es-UY"/>
        </w:rPr>
      </w:pPr>
      <w:r w:rsidRPr="007031B4">
        <w:rPr>
          <w:rFonts w:ascii="Open Sans" w:eastAsia="Times New Roman" w:hAnsi="Open Sans" w:cs="Open Sans"/>
          <w:color w:val="333333"/>
          <w:sz w:val="24"/>
          <w:szCs w:val="24"/>
          <w:lang w:val="es-UY" w:eastAsia="es-UY"/>
        </w:rPr>
        <w:t>En tanto, </w:t>
      </w:r>
      <w:r w:rsidRPr="007031B4">
        <w:rPr>
          <w:rFonts w:ascii="Open Sans" w:eastAsia="Times New Roman" w:hAnsi="Open Sans" w:cs="Open Sans"/>
          <w:b/>
          <w:bCs/>
          <w:color w:val="474747"/>
          <w:sz w:val="24"/>
          <w:szCs w:val="24"/>
          <w:lang w:val="es-UY" w:eastAsia="es-UY"/>
        </w:rPr>
        <w:t>presionado por una inmigración desbocada en las fronteras del norte</w:t>
      </w:r>
      <w:r w:rsidRPr="007031B4">
        <w:rPr>
          <w:rFonts w:ascii="Open Sans" w:eastAsia="Times New Roman" w:hAnsi="Open Sans" w:cs="Open Sans"/>
          <w:color w:val="333333"/>
          <w:sz w:val="24"/>
          <w:szCs w:val="24"/>
          <w:lang w:val="es-UY" w:eastAsia="es-UY"/>
        </w:rPr>
        <w:t>, el déficit de viviendas supera hoy las 500.000. Más de 82.000 familias viven en los 1.000 “campamentos” de latas y cartones que rodean las principales ciudades, y quienes no pueden levantarlos han invadido las calles de las ciudades para vivir bajo carpas y toldos en suma precariedad.</w:t>
      </w:r>
    </w:p>
    <w:p w14:paraId="37617B47" w14:textId="77777777" w:rsidR="007031B4" w:rsidRPr="007031B4" w:rsidRDefault="007031B4" w:rsidP="00ED14E6">
      <w:pPr>
        <w:shd w:val="clear" w:color="auto" w:fill="FFFFFF"/>
        <w:spacing w:line="240" w:lineRule="auto"/>
        <w:jc w:val="both"/>
        <w:rPr>
          <w:rFonts w:ascii="inherit" w:eastAsia="Times New Roman" w:hAnsi="inherit" w:cs="Open Sans"/>
          <w:color w:val="000000"/>
          <w:sz w:val="24"/>
          <w:szCs w:val="24"/>
          <w:lang w:val="es-UY" w:eastAsia="es-UY"/>
        </w:rPr>
      </w:pPr>
      <w:r w:rsidRPr="007031B4">
        <w:rPr>
          <w:rFonts w:ascii="inherit" w:eastAsia="Times New Roman" w:hAnsi="inherit" w:cs="Open Sans"/>
          <w:noProof/>
          <w:color w:val="000000"/>
          <w:sz w:val="24"/>
          <w:szCs w:val="24"/>
          <w:lang w:val="es-UY" w:eastAsia="es-UY"/>
        </w:rPr>
        <w:drawing>
          <wp:inline distT="0" distB="0" distL="0" distR="0" wp14:anchorId="67920DF2" wp14:editId="70DFFFFD">
            <wp:extent cx="5353050" cy="3011091"/>
            <wp:effectExtent l="0" t="0" r="0" b="0"/>
            <wp:docPr id="9" name="Imagen 9" descr="Un grupo de personas disfrazad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Un grupo de personas disfrazadas&#10;&#10;Descripción generada automáticamente con confianza med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8477" cy="3014144"/>
                    </a:xfrm>
                    <a:prstGeom prst="rect">
                      <a:avLst/>
                    </a:prstGeom>
                    <a:noFill/>
                    <a:ln>
                      <a:noFill/>
                    </a:ln>
                  </pic:spPr>
                </pic:pic>
              </a:graphicData>
            </a:graphic>
          </wp:inline>
        </w:drawing>
      </w:r>
    </w:p>
    <w:p w14:paraId="31C336D3" w14:textId="77777777" w:rsidR="007031B4" w:rsidRPr="007031B4" w:rsidRDefault="007031B4" w:rsidP="00ED14E6">
      <w:pPr>
        <w:shd w:val="clear" w:color="auto" w:fill="FFFFFF"/>
        <w:spacing w:after="465" w:line="300" w:lineRule="atLeast"/>
        <w:jc w:val="both"/>
        <w:rPr>
          <w:rFonts w:ascii="Open Sans" w:eastAsia="Times New Roman" w:hAnsi="Open Sans" w:cs="Open Sans"/>
          <w:color w:val="333333"/>
          <w:sz w:val="24"/>
          <w:szCs w:val="24"/>
          <w:lang w:val="es-UY" w:eastAsia="es-UY"/>
        </w:rPr>
      </w:pPr>
      <w:r w:rsidRPr="007031B4">
        <w:rPr>
          <w:rFonts w:ascii="Open Sans" w:eastAsia="Times New Roman" w:hAnsi="Open Sans" w:cs="Open Sans"/>
          <w:b/>
          <w:bCs/>
          <w:color w:val="474747"/>
          <w:sz w:val="24"/>
          <w:szCs w:val="24"/>
          <w:lang w:val="es-UY" w:eastAsia="es-UY"/>
        </w:rPr>
        <w:t>Otro desafío</w:t>
      </w:r>
      <w:r w:rsidRPr="007031B4">
        <w:rPr>
          <w:rFonts w:ascii="Open Sans" w:eastAsia="Times New Roman" w:hAnsi="Open Sans" w:cs="Open Sans"/>
          <w:color w:val="333333"/>
          <w:sz w:val="24"/>
          <w:szCs w:val="24"/>
          <w:lang w:val="es-UY" w:eastAsia="es-UY"/>
        </w:rPr>
        <w:t xml:space="preserve">, y de los grandes, para el gobierno de </w:t>
      </w:r>
      <w:proofErr w:type="spellStart"/>
      <w:r w:rsidRPr="007031B4">
        <w:rPr>
          <w:rFonts w:ascii="Open Sans" w:eastAsia="Times New Roman" w:hAnsi="Open Sans" w:cs="Open Sans"/>
          <w:color w:val="333333"/>
          <w:sz w:val="24"/>
          <w:szCs w:val="24"/>
          <w:lang w:val="es-UY" w:eastAsia="es-UY"/>
        </w:rPr>
        <w:t>Boric</w:t>
      </w:r>
      <w:proofErr w:type="spellEnd"/>
      <w:r w:rsidRPr="007031B4">
        <w:rPr>
          <w:rFonts w:ascii="Open Sans" w:eastAsia="Times New Roman" w:hAnsi="Open Sans" w:cs="Open Sans"/>
          <w:color w:val="333333"/>
          <w:sz w:val="24"/>
          <w:szCs w:val="24"/>
          <w:lang w:val="es-UY" w:eastAsia="es-UY"/>
        </w:rPr>
        <w:t xml:space="preserve"> es el problema educacional que lo aupó hasta el palacio presidencial de La Moneda. </w:t>
      </w:r>
      <w:r w:rsidRPr="007031B4">
        <w:rPr>
          <w:rFonts w:ascii="Open Sans" w:eastAsia="Times New Roman" w:hAnsi="Open Sans" w:cs="Open Sans"/>
          <w:b/>
          <w:bCs/>
          <w:color w:val="474747"/>
          <w:sz w:val="24"/>
          <w:szCs w:val="24"/>
          <w:lang w:val="es-UY" w:eastAsia="es-UY"/>
        </w:rPr>
        <w:t>Eliminar el financiamiento bancario y construir una enseñanza barata y de calidad, ha sido una de sus grandes consignas</w:t>
      </w:r>
      <w:r w:rsidRPr="007031B4">
        <w:rPr>
          <w:rFonts w:ascii="Open Sans" w:eastAsia="Times New Roman" w:hAnsi="Open Sans" w:cs="Open Sans"/>
          <w:color w:val="333333"/>
          <w:sz w:val="24"/>
          <w:szCs w:val="24"/>
          <w:lang w:val="es-UY" w:eastAsia="es-UY"/>
        </w:rPr>
        <w:t>.</w:t>
      </w:r>
    </w:p>
    <w:p w14:paraId="291B02F0" w14:textId="77777777" w:rsidR="007031B4" w:rsidRPr="007031B4" w:rsidRDefault="007031B4" w:rsidP="00ED14E6">
      <w:pPr>
        <w:shd w:val="clear" w:color="auto" w:fill="FFFFFF"/>
        <w:spacing w:after="465" w:line="300" w:lineRule="atLeast"/>
        <w:jc w:val="both"/>
        <w:rPr>
          <w:rFonts w:ascii="Open Sans" w:eastAsia="Times New Roman" w:hAnsi="Open Sans" w:cs="Open Sans"/>
          <w:color w:val="333333"/>
          <w:sz w:val="24"/>
          <w:szCs w:val="24"/>
          <w:lang w:val="es-UY" w:eastAsia="es-UY"/>
        </w:rPr>
      </w:pPr>
      <w:r w:rsidRPr="007031B4">
        <w:rPr>
          <w:rFonts w:ascii="Open Sans" w:eastAsia="Times New Roman" w:hAnsi="Open Sans" w:cs="Open Sans"/>
          <w:color w:val="333333"/>
          <w:sz w:val="24"/>
          <w:szCs w:val="24"/>
          <w:lang w:val="es-UY" w:eastAsia="es-UY"/>
        </w:rPr>
        <w:t>Un zapato chino es también el </w:t>
      </w:r>
      <w:r w:rsidRPr="007031B4">
        <w:rPr>
          <w:rFonts w:ascii="Open Sans" w:eastAsia="Times New Roman" w:hAnsi="Open Sans" w:cs="Open Sans"/>
          <w:b/>
          <w:bCs/>
          <w:color w:val="474747"/>
          <w:sz w:val="24"/>
          <w:szCs w:val="24"/>
          <w:lang w:val="es-UY" w:eastAsia="es-UY"/>
        </w:rPr>
        <w:t>sistema estatal de salud</w:t>
      </w:r>
      <w:r w:rsidRPr="007031B4">
        <w:rPr>
          <w:rFonts w:ascii="Open Sans" w:eastAsia="Times New Roman" w:hAnsi="Open Sans" w:cs="Open Sans"/>
          <w:color w:val="333333"/>
          <w:sz w:val="24"/>
          <w:szCs w:val="24"/>
          <w:lang w:val="es-UY" w:eastAsia="es-UY"/>
        </w:rPr>
        <w:t>. Antaño de calidad y fácil acceso, sufre en la actualidad un </w:t>
      </w:r>
      <w:r w:rsidRPr="007031B4">
        <w:rPr>
          <w:rFonts w:ascii="Open Sans" w:eastAsia="Times New Roman" w:hAnsi="Open Sans" w:cs="Open Sans"/>
          <w:b/>
          <w:bCs/>
          <w:color w:val="474747"/>
          <w:sz w:val="24"/>
          <w:szCs w:val="24"/>
          <w:lang w:val="es-UY" w:eastAsia="es-UY"/>
        </w:rPr>
        <w:t>profundo deterioro</w:t>
      </w:r>
      <w:r w:rsidRPr="007031B4">
        <w:rPr>
          <w:rFonts w:ascii="Open Sans" w:eastAsia="Times New Roman" w:hAnsi="Open Sans" w:cs="Open Sans"/>
          <w:color w:val="333333"/>
          <w:sz w:val="24"/>
          <w:szCs w:val="24"/>
          <w:lang w:val="es-UY" w:eastAsia="es-UY"/>
        </w:rPr>
        <w:t>, que contrasta con un sistema privado al nivel de país desarrollado, del que gozan quienes pueden pagarlo. En tanto las personas que esperaban una consulta de especialidad eran a comienzos del año pasado 1.649.000. Más de la mitad de quienes postulaban a una operación lo hacían por más de un año, y 62.000 desde al menos dos años.</w:t>
      </w:r>
      <w:r w:rsidRPr="007031B4">
        <w:rPr>
          <w:rFonts w:ascii="Open Sans" w:eastAsia="Times New Roman" w:hAnsi="Open Sans" w:cs="Open Sans"/>
          <w:b/>
          <w:bCs/>
          <w:color w:val="474747"/>
          <w:sz w:val="24"/>
          <w:szCs w:val="24"/>
          <w:lang w:val="es-UY" w:eastAsia="es-UY"/>
        </w:rPr>
        <w:t xml:space="preserve"> La atención preferencial a los contagiados por </w:t>
      </w:r>
      <w:proofErr w:type="spellStart"/>
      <w:r w:rsidRPr="007031B4">
        <w:rPr>
          <w:rFonts w:ascii="Open Sans" w:eastAsia="Times New Roman" w:hAnsi="Open Sans" w:cs="Open Sans"/>
          <w:b/>
          <w:bCs/>
          <w:color w:val="474747"/>
          <w:sz w:val="24"/>
          <w:szCs w:val="24"/>
          <w:lang w:val="es-UY" w:eastAsia="es-UY"/>
        </w:rPr>
        <w:t>Covid</w:t>
      </w:r>
      <w:proofErr w:type="spellEnd"/>
      <w:r w:rsidRPr="007031B4">
        <w:rPr>
          <w:rFonts w:ascii="Open Sans" w:eastAsia="Times New Roman" w:hAnsi="Open Sans" w:cs="Open Sans"/>
          <w:b/>
          <w:bCs/>
          <w:color w:val="474747"/>
          <w:sz w:val="24"/>
          <w:szCs w:val="24"/>
          <w:lang w:val="es-UY" w:eastAsia="es-UY"/>
        </w:rPr>
        <w:t xml:space="preserve"> ha agravado este panorama</w:t>
      </w:r>
      <w:r w:rsidRPr="007031B4">
        <w:rPr>
          <w:rFonts w:ascii="Open Sans" w:eastAsia="Times New Roman" w:hAnsi="Open Sans" w:cs="Open Sans"/>
          <w:color w:val="333333"/>
          <w:sz w:val="24"/>
          <w:szCs w:val="24"/>
          <w:lang w:val="es-UY" w:eastAsia="es-UY"/>
        </w:rPr>
        <w:t>.</w:t>
      </w:r>
    </w:p>
    <w:p w14:paraId="0C4C7334" w14:textId="77777777" w:rsidR="007031B4" w:rsidRPr="007031B4" w:rsidRDefault="007031B4" w:rsidP="00ED14E6">
      <w:pPr>
        <w:shd w:val="clear" w:color="auto" w:fill="FFFFFF"/>
        <w:spacing w:after="465" w:line="300" w:lineRule="atLeast"/>
        <w:jc w:val="both"/>
        <w:rPr>
          <w:rFonts w:ascii="Open Sans" w:eastAsia="Times New Roman" w:hAnsi="Open Sans" w:cs="Open Sans"/>
          <w:color w:val="333333"/>
          <w:sz w:val="24"/>
          <w:szCs w:val="24"/>
          <w:lang w:val="es-UY" w:eastAsia="es-UY"/>
        </w:rPr>
      </w:pPr>
      <w:r w:rsidRPr="007031B4">
        <w:rPr>
          <w:rFonts w:ascii="Open Sans" w:eastAsia="Times New Roman" w:hAnsi="Open Sans" w:cs="Open Sans"/>
          <w:color w:val="333333"/>
          <w:sz w:val="24"/>
          <w:szCs w:val="24"/>
          <w:lang w:val="es-UY" w:eastAsia="es-UY"/>
        </w:rPr>
        <w:t>Pero una de las medidas más exigidas por la revuelta social es la </w:t>
      </w:r>
      <w:r w:rsidRPr="007031B4">
        <w:rPr>
          <w:rFonts w:ascii="Open Sans" w:eastAsia="Times New Roman" w:hAnsi="Open Sans" w:cs="Open Sans"/>
          <w:b/>
          <w:bCs/>
          <w:color w:val="474747"/>
          <w:sz w:val="24"/>
          <w:szCs w:val="24"/>
          <w:lang w:val="es-UY" w:eastAsia="es-UY"/>
        </w:rPr>
        <w:t>reforma al sistema previsional de ahorro individual</w:t>
      </w:r>
      <w:r w:rsidRPr="007031B4">
        <w:rPr>
          <w:rFonts w:ascii="Open Sans" w:eastAsia="Times New Roman" w:hAnsi="Open Sans" w:cs="Open Sans"/>
          <w:color w:val="333333"/>
          <w:sz w:val="24"/>
          <w:szCs w:val="24"/>
          <w:lang w:val="es-UY" w:eastAsia="es-UY"/>
        </w:rPr>
        <w:t>, heredado de la dictadura, cuyas bajas pensiones para gran parte de los jubilados se han granjeado un rechazo masivo.</w:t>
      </w:r>
    </w:p>
    <w:p w14:paraId="6BEC4657" w14:textId="77777777" w:rsidR="007031B4" w:rsidRPr="007031B4" w:rsidRDefault="007031B4" w:rsidP="00ED14E6">
      <w:pPr>
        <w:shd w:val="clear" w:color="auto" w:fill="FFFFFF"/>
        <w:spacing w:after="465" w:line="300" w:lineRule="atLeast"/>
        <w:jc w:val="both"/>
        <w:rPr>
          <w:rFonts w:ascii="Open Sans" w:eastAsia="Times New Roman" w:hAnsi="Open Sans" w:cs="Open Sans"/>
          <w:color w:val="333333"/>
          <w:sz w:val="24"/>
          <w:szCs w:val="24"/>
          <w:lang w:val="es-UY" w:eastAsia="es-UY"/>
        </w:rPr>
      </w:pPr>
      <w:r w:rsidRPr="007031B4">
        <w:rPr>
          <w:rFonts w:ascii="Open Sans" w:eastAsia="Times New Roman" w:hAnsi="Open Sans" w:cs="Open Sans"/>
          <w:color w:val="333333"/>
          <w:sz w:val="24"/>
          <w:szCs w:val="24"/>
          <w:lang w:val="es-UY" w:eastAsia="es-UY"/>
        </w:rPr>
        <w:t>Entretanto, </w:t>
      </w:r>
      <w:r w:rsidRPr="007031B4">
        <w:rPr>
          <w:rFonts w:ascii="Open Sans" w:eastAsia="Times New Roman" w:hAnsi="Open Sans" w:cs="Open Sans"/>
          <w:b/>
          <w:bCs/>
          <w:color w:val="474747"/>
          <w:sz w:val="24"/>
          <w:szCs w:val="24"/>
          <w:lang w:val="es-UY" w:eastAsia="es-UY"/>
        </w:rPr>
        <w:t>la inclusividad de las mujeres y los colectivos LGTB y otros, se refleja en la conformación de los equipos de gobierno</w:t>
      </w:r>
      <w:r w:rsidRPr="007031B4">
        <w:rPr>
          <w:rFonts w:ascii="Open Sans" w:eastAsia="Times New Roman" w:hAnsi="Open Sans" w:cs="Open Sans"/>
          <w:color w:val="333333"/>
          <w:sz w:val="24"/>
          <w:szCs w:val="24"/>
          <w:lang w:val="es-UY" w:eastAsia="es-UY"/>
        </w:rPr>
        <w:t xml:space="preserve">. De los 24 ministros, 14 son mujeres. Ello se repite en los viceministros y otros cargos de la pirámide gubernamental. Ministra del Interior, jefa del gabinete ministerial y Vicepresidenta de la República en caso de ausencia o imposibilidades del Presidente, es la doctora </w:t>
      </w:r>
      <w:proofErr w:type="spellStart"/>
      <w:r w:rsidRPr="007031B4">
        <w:rPr>
          <w:rFonts w:ascii="Open Sans" w:eastAsia="Times New Roman" w:hAnsi="Open Sans" w:cs="Open Sans"/>
          <w:color w:val="333333"/>
          <w:sz w:val="24"/>
          <w:szCs w:val="24"/>
          <w:lang w:val="es-UY" w:eastAsia="es-UY"/>
        </w:rPr>
        <w:t>Izkia</w:t>
      </w:r>
      <w:proofErr w:type="spellEnd"/>
      <w:r w:rsidRPr="007031B4">
        <w:rPr>
          <w:rFonts w:ascii="Open Sans" w:eastAsia="Times New Roman" w:hAnsi="Open Sans" w:cs="Open Sans"/>
          <w:color w:val="333333"/>
          <w:sz w:val="24"/>
          <w:szCs w:val="24"/>
          <w:lang w:val="es-UY" w:eastAsia="es-UY"/>
        </w:rPr>
        <w:t xml:space="preserve"> </w:t>
      </w:r>
      <w:proofErr w:type="spellStart"/>
      <w:r w:rsidRPr="007031B4">
        <w:rPr>
          <w:rFonts w:ascii="Open Sans" w:eastAsia="Times New Roman" w:hAnsi="Open Sans" w:cs="Open Sans"/>
          <w:color w:val="333333"/>
          <w:sz w:val="24"/>
          <w:szCs w:val="24"/>
          <w:lang w:val="es-UY" w:eastAsia="es-UY"/>
        </w:rPr>
        <w:t>Siches</w:t>
      </w:r>
      <w:proofErr w:type="spellEnd"/>
      <w:r w:rsidRPr="007031B4">
        <w:rPr>
          <w:rFonts w:ascii="Open Sans" w:eastAsia="Times New Roman" w:hAnsi="Open Sans" w:cs="Open Sans"/>
          <w:color w:val="333333"/>
          <w:sz w:val="24"/>
          <w:szCs w:val="24"/>
          <w:lang w:val="es-UY" w:eastAsia="es-UY"/>
        </w:rPr>
        <w:t xml:space="preserve"> (35), quien como presidente del Colegio Médico tuvo actuación destacada en la lucha contra la pandemia. Ministra de Defensa Nacional es Maya Fernández Allende (50), nieta del malogrado presidente Salvador Allende. Ante ella se cuadran los militares de hoy, que tratan de marcar distancia respecto de los golpistas del ´73.</w:t>
      </w:r>
    </w:p>
    <w:p w14:paraId="62535723" w14:textId="77777777" w:rsidR="007031B4" w:rsidRPr="007031B4" w:rsidRDefault="007031B4" w:rsidP="007031B4">
      <w:pPr>
        <w:shd w:val="clear" w:color="auto" w:fill="FFFFFF"/>
        <w:spacing w:line="240" w:lineRule="auto"/>
        <w:rPr>
          <w:rFonts w:ascii="inherit" w:eastAsia="Times New Roman" w:hAnsi="inherit" w:cs="Open Sans"/>
          <w:color w:val="000000"/>
          <w:sz w:val="21"/>
          <w:szCs w:val="21"/>
          <w:lang w:val="es-UY" w:eastAsia="es-UY"/>
        </w:rPr>
      </w:pPr>
      <w:r w:rsidRPr="007031B4">
        <w:rPr>
          <w:rFonts w:ascii="inherit" w:eastAsia="Times New Roman" w:hAnsi="inherit" w:cs="Open Sans"/>
          <w:noProof/>
          <w:color w:val="000000"/>
          <w:sz w:val="21"/>
          <w:szCs w:val="21"/>
          <w:lang w:val="es-UY" w:eastAsia="es-UY"/>
        </w:rPr>
        <w:drawing>
          <wp:inline distT="0" distB="0" distL="0" distR="0" wp14:anchorId="206906B5" wp14:editId="49F2902C">
            <wp:extent cx="5422900" cy="3048875"/>
            <wp:effectExtent l="0" t="0" r="6350" b="0"/>
            <wp:docPr id="10" name="Imagen 10" descr="Un grupo de personas de p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 grupo de personas de pie&#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2462" cy="3054251"/>
                    </a:xfrm>
                    <a:prstGeom prst="rect">
                      <a:avLst/>
                    </a:prstGeom>
                    <a:noFill/>
                    <a:ln>
                      <a:noFill/>
                    </a:ln>
                  </pic:spPr>
                </pic:pic>
              </a:graphicData>
            </a:graphic>
          </wp:inline>
        </w:drawing>
      </w:r>
    </w:p>
    <w:p w14:paraId="3242CA55" w14:textId="77777777" w:rsidR="007031B4" w:rsidRPr="007031B4" w:rsidRDefault="007031B4" w:rsidP="00ED14E6">
      <w:pPr>
        <w:shd w:val="clear" w:color="auto" w:fill="FFFFFF"/>
        <w:spacing w:after="465" w:line="300" w:lineRule="atLeast"/>
        <w:jc w:val="both"/>
        <w:rPr>
          <w:rFonts w:ascii="Open Sans" w:eastAsia="Times New Roman" w:hAnsi="Open Sans" w:cs="Open Sans"/>
          <w:color w:val="333333"/>
          <w:sz w:val="24"/>
          <w:szCs w:val="24"/>
          <w:lang w:val="es-UY" w:eastAsia="es-UY"/>
        </w:rPr>
      </w:pPr>
      <w:r w:rsidRPr="007031B4">
        <w:rPr>
          <w:rFonts w:ascii="Open Sans" w:eastAsia="Times New Roman" w:hAnsi="Open Sans" w:cs="Open Sans"/>
          <w:b/>
          <w:bCs/>
          <w:color w:val="474747"/>
          <w:sz w:val="24"/>
          <w:szCs w:val="24"/>
          <w:lang w:val="es-UY" w:eastAsia="es-UY"/>
        </w:rPr>
        <w:t>Desafío de marca mayor</w:t>
      </w:r>
      <w:r w:rsidRPr="007031B4">
        <w:rPr>
          <w:rFonts w:ascii="Open Sans" w:eastAsia="Times New Roman" w:hAnsi="Open Sans" w:cs="Open Sans"/>
          <w:color w:val="333333"/>
          <w:sz w:val="24"/>
          <w:szCs w:val="24"/>
          <w:lang w:val="es-UY" w:eastAsia="es-UY"/>
        </w:rPr>
        <w:t> para los equipos de gobierno será </w:t>
      </w:r>
      <w:r w:rsidRPr="007031B4">
        <w:rPr>
          <w:rFonts w:ascii="Open Sans" w:eastAsia="Times New Roman" w:hAnsi="Open Sans" w:cs="Open Sans"/>
          <w:b/>
          <w:bCs/>
          <w:color w:val="474747"/>
          <w:sz w:val="24"/>
          <w:szCs w:val="24"/>
          <w:lang w:val="es-UY" w:eastAsia="es-UY"/>
        </w:rPr>
        <w:t>reducir la delincuencia de manos del crimen organizado y el narcotráfico</w:t>
      </w:r>
      <w:r w:rsidRPr="007031B4">
        <w:rPr>
          <w:rFonts w:ascii="Open Sans" w:eastAsia="Times New Roman" w:hAnsi="Open Sans" w:cs="Open Sans"/>
          <w:color w:val="333333"/>
          <w:sz w:val="24"/>
          <w:szCs w:val="24"/>
          <w:lang w:val="es-UY" w:eastAsia="es-UY"/>
        </w:rPr>
        <w:t>, asaltos a mano armada que son noticia diaria, con muertos y heridos que años atrás eran excepcionales.</w:t>
      </w:r>
    </w:p>
    <w:p w14:paraId="4758F8F1" w14:textId="77777777" w:rsidR="007031B4" w:rsidRPr="007031B4" w:rsidRDefault="007031B4" w:rsidP="00ED14E6">
      <w:pPr>
        <w:shd w:val="clear" w:color="auto" w:fill="FFFFFF"/>
        <w:spacing w:after="465" w:line="300" w:lineRule="atLeast"/>
        <w:jc w:val="both"/>
        <w:rPr>
          <w:rFonts w:ascii="Open Sans" w:eastAsia="Times New Roman" w:hAnsi="Open Sans" w:cs="Open Sans"/>
          <w:color w:val="333333"/>
          <w:sz w:val="24"/>
          <w:szCs w:val="24"/>
          <w:lang w:val="es-UY" w:eastAsia="es-UY"/>
        </w:rPr>
      </w:pPr>
      <w:r w:rsidRPr="007031B4">
        <w:rPr>
          <w:rFonts w:ascii="Open Sans" w:eastAsia="Times New Roman" w:hAnsi="Open Sans" w:cs="Open Sans"/>
          <w:color w:val="333333"/>
          <w:sz w:val="24"/>
          <w:szCs w:val="24"/>
          <w:lang w:val="es-UY" w:eastAsia="es-UY"/>
        </w:rPr>
        <w:t>Pero </w:t>
      </w:r>
      <w:r w:rsidRPr="007031B4">
        <w:rPr>
          <w:rFonts w:ascii="Open Sans" w:eastAsia="Times New Roman" w:hAnsi="Open Sans" w:cs="Open Sans"/>
          <w:b/>
          <w:bCs/>
          <w:color w:val="474747"/>
          <w:sz w:val="24"/>
          <w:szCs w:val="24"/>
          <w:lang w:val="es-UY" w:eastAsia="es-UY"/>
        </w:rPr>
        <w:t>el polvorín más explosivo reside en la Araucanía</w:t>
      </w:r>
      <w:r w:rsidRPr="007031B4">
        <w:rPr>
          <w:rFonts w:ascii="Open Sans" w:eastAsia="Times New Roman" w:hAnsi="Open Sans" w:cs="Open Sans"/>
          <w:color w:val="333333"/>
          <w:sz w:val="24"/>
          <w:szCs w:val="24"/>
          <w:lang w:val="es-UY" w:eastAsia="es-UY"/>
        </w:rPr>
        <w:t>, en el sur del país, donde grupos radicales asociados a la causa secular de los aborígenes mapuche se hallan </w:t>
      </w:r>
      <w:r w:rsidRPr="007031B4">
        <w:rPr>
          <w:rFonts w:ascii="Open Sans" w:eastAsia="Times New Roman" w:hAnsi="Open Sans" w:cs="Open Sans"/>
          <w:b/>
          <w:bCs/>
          <w:color w:val="474747"/>
          <w:sz w:val="24"/>
          <w:szCs w:val="24"/>
          <w:lang w:val="es-UY" w:eastAsia="es-UY"/>
        </w:rPr>
        <w:t>en pie de guerra para recuperar tierras ancestrales</w:t>
      </w:r>
      <w:r w:rsidRPr="007031B4">
        <w:rPr>
          <w:rFonts w:ascii="Open Sans" w:eastAsia="Times New Roman" w:hAnsi="Open Sans" w:cs="Open Sans"/>
          <w:color w:val="333333"/>
          <w:sz w:val="24"/>
          <w:szCs w:val="24"/>
          <w:lang w:val="es-UY" w:eastAsia="es-UY"/>
        </w:rPr>
        <w:t> incendiando, arrasando y matando. Han quemado vivos a residentes, se han enfrentado a las fuerzas policiales con armas de grueso calibre, provocando bajas por ambos lados, y los sucesivos gobiernos no han podido con ellos. Han sido quemados viviendas, iglesias, escuelas rurales, unos 500 camiones, maquinarias e implementos, en especial de las grandes forestales transnacionales que hoy dominan la zona. Cuatro días después de asumir su cargo junto al del Presidente, </w:t>
      </w:r>
      <w:r w:rsidRPr="007031B4">
        <w:rPr>
          <w:rFonts w:ascii="Open Sans" w:eastAsia="Times New Roman" w:hAnsi="Open Sans" w:cs="Open Sans"/>
          <w:b/>
          <w:bCs/>
          <w:color w:val="474747"/>
          <w:sz w:val="24"/>
          <w:szCs w:val="24"/>
          <w:lang w:val="es-UY" w:eastAsia="es-UY"/>
        </w:rPr>
        <w:t>la ministra del Interior ha penetrado en la zona más candente del conflicto, como primera aproximación al diálogo</w:t>
      </w:r>
      <w:r w:rsidRPr="007031B4">
        <w:rPr>
          <w:rFonts w:ascii="Open Sans" w:eastAsia="Times New Roman" w:hAnsi="Open Sans" w:cs="Open Sans"/>
          <w:color w:val="333333"/>
          <w:sz w:val="24"/>
          <w:szCs w:val="24"/>
          <w:lang w:val="es-UY" w:eastAsia="es-UY"/>
        </w:rPr>
        <w:t> por el que ha apostado el nuevo gobierno para enfrentarlo. Fue recibida con disparos de armas automáticas.</w:t>
      </w:r>
    </w:p>
    <w:p w14:paraId="3B531C21" w14:textId="77777777" w:rsidR="007031B4" w:rsidRPr="007031B4" w:rsidRDefault="007031B4" w:rsidP="00ED14E6">
      <w:pPr>
        <w:shd w:val="clear" w:color="auto" w:fill="FFFFFF"/>
        <w:spacing w:after="465" w:line="300" w:lineRule="atLeast"/>
        <w:jc w:val="both"/>
        <w:rPr>
          <w:rFonts w:ascii="Open Sans" w:eastAsia="Times New Roman" w:hAnsi="Open Sans" w:cs="Open Sans"/>
          <w:color w:val="333333"/>
          <w:sz w:val="24"/>
          <w:szCs w:val="24"/>
          <w:lang w:val="es-UY" w:eastAsia="es-UY"/>
        </w:rPr>
      </w:pPr>
      <w:r w:rsidRPr="007031B4">
        <w:rPr>
          <w:rFonts w:ascii="Open Sans" w:eastAsia="Times New Roman" w:hAnsi="Open Sans" w:cs="Open Sans"/>
          <w:color w:val="333333"/>
          <w:sz w:val="24"/>
          <w:szCs w:val="24"/>
          <w:lang w:val="es-UY" w:eastAsia="es-UY"/>
        </w:rPr>
        <w:t xml:space="preserve">El gobierno de </w:t>
      </w:r>
      <w:proofErr w:type="spellStart"/>
      <w:r w:rsidRPr="007031B4">
        <w:rPr>
          <w:rFonts w:ascii="Open Sans" w:eastAsia="Times New Roman" w:hAnsi="Open Sans" w:cs="Open Sans"/>
          <w:color w:val="333333"/>
          <w:sz w:val="24"/>
          <w:szCs w:val="24"/>
          <w:lang w:val="es-UY" w:eastAsia="es-UY"/>
        </w:rPr>
        <w:t>Boric</w:t>
      </w:r>
      <w:proofErr w:type="spellEnd"/>
      <w:r w:rsidRPr="007031B4">
        <w:rPr>
          <w:rFonts w:ascii="Open Sans" w:eastAsia="Times New Roman" w:hAnsi="Open Sans" w:cs="Open Sans"/>
          <w:color w:val="333333"/>
          <w:sz w:val="24"/>
          <w:szCs w:val="24"/>
          <w:lang w:val="es-UY" w:eastAsia="es-UY"/>
        </w:rPr>
        <w:t xml:space="preserve"> avanzará en paralelo con el estudio de la nueva Constitución por 155 miembros paritarios electos y asientos reservados a las etnias originales El proceso de la Convención Constitucional, abierto en julio pasado, está previsto para 9 a 12 meses. De esta forma, durante </w:t>
      </w:r>
      <w:r w:rsidRPr="007031B4">
        <w:rPr>
          <w:rFonts w:ascii="Open Sans" w:eastAsia="Times New Roman" w:hAnsi="Open Sans" w:cs="Open Sans"/>
          <w:b/>
          <w:bCs/>
          <w:color w:val="474747"/>
          <w:sz w:val="24"/>
          <w:szCs w:val="24"/>
          <w:lang w:val="es-UY" w:eastAsia="es-UY"/>
        </w:rPr>
        <w:t>este año los ciudadanos deberán aprobar o rechazar la nueva Constitución en un plebiscito obligatorio</w:t>
      </w:r>
      <w:r w:rsidRPr="007031B4">
        <w:rPr>
          <w:rFonts w:ascii="Open Sans" w:eastAsia="Times New Roman" w:hAnsi="Open Sans" w:cs="Open Sans"/>
          <w:color w:val="333333"/>
          <w:sz w:val="24"/>
          <w:szCs w:val="24"/>
          <w:lang w:val="es-UY" w:eastAsia="es-UY"/>
        </w:rPr>
        <w:t xml:space="preserve">. Entretanto el estudio del texto ha generado fuertes controversias por proposiciones en actual borrador, como un congreso unicameral que eliminaría al tradicional Senado, e imputaciones de que se pretende abolir la propiedad privada, las definiciones históricas de república y país unitario, y otras. Aunque el Poder Ejecutivo y la Convención son independientes, se da por sentado que el gobierno de </w:t>
      </w:r>
      <w:proofErr w:type="spellStart"/>
      <w:r w:rsidRPr="007031B4">
        <w:rPr>
          <w:rFonts w:ascii="Open Sans" w:eastAsia="Times New Roman" w:hAnsi="Open Sans" w:cs="Open Sans"/>
          <w:color w:val="333333"/>
          <w:sz w:val="24"/>
          <w:szCs w:val="24"/>
          <w:lang w:val="es-UY" w:eastAsia="es-UY"/>
        </w:rPr>
        <w:t>Boric</w:t>
      </w:r>
      <w:proofErr w:type="spellEnd"/>
      <w:r w:rsidRPr="007031B4">
        <w:rPr>
          <w:rFonts w:ascii="Open Sans" w:eastAsia="Times New Roman" w:hAnsi="Open Sans" w:cs="Open Sans"/>
          <w:color w:val="333333"/>
          <w:sz w:val="24"/>
          <w:szCs w:val="24"/>
          <w:lang w:val="es-UY" w:eastAsia="es-UY"/>
        </w:rPr>
        <w:t xml:space="preserve"> no será indiferente al proceso de la carta magna y a un texto final que garantice su aprobación. Si es rechazada en el plebiscito, seguiría vigente la Constitución dictatorial.</w:t>
      </w:r>
    </w:p>
    <w:p w14:paraId="7E6AEB03" w14:textId="77777777" w:rsidR="007031B4" w:rsidRPr="007031B4" w:rsidRDefault="007031B4" w:rsidP="00ED14E6">
      <w:pPr>
        <w:shd w:val="clear" w:color="auto" w:fill="FFFFFF"/>
        <w:spacing w:after="465" w:line="300" w:lineRule="atLeast"/>
        <w:jc w:val="both"/>
        <w:rPr>
          <w:rFonts w:ascii="Open Sans" w:eastAsia="Times New Roman" w:hAnsi="Open Sans" w:cs="Open Sans"/>
          <w:color w:val="333333"/>
          <w:sz w:val="24"/>
          <w:szCs w:val="24"/>
          <w:lang w:val="es-UY" w:eastAsia="es-UY"/>
        </w:rPr>
      </w:pPr>
      <w:r w:rsidRPr="007031B4">
        <w:rPr>
          <w:rFonts w:ascii="Open Sans" w:eastAsia="Times New Roman" w:hAnsi="Open Sans" w:cs="Open Sans"/>
          <w:b/>
          <w:bCs/>
          <w:color w:val="474747"/>
          <w:sz w:val="24"/>
          <w:szCs w:val="24"/>
          <w:lang w:val="es-UY" w:eastAsia="es-UY"/>
        </w:rPr>
        <w:t>Estos son los principales desafíos para un gobierno que recién inicia su camino. ¿Cómo los enfrentará en los cuatro años de su mandato?</w:t>
      </w:r>
      <w:r w:rsidRPr="007031B4">
        <w:rPr>
          <w:rFonts w:ascii="Open Sans" w:eastAsia="Times New Roman" w:hAnsi="Open Sans" w:cs="Open Sans"/>
          <w:color w:val="333333"/>
          <w:sz w:val="24"/>
          <w:szCs w:val="24"/>
          <w:lang w:val="es-UY" w:eastAsia="es-UY"/>
        </w:rPr>
        <w:t> Las elucubraciones al respecto forman parte de la esperanza y la incertidumbre entre las que oscila buena parte de los chilenos.</w:t>
      </w:r>
    </w:p>
    <w:p w14:paraId="1BB2A448" w14:textId="77777777" w:rsidR="00ED14E6" w:rsidRPr="00ED14E6" w:rsidRDefault="00ED14E6" w:rsidP="00ED14E6">
      <w:pPr>
        <w:pStyle w:val="NormalWeb"/>
        <w:shd w:val="clear" w:color="auto" w:fill="FFFFFF"/>
        <w:spacing w:before="0" w:beforeAutospacing="0" w:after="160" w:afterAutospacing="0" w:line="235" w:lineRule="atLeast"/>
        <w:rPr>
          <w:rFonts w:ascii="Calibri" w:hAnsi="Calibri" w:cs="Calibri"/>
          <w:color w:val="222222"/>
          <w:sz w:val="22"/>
          <w:szCs w:val="22"/>
        </w:rPr>
      </w:pPr>
      <w:hyperlink r:id="rId16" w:tgtFrame="_blank" w:history="1">
        <w:r w:rsidRPr="00ED14E6">
          <w:rPr>
            <w:rStyle w:val="Hipervnculo"/>
            <w:rFonts w:ascii="Calibri" w:hAnsi="Calibri" w:cs="Calibri"/>
            <w:color w:val="0563C1"/>
            <w:sz w:val="22"/>
            <w:szCs w:val="22"/>
            <w:lang w:val="es-MX"/>
          </w:rPr>
          <w:t>https://www.religiondigital.org/opinion/Chile-esperanza-incertidumbre-boric-presidente-desafios_0_2433056678.html</w:t>
        </w:r>
      </w:hyperlink>
    </w:p>
    <w:p w14:paraId="01B28B10" w14:textId="77777777" w:rsidR="002E2F5B" w:rsidRPr="00ED14E6" w:rsidRDefault="002E2F5B" w:rsidP="00ED14E6">
      <w:pPr>
        <w:jc w:val="both"/>
      </w:pPr>
    </w:p>
    <w:sectPr w:rsidR="002E2F5B" w:rsidRPr="00ED14E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63383F"/>
    <w:multiLevelType w:val="multilevel"/>
    <w:tmpl w:val="046AA31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1B4"/>
    <w:rsid w:val="002E2F5B"/>
    <w:rsid w:val="007031B4"/>
    <w:rsid w:val="00ED14E6"/>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209CD"/>
  <w15:chartTrackingRefBased/>
  <w15:docId w15:val="{711166C0-AF7A-48BC-9DF9-6630D19EC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ED14E6"/>
    <w:pPr>
      <w:spacing w:before="100" w:beforeAutospacing="1" w:after="100" w:afterAutospacing="1" w:line="240" w:lineRule="auto"/>
    </w:pPr>
    <w:rPr>
      <w:rFonts w:ascii="Times New Roman" w:eastAsia="Times New Roman" w:hAnsi="Times New Roman" w:cs="Times New Roman"/>
      <w:sz w:val="24"/>
      <w:szCs w:val="24"/>
      <w:lang w:val="es-UY" w:eastAsia="es-UY"/>
    </w:rPr>
  </w:style>
  <w:style w:type="character" w:styleId="Hipervnculo">
    <w:name w:val="Hyperlink"/>
    <w:basedOn w:val="Fuentedeprrafopredeter"/>
    <w:uiPriority w:val="99"/>
    <w:semiHidden/>
    <w:unhideWhenUsed/>
    <w:rsid w:val="00ED14E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062190">
      <w:bodyDiv w:val="1"/>
      <w:marLeft w:val="0"/>
      <w:marRight w:val="0"/>
      <w:marTop w:val="0"/>
      <w:marBottom w:val="0"/>
      <w:divBdr>
        <w:top w:val="none" w:sz="0" w:space="0" w:color="auto"/>
        <w:left w:val="none" w:sz="0" w:space="0" w:color="auto"/>
        <w:bottom w:val="none" w:sz="0" w:space="0" w:color="auto"/>
        <w:right w:val="none" w:sz="0" w:space="0" w:color="auto"/>
      </w:divBdr>
      <w:divsChild>
        <w:div w:id="1651059173">
          <w:marLeft w:val="0"/>
          <w:marRight w:val="0"/>
          <w:marTop w:val="0"/>
          <w:marBottom w:val="0"/>
          <w:divBdr>
            <w:top w:val="none" w:sz="0" w:space="0" w:color="auto"/>
            <w:left w:val="none" w:sz="0" w:space="0" w:color="auto"/>
            <w:bottom w:val="none" w:sz="0" w:space="0" w:color="auto"/>
            <w:right w:val="none" w:sz="0" w:space="0" w:color="auto"/>
          </w:divBdr>
          <w:divsChild>
            <w:div w:id="1816147010">
              <w:marLeft w:val="0"/>
              <w:marRight w:val="0"/>
              <w:marTop w:val="0"/>
              <w:marBottom w:val="600"/>
              <w:divBdr>
                <w:top w:val="none" w:sz="0" w:space="0" w:color="auto"/>
                <w:left w:val="none" w:sz="0" w:space="0" w:color="auto"/>
                <w:bottom w:val="none" w:sz="0" w:space="0" w:color="auto"/>
                <w:right w:val="none" w:sz="0" w:space="0" w:color="auto"/>
              </w:divBdr>
              <w:divsChild>
                <w:div w:id="787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202590">
          <w:marLeft w:val="0"/>
          <w:marRight w:val="0"/>
          <w:marTop w:val="0"/>
          <w:marBottom w:val="0"/>
          <w:divBdr>
            <w:top w:val="none" w:sz="0" w:space="0" w:color="auto"/>
            <w:left w:val="none" w:sz="0" w:space="0" w:color="auto"/>
            <w:bottom w:val="none" w:sz="0" w:space="0" w:color="auto"/>
            <w:right w:val="none" w:sz="0" w:space="0" w:color="auto"/>
          </w:divBdr>
          <w:divsChild>
            <w:div w:id="2441898">
              <w:marLeft w:val="0"/>
              <w:marRight w:val="0"/>
              <w:marTop w:val="0"/>
              <w:marBottom w:val="0"/>
              <w:divBdr>
                <w:top w:val="none" w:sz="0" w:space="0" w:color="auto"/>
                <w:left w:val="none" w:sz="0" w:space="0" w:color="auto"/>
                <w:bottom w:val="none" w:sz="0" w:space="0" w:color="auto"/>
                <w:right w:val="none" w:sz="0" w:space="0" w:color="auto"/>
              </w:divBdr>
              <w:divsChild>
                <w:div w:id="391347964">
                  <w:marLeft w:val="-1275"/>
                  <w:marRight w:val="0"/>
                  <w:marTop w:val="0"/>
                  <w:marBottom w:val="0"/>
                  <w:divBdr>
                    <w:top w:val="none" w:sz="0" w:space="0" w:color="auto"/>
                    <w:left w:val="none" w:sz="0" w:space="0" w:color="auto"/>
                    <w:bottom w:val="none" w:sz="0" w:space="0" w:color="auto"/>
                    <w:right w:val="none" w:sz="0" w:space="0" w:color="auto"/>
                  </w:divBdr>
                </w:div>
                <w:div w:id="280766333">
                  <w:marLeft w:val="0"/>
                  <w:marRight w:val="0"/>
                  <w:marTop w:val="0"/>
                  <w:marBottom w:val="0"/>
                  <w:divBdr>
                    <w:top w:val="none" w:sz="0" w:space="0" w:color="auto"/>
                    <w:left w:val="none" w:sz="0" w:space="0" w:color="auto"/>
                    <w:bottom w:val="none" w:sz="0" w:space="0" w:color="auto"/>
                    <w:right w:val="none" w:sz="0" w:space="0" w:color="auto"/>
                  </w:divBdr>
                  <w:divsChild>
                    <w:div w:id="853226407">
                      <w:marLeft w:val="0"/>
                      <w:marRight w:val="0"/>
                      <w:marTop w:val="0"/>
                      <w:marBottom w:val="0"/>
                      <w:divBdr>
                        <w:top w:val="none" w:sz="0" w:space="0" w:color="auto"/>
                        <w:left w:val="none" w:sz="0" w:space="0" w:color="auto"/>
                        <w:bottom w:val="none" w:sz="0" w:space="0" w:color="auto"/>
                        <w:right w:val="none" w:sz="0" w:space="0" w:color="auto"/>
                      </w:divBdr>
                    </w:div>
                    <w:div w:id="150603503">
                      <w:marLeft w:val="0"/>
                      <w:marRight w:val="0"/>
                      <w:marTop w:val="0"/>
                      <w:marBottom w:val="0"/>
                      <w:divBdr>
                        <w:top w:val="none" w:sz="0" w:space="0" w:color="auto"/>
                        <w:left w:val="none" w:sz="0" w:space="0" w:color="auto"/>
                        <w:bottom w:val="none" w:sz="0" w:space="0" w:color="auto"/>
                        <w:right w:val="none" w:sz="0" w:space="0" w:color="auto"/>
                      </w:divBdr>
                      <w:divsChild>
                        <w:div w:id="392851506">
                          <w:marLeft w:val="0"/>
                          <w:marRight w:val="0"/>
                          <w:marTop w:val="0"/>
                          <w:marBottom w:val="450"/>
                          <w:divBdr>
                            <w:top w:val="none" w:sz="0" w:space="0" w:color="auto"/>
                            <w:left w:val="none" w:sz="0" w:space="0" w:color="auto"/>
                            <w:bottom w:val="none" w:sz="0" w:space="0" w:color="auto"/>
                            <w:right w:val="none" w:sz="0" w:space="0" w:color="auto"/>
                          </w:divBdr>
                        </w:div>
                        <w:div w:id="1443064428">
                          <w:marLeft w:val="0"/>
                          <w:marRight w:val="0"/>
                          <w:marTop w:val="0"/>
                          <w:marBottom w:val="450"/>
                          <w:divBdr>
                            <w:top w:val="none" w:sz="0" w:space="0" w:color="auto"/>
                            <w:left w:val="none" w:sz="0" w:space="0" w:color="auto"/>
                            <w:bottom w:val="none" w:sz="0" w:space="0" w:color="auto"/>
                            <w:right w:val="none" w:sz="0" w:space="0" w:color="auto"/>
                          </w:divBdr>
                        </w:div>
                        <w:div w:id="1450271871">
                          <w:marLeft w:val="0"/>
                          <w:marRight w:val="0"/>
                          <w:marTop w:val="0"/>
                          <w:marBottom w:val="450"/>
                          <w:divBdr>
                            <w:top w:val="none" w:sz="0" w:space="0" w:color="auto"/>
                            <w:left w:val="none" w:sz="0" w:space="0" w:color="auto"/>
                            <w:bottom w:val="none" w:sz="0" w:space="0" w:color="auto"/>
                            <w:right w:val="none" w:sz="0" w:space="0" w:color="auto"/>
                          </w:divBdr>
                        </w:div>
                        <w:div w:id="1917519930">
                          <w:marLeft w:val="0"/>
                          <w:marRight w:val="0"/>
                          <w:marTop w:val="0"/>
                          <w:marBottom w:val="450"/>
                          <w:divBdr>
                            <w:top w:val="none" w:sz="0" w:space="0" w:color="auto"/>
                            <w:left w:val="none" w:sz="0" w:space="0" w:color="auto"/>
                            <w:bottom w:val="none" w:sz="0" w:space="0" w:color="auto"/>
                            <w:right w:val="none" w:sz="0" w:space="0" w:color="auto"/>
                          </w:divBdr>
                        </w:div>
                        <w:div w:id="883326683">
                          <w:marLeft w:val="0"/>
                          <w:marRight w:val="0"/>
                          <w:marTop w:val="0"/>
                          <w:marBottom w:val="450"/>
                          <w:divBdr>
                            <w:top w:val="none" w:sz="0" w:space="0" w:color="auto"/>
                            <w:left w:val="none" w:sz="0" w:space="0" w:color="auto"/>
                            <w:bottom w:val="none" w:sz="0" w:space="0" w:color="auto"/>
                            <w:right w:val="none" w:sz="0" w:space="0" w:color="auto"/>
                          </w:divBdr>
                        </w:div>
                        <w:div w:id="1290669251">
                          <w:marLeft w:val="0"/>
                          <w:marRight w:val="0"/>
                          <w:marTop w:val="0"/>
                          <w:marBottom w:val="450"/>
                          <w:divBdr>
                            <w:top w:val="none" w:sz="0" w:space="0" w:color="auto"/>
                            <w:left w:val="none" w:sz="0" w:space="0" w:color="auto"/>
                            <w:bottom w:val="none" w:sz="0" w:space="0" w:color="auto"/>
                            <w:right w:val="none" w:sz="0" w:space="0" w:color="auto"/>
                          </w:divBdr>
                        </w:div>
                        <w:div w:id="263462427">
                          <w:marLeft w:val="0"/>
                          <w:marRight w:val="0"/>
                          <w:marTop w:val="0"/>
                          <w:marBottom w:val="450"/>
                          <w:divBdr>
                            <w:top w:val="none" w:sz="0" w:space="0" w:color="auto"/>
                            <w:left w:val="none" w:sz="0" w:space="0" w:color="auto"/>
                            <w:bottom w:val="none" w:sz="0" w:space="0" w:color="auto"/>
                            <w:right w:val="none" w:sz="0" w:space="0" w:color="auto"/>
                          </w:divBdr>
                        </w:div>
                        <w:div w:id="324864173">
                          <w:marLeft w:val="0"/>
                          <w:marRight w:val="0"/>
                          <w:marTop w:val="0"/>
                          <w:marBottom w:val="450"/>
                          <w:divBdr>
                            <w:top w:val="none" w:sz="0" w:space="0" w:color="auto"/>
                            <w:left w:val="none" w:sz="0" w:space="0" w:color="auto"/>
                            <w:bottom w:val="none" w:sz="0" w:space="0" w:color="auto"/>
                            <w:right w:val="none" w:sz="0" w:space="0" w:color="auto"/>
                          </w:divBdr>
                        </w:div>
                        <w:div w:id="183101764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107310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ligiondigital.org/america/Chile-despertar-leon-herido-estallido-social-pinera-violencia-estado-excepcion_0_2176882300.html" TargetMode="External"/><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religiondigital.org/opinion/Chile-esperanza-incertidumbre-boric-presidente-desafios_0_2433056678.html"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11</Pages>
  <Words>2729</Words>
  <Characters>15011</Characters>
  <Application>Microsoft Office Word</Application>
  <DocSecurity>0</DocSecurity>
  <Lines>125</Lines>
  <Paragraphs>35</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Los principales desafíos para un gobierno que recién inicia su camino</vt:lpstr>
      <vt:lpstr>Chile entre la esperanza y la incertidumbre: Quién es Gabriel Boric y a qué se e</vt:lpstr>
      <vt:lpstr>    El 11 de marzo ha asumido la presidencia de Chile Gabriel Boric, un mandatario c</vt:lpstr>
      <vt:lpstr>    Chile está dando un golpe de timón hacia un nuevo mar, tras perder totalmente la</vt:lpstr>
      <vt:lpstr>    Miembro de una familia católica acomodada, con padre de esa raíz croata y madre </vt:lpstr>
      <vt:lpstr>    Tras su asunción al mando, Gabriel vive la llamada "luna de miel" política, con </vt:lpstr>
      <vt:lpstr>    La "luna de miel" no durará mucho. Se da por sentado que de sus propias filas em</vt:lpstr>
      <vt:lpstr>    Se enfrenta a numerosos desafíos, entre los principales está reactivar la econom</vt:lpstr>
      <vt:lpstr>    Estos son los principales desafíos para un gobierno que recién inicia su camino.</vt:lpstr>
      <vt:lpstr>    Contexto de un ascenso insólito. ¿O victoria pírrica?</vt:lpstr>
      <vt:lpstr>    Quién es Gabriel Boric</vt:lpstr>
      <vt:lpstr>    Una tarea que no será fácil</vt:lpstr>
    </vt:vector>
  </TitlesOfParts>
  <Company/>
  <LinksUpToDate>false</LinksUpToDate>
  <CharactersWithSpaces>17705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2022-03-24T18:58:00Z</dcterms:created>
  <dcterms:modified xsi:type="dcterms:W3CDTF">2022-03-24T19:43:00Z</dcterms:modified>
</cp:coreProperties>
</file>