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0F38" w:rsidRPr="00690F38" w:rsidRDefault="00690F38" w:rsidP="00690F38">
      <w:pPr>
        <w:shd w:val="clear" w:color="auto" w:fill="FFFFFF"/>
        <w:spacing w:after="0" w:line="240" w:lineRule="auto"/>
        <w:jc w:val="both"/>
        <w:rPr>
          <w:rFonts w:eastAsia="Times New Roman" w:cstheme="minorHAnsi"/>
          <w:color w:val="050505"/>
          <w:sz w:val="36"/>
          <w:szCs w:val="36"/>
          <w:lang w:val="es-UY" w:eastAsia="es-UY"/>
        </w:rPr>
      </w:pPr>
      <w:r w:rsidRPr="00690F38">
        <w:rPr>
          <w:rFonts w:eastAsia="Times New Roman" w:cstheme="minorHAnsi"/>
          <w:b/>
          <w:bCs/>
          <w:color w:val="050505"/>
          <w:sz w:val="36"/>
          <w:szCs w:val="36"/>
          <w:lang w:val="es-UY" w:eastAsia="es-UY"/>
        </w:rPr>
        <w:t>Los trucos del discurso</w:t>
      </w:r>
    </w:p>
    <w:p w:rsidR="00690F38" w:rsidRPr="00690F38" w:rsidRDefault="00690F38" w:rsidP="00690F38">
      <w:pPr>
        <w:shd w:val="clear" w:color="auto" w:fill="FFFFFF"/>
        <w:spacing w:after="0" w:line="240" w:lineRule="auto"/>
        <w:jc w:val="both"/>
        <w:rPr>
          <w:rFonts w:eastAsia="Times New Roman" w:cstheme="minorHAnsi"/>
          <w:color w:val="000000"/>
          <w:sz w:val="28"/>
          <w:szCs w:val="28"/>
          <w:lang w:val="es-UY" w:eastAsia="es-UY"/>
        </w:rPr>
      </w:pPr>
      <w:r w:rsidRPr="00690F38">
        <w:rPr>
          <w:rFonts w:eastAsia="Times New Roman" w:cstheme="minorHAnsi"/>
          <w:i/>
          <w:iCs/>
          <w:color w:val="000000"/>
          <w:sz w:val="28"/>
          <w:szCs w:val="28"/>
          <w:lang w:val="es-UY" w:eastAsia="es-UY"/>
        </w:rPr>
        <w:t>El tráfago incesante de información nos tiene al borde de un total escepticismo.</w:t>
      </w:r>
    </w:p>
    <w:p w:rsidR="00690F38" w:rsidRDefault="00690F38" w:rsidP="00690F38">
      <w:pPr>
        <w:shd w:val="clear" w:color="auto" w:fill="FFFFFF"/>
        <w:spacing w:after="0" w:line="240" w:lineRule="auto"/>
        <w:jc w:val="both"/>
        <w:rPr>
          <w:rFonts w:eastAsia="Times New Roman" w:cstheme="minorHAnsi"/>
          <w:color w:val="000000"/>
          <w:sz w:val="28"/>
          <w:szCs w:val="28"/>
          <w:lang w:val="es-UY" w:eastAsia="es-UY"/>
        </w:rPr>
      </w:pPr>
    </w:p>
    <w:p w:rsidR="00690F38" w:rsidRPr="00690F38" w:rsidRDefault="00690F38" w:rsidP="00690F38">
      <w:pPr>
        <w:shd w:val="clear" w:color="auto" w:fill="FFFFFF"/>
        <w:spacing w:after="0" w:line="240" w:lineRule="auto"/>
        <w:jc w:val="right"/>
        <w:rPr>
          <w:rFonts w:eastAsia="Times New Roman" w:cstheme="minorHAnsi"/>
          <w:b/>
          <w:bCs/>
          <w:i/>
          <w:iCs/>
          <w:color w:val="000000"/>
          <w:sz w:val="24"/>
          <w:szCs w:val="24"/>
          <w:lang w:val="es-UY" w:eastAsia="es-UY"/>
        </w:rPr>
      </w:pPr>
      <w:r w:rsidRPr="00690F38">
        <w:rPr>
          <w:rFonts w:eastAsia="Times New Roman" w:cstheme="minorHAnsi"/>
          <w:b/>
          <w:bCs/>
          <w:i/>
          <w:iCs/>
          <w:color w:val="000000"/>
          <w:sz w:val="24"/>
          <w:szCs w:val="24"/>
          <w:lang w:val="es-UY" w:eastAsia="es-UY"/>
        </w:rPr>
        <w:t>Carolina Vásquez Araya</w:t>
      </w:r>
    </w:p>
    <w:p w:rsidR="00690F38" w:rsidRPr="00690F38" w:rsidRDefault="00690F38" w:rsidP="00690F38">
      <w:pPr>
        <w:shd w:val="clear" w:color="auto" w:fill="FFFFFF"/>
        <w:spacing w:after="0" w:line="240" w:lineRule="auto"/>
        <w:jc w:val="both"/>
        <w:rPr>
          <w:rFonts w:eastAsia="Times New Roman" w:cstheme="minorHAnsi"/>
          <w:color w:val="000000"/>
          <w:sz w:val="28"/>
          <w:szCs w:val="28"/>
          <w:lang w:val="es-UY" w:eastAsia="es-UY"/>
        </w:rPr>
      </w:pPr>
    </w:p>
    <w:p w:rsidR="00690F38" w:rsidRPr="00690F38" w:rsidRDefault="00690F38" w:rsidP="00690F38">
      <w:pPr>
        <w:shd w:val="clear" w:color="auto" w:fill="FFFFFF"/>
        <w:spacing w:after="0" w:line="240" w:lineRule="auto"/>
        <w:jc w:val="both"/>
        <w:rPr>
          <w:rFonts w:eastAsia="Times New Roman" w:cstheme="minorHAnsi"/>
          <w:color w:val="000000"/>
          <w:sz w:val="28"/>
          <w:szCs w:val="28"/>
          <w:lang w:val="es-UY" w:eastAsia="es-UY"/>
        </w:rPr>
      </w:pPr>
      <w:r w:rsidRPr="00690F38">
        <w:rPr>
          <w:rFonts w:eastAsia="Times New Roman" w:cstheme="minorHAnsi"/>
          <w:color w:val="000000"/>
          <w:sz w:val="28"/>
          <w:szCs w:val="28"/>
          <w:lang w:val="es-UY" w:eastAsia="es-UY"/>
        </w:rPr>
        <w:t>El mundo se encuentra sumido en una lucha solapada, en cuyos frentes no existe el fuego ni se observa caer a las víctimas. Es un escenario producido para desconcierto de los más avispados y estructurado de tal modo, que identificar a los verdaderos contendientes resulte una tarea imposible. Apoyado por un sistema de tecnología de punta a cuyos entresijos jamás podremos acercarnos los seres normales, se invaden nuestros espacios físicos, nuestras percepciones de la realidad y nuestra capacidad de comprensión ante un cuadro plagado de trampas conceptuales. Las relaciones humanas también han entrado en ese juego perverso de suposiciones y miedos fabricados a propósito, dificultando aún más la tarea de practicar la sensatez.</w:t>
      </w:r>
    </w:p>
    <w:p w:rsidR="00690F38" w:rsidRPr="00690F38" w:rsidRDefault="00690F38" w:rsidP="00690F38">
      <w:pPr>
        <w:shd w:val="clear" w:color="auto" w:fill="FFFFFF"/>
        <w:spacing w:after="0" w:line="240" w:lineRule="auto"/>
        <w:jc w:val="both"/>
        <w:rPr>
          <w:rFonts w:eastAsia="Times New Roman" w:cstheme="minorHAnsi"/>
          <w:color w:val="000000"/>
          <w:sz w:val="28"/>
          <w:szCs w:val="28"/>
          <w:lang w:val="es-UY" w:eastAsia="es-UY"/>
        </w:rPr>
      </w:pPr>
      <w:r w:rsidRPr="00690F38">
        <w:rPr>
          <w:rFonts w:eastAsia="Times New Roman" w:cstheme="minorHAnsi"/>
          <w:color w:val="000000"/>
          <w:sz w:val="28"/>
          <w:szCs w:val="28"/>
          <w:lang w:val="es-UY" w:eastAsia="es-UY"/>
        </w:rPr>
        <w:t>Quizás nuestra dependencia de la tecnología y las comunicaciones globales nos haya quitado una buena parte de la capacidad de análisis, esa habilidad que en las buenas universidades nos enfrentaba a la tarea de separar -intelectualmente- la paja del grano. Hoy estamos condicionados a tragar la píldora entera de aquello elaborado por los más sofisticados centros de poder, con el propósito de creer. Así, simplemente. Creer en verdades sobre las cuales nada nos consta. Creer en la bondad de los “buenos” y en la maldad de los “malos”, sin acercarnos siquiera a las fuentes de esas certezas, tal como Hollywood nos hacía creer en un mundo bipolar, en donde el bien estaba siempre de un solo lado.</w:t>
      </w:r>
    </w:p>
    <w:p w:rsidR="00690F38" w:rsidRPr="00690F38" w:rsidRDefault="00690F38" w:rsidP="00690F38">
      <w:pPr>
        <w:shd w:val="clear" w:color="auto" w:fill="FFFFFF"/>
        <w:spacing w:after="0" w:line="240" w:lineRule="auto"/>
        <w:jc w:val="both"/>
        <w:rPr>
          <w:rFonts w:eastAsia="Times New Roman" w:cstheme="minorHAnsi"/>
          <w:color w:val="000000"/>
          <w:sz w:val="28"/>
          <w:szCs w:val="28"/>
          <w:lang w:val="es-UY" w:eastAsia="es-UY"/>
        </w:rPr>
      </w:pPr>
      <w:r w:rsidRPr="00690F38">
        <w:rPr>
          <w:rFonts w:eastAsia="Times New Roman" w:cstheme="minorHAnsi"/>
          <w:color w:val="000000"/>
          <w:sz w:val="28"/>
          <w:szCs w:val="28"/>
          <w:lang w:val="es-UY" w:eastAsia="es-UY"/>
        </w:rPr>
        <w:t xml:space="preserve">Es probable que en nuestro </w:t>
      </w:r>
      <w:proofErr w:type="spellStart"/>
      <w:r w:rsidRPr="00690F38">
        <w:rPr>
          <w:rFonts w:eastAsia="Times New Roman" w:cstheme="minorHAnsi"/>
          <w:color w:val="000000"/>
          <w:sz w:val="28"/>
          <w:szCs w:val="28"/>
          <w:lang w:val="es-UY" w:eastAsia="es-UY"/>
        </w:rPr>
        <w:t>adn</w:t>
      </w:r>
      <w:proofErr w:type="spellEnd"/>
      <w:r w:rsidRPr="00690F38">
        <w:rPr>
          <w:rFonts w:eastAsia="Times New Roman" w:cstheme="minorHAnsi"/>
          <w:color w:val="000000"/>
          <w:sz w:val="28"/>
          <w:szCs w:val="28"/>
          <w:lang w:val="es-UY" w:eastAsia="es-UY"/>
        </w:rPr>
        <w:t xml:space="preserve"> esté grabada esa urgencia de creer, por la facilidad con la cual solemos responder a los trucos del discurso. Cuestionarlo todo se considera un signo de rebeldía incompatible con los valores sociales y la buena conducta cívica. La obediencia se impone como conducta ejemplar desde las instituciones consideradas “nobles”, como las doctrinas religiosas y las castrenses, desde cuyos centros se santifica la sumisión y la guerra. En ambos, el heroísmo se vincula a la muerte. La guerra, entonces, se transforma en un acto rayano en la divinidad. </w:t>
      </w:r>
    </w:p>
    <w:p w:rsidR="00690F38" w:rsidRPr="00690F38" w:rsidRDefault="00690F38" w:rsidP="00690F38">
      <w:pPr>
        <w:shd w:val="clear" w:color="auto" w:fill="FFFFFF"/>
        <w:spacing w:after="0" w:line="240" w:lineRule="auto"/>
        <w:jc w:val="both"/>
        <w:rPr>
          <w:rFonts w:eastAsia="Times New Roman" w:cstheme="minorHAnsi"/>
          <w:color w:val="000000"/>
          <w:sz w:val="28"/>
          <w:szCs w:val="28"/>
          <w:lang w:val="es-UY" w:eastAsia="es-UY"/>
        </w:rPr>
      </w:pPr>
      <w:r w:rsidRPr="00690F38">
        <w:rPr>
          <w:rFonts w:eastAsia="Times New Roman" w:cstheme="minorHAnsi"/>
          <w:color w:val="000000"/>
          <w:sz w:val="28"/>
          <w:szCs w:val="28"/>
          <w:lang w:val="es-UY" w:eastAsia="es-UY"/>
        </w:rPr>
        <w:t xml:space="preserve">Este sistema de imposición ideológica en el cual se han sumido los hemisferios del </w:t>
      </w:r>
      <w:proofErr w:type="gramStart"/>
      <w:r w:rsidRPr="00690F38">
        <w:rPr>
          <w:rFonts w:eastAsia="Times New Roman" w:cstheme="minorHAnsi"/>
          <w:color w:val="000000"/>
          <w:sz w:val="28"/>
          <w:szCs w:val="28"/>
          <w:lang w:val="es-UY" w:eastAsia="es-UY"/>
        </w:rPr>
        <w:t>planeta,</w:t>
      </w:r>
      <w:proofErr w:type="gramEnd"/>
      <w:r w:rsidRPr="00690F38">
        <w:rPr>
          <w:rFonts w:eastAsia="Times New Roman" w:cstheme="minorHAnsi"/>
          <w:color w:val="000000"/>
          <w:sz w:val="28"/>
          <w:szCs w:val="28"/>
          <w:lang w:val="es-UY" w:eastAsia="es-UY"/>
        </w:rPr>
        <w:t xml:space="preserve"> solo produce víctimas. El dominio de las comunicaciones, con su cauda de pérdida de confianza en la verosimilitud del discurso y de la información periodística, se ha convertido en una de las peores formas de la dictadura. Mientras nos cuentan la historia de la </w:t>
      </w:r>
      <w:r w:rsidRPr="00690F38">
        <w:rPr>
          <w:rFonts w:eastAsia="Times New Roman" w:cstheme="minorHAnsi"/>
          <w:color w:val="000000"/>
          <w:sz w:val="28"/>
          <w:szCs w:val="28"/>
          <w:lang w:val="es-UY" w:eastAsia="es-UY"/>
        </w:rPr>
        <w:lastRenderedPageBreak/>
        <w:t>libertad y la democracia, nos quitan la libertad de acceder a esos valores supremos, imponiendo sistemas de inequidad y sometiendo a los pueblos a regímenes carentes de oportunidades, condenados a sostener la pirámide del poder. </w:t>
      </w:r>
    </w:p>
    <w:p w:rsidR="00690F38" w:rsidRPr="00690F38" w:rsidRDefault="00690F38" w:rsidP="00690F38">
      <w:pPr>
        <w:shd w:val="clear" w:color="auto" w:fill="FFFFFF"/>
        <w:spacing w:after="0" w:line="240" w:lineRule="auto"/>
        <w:jc w:val="both"/>
        <w:rPr>
          <w:rFonts w:eastAsia="Times New Roman" w:cstheme="minorHAnsi"/>
          <w:color w:val="000000"/>
          <w:sz w:val="28"/>
          <w:szCs w:val="28"/>
          <w:lang w:val="es-UY" w:eastAsia="es-UY"/>
        </w:rPr>
      </w:pPr>
      <w:r w:rsidRPr="00690F38">
        <w:rPr>
          <w:rFonts w:eastAsia="Times New Roman" w:cstheme="minorHAnsi"/>
          <w:color w:val="000000"/>
          <w:sz w:val="28"/>
          <w:szCs w:val="28"/>
          <w:lang w:val="es-UY" w:eastAsia="es-UY"/>
        </w:rPr>
        <w:t>El enigma planteado para el futuro de la Humanidad resulta, entonces, imposible de descifrar. Cuando un solo hombre -como es el caso de Elon Musk- tiene la capacidad material para ofrecer acabar con el hambre del mundo utilizando su fortuna personal, deberíamos ser capaces de analizar ese hecho con la sagacidad suficiente para distinguir su monstruosidad implícita y no admirar semejante acaparamiento de la riqueza. Programados para creer en la palabra de quienes poseen mayor poder y en quienes reproducen sus discursos, en el fondo sabemos que este universo comunicacional es reflejo del mundo concreto, con sus verdades y falsedades, con sus ventajas y riesgos. Aprender a navegarlo es un ejercicio nuevo y complicado, sobre todo por ser un recurso inevitable de supervivencia.</w:t>
      </w:r>
    </w:p>
    <w:p w:rsidR="00690F38" w:rsidRPr="00690F38" w:rsidRDefault="00690F38" w:rsidP="00690F38">
      <w:pPr>
        <w:shd w:val="clear" w:color="auto" w:fill="FFFFFF"/>
        <w:spacing w:after="0" w:line="240" w:lineRule="auto"/>
        <w:jc w:val="both"/>
        <w:rPr>
          <w:rFonts w:eastAsia="Times New Roman" w:cstheme="minorHAnsi"/>
          <w:color w:val="000000"/>
          <w:sz w:val="28"/>
          <w:szCs w:val="28"/>
          <w:lang w:val="es-UY" w:eastAsia="es-UY"/>
        </w:rPr>
      </w:pPr>
    </w:p>
    <w:p w:rsidR="00690F38" w:rsidRPr="00690F38" w:rsidRDefault="00690F38" w:rsidP="00690F38">
      <w:pPr>
        <w:shd w:val="clear" w:color="auto" w:fill="FFFFFF"/>
        <w:spacing w:after="0" w:line="240" w:lineRule="auto"/>
        <w:jc w:val="both"/>
        <w:rPr>
          <w:rFonts w:eastAsia="Times New Roman" w:cstheme="minorHAnsi"/>
          <w:color w:val="000000"/>
          <w:sz w:val="28"/>
          <w:szCs w:val="28"/>
          <w:lang w:val="es-UY" w:eastAsia="es-UY"/>
        </w:rPr>
      </w:pPr>
      <w:r w:rsidRPr="00690F38">
        <w:rPr>
          <w:rFonts w:eastAsia="Times New Roman" w:cstheme="minorHAnsi"/>
          <w:i/>
          <w:iCs/>
          <w:color w:val="000000"/>
          <w:sz w:val="28"/>
          <w:szCs w:val="28"/>
          <w:lang w:val="es-UY" w:eastAsia="es-UY"/>
        </w:rPr>
        <w:t>Distinguir la verdad entre tanta falsedad es un recurso elemental de supervivencia.</w:t>
      </w:r>
    </w:p>
    <w:p w:rsidR="00690F38" w:rsidRPr="00690F38" w:rsidRDefault="00690F38" w:rsidP="00690F38">
      <w:pPr>
        <w:shd w:val="clear" w:color="auto" w:fill="FFFFFF"/>
        <w:spacing w:after="0" w:line="240" w:lineRule="auto"/>
        <w:jc w:val="both"/>
        <w:rPr>
          <w:rFonts w:eastAsia="Times New Roman" w:cstheme="minorHAnsi"/>
          <w:color w:val="0000FF"/>
          <w:sz w:val="28"/>
          <w:szCs w:val="28"/>
          <w:lang w:val="es-UY" w:eastAsia="es-UY"/>
        </w:rPr>
      </w:pPr>
      <w:hyperlink r:id="rId4" w:tgtFrame="_blank" w:history="1">
        <w:r w:rsidRPr="00690F38">
          <w:rPr>
            <w:rFonts w:eastAsia="Times New Roman" w:cstheme="minorHAnsi"/>
            <w:color w:val="1155CC"/>
            <w:sz w:val="28"/>
            <w:szCs w:val="28"/>
            <w:u w:val="single"/>
            <w:lang w:val="es-UY" w:eastAsia="es-UY"/>
          </w:rPr>
          <w:t>elquintopatio@gmail.com</w:t>
        </w:r>
      </w:hyperlink>
      <w:r w:rsidRPr="00690F38">
        <w:rPr>
          <w:rFonts w:eastAsia="Times New Roman" w:cstheme="minorHAnsi"/>
          <w:color w:val="000000"/>
          <w:sz w:val="28"/>
          <w:szCs w:val="28"/>
          <w:lang w:val="es-UY" w:eastAsia="es-UY"/>
        </w:rPr>
        <w:t> @carvasar</w:t>
      </w:r>
    </w:p>
    <w:p w:rsidR="00690F38" w:rsidRPr="00690F38" w:rsidRDefault="00690F38" w:rsidP="00690F38">
      <w:pPr>
        <w:shd w:val="clear" w:color="auto" w:fill="FFFFFF"/>
        <w:spacing w:after="0" w:line="240" w:lineRule="auto"/>
        <w:jc w:val="both"/>
        <w:rPr>
          <w:rFonts w:eastAsia="Times New Roman" w:cstheme="minorHAnsi"/>
          <w:color w:val="000000"/>
          <w:sz w:val="28"/>
          <w:szCs w:val="28"/>
          <w:lang w:val="es-UY" w:eastAsia="es-UY"/>
        </w:rPr>
      </w:pPr>
      <w:hyperlink r:id="rId5" w:tgtFrame="_blank" w:history="1">
        <w:r w:rsidRPr="00690F38">
          <w:rPr>
            <w:rFonts w:eastAsia="Times New Roman" w:cstheme="minorHAnsi"/>
            <w:color w:val="1155CC"/>
            <w:sz w:val="28"/>
            <w:szCs w:val="28"/>
            <w:u w:val="single"/>
            <w:lang w:val="es-UY" w:eastAsia="es-UY"/>
          </w:rPr>
          <w:t>www.carolinavasquezaraya.com</w:t>
        </w:r>
      </w:hyperlink>
    </w:p>
    <w:p w:rsidR="00690F38" w:rsidRPr="00690F38" w:rsidRDefault="00690F38" w:rsidP="00690F38">
      <w:pPr>
        <w:shd w:val="clear" w:color="auto" w:fill="FFFFFF"/>
        <w:spacing w:after="0" w:line="240" w:lineRule="auto"/>
        <w:rPr>
          <w:rFonts w:ascii="Times New Roman" w:eastAsia="Times New Roman" w:hAnsi="Times New Roman" w:cs="Times New Roman"/>
          <w:color w:val="000000"/>
          <w:sz w:val="18"/>
          <w:szCs w:val="18"/>
          <w:lang w:val="es-UY" w:eastAsia="es-UY"/>
        </w:rPr>
      </w:pPr>
    </w:p>
    <w:p w:rsidR="00690F38" w:rsidRPr="00690F38" w:rsidRDefault="00690F38" w:rsidP="00690F38">
      <w:pPr>
        <w:shd w:val="clear" w:color="auto" w:fill="FFFFFF"/>
        <w:spacing w:after="0" w:line="240" w:lineRule="auto"/>
        <w:rPr>
          <w:rFonts w:ascii="Arial" w:eastAsia="Times New Roman" w:hAnsi="Arial" w:cs="Arial"/>
          <w:color w:val="222222"/>
          <w:sz w:val="36"/>
          <w:szCs w:val="36"/>
          <w:lang w:val="es-UY" w:eastAsia="es-UY"/>
        </w:rPr>
      </w:pP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38"/>
    <w:rsid w:val="002E2F5B"/>
    <w:rsid w:val="00690F3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E9CB2"/>
  <w15:chartTrackingRefBased/>
  <w15:docId w15:val="{037DFAEA-08B1-4055-B873-820FEB28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1642">
      <w:bodyDiv w:val="1"/>
      <w:marLeft w:val="0"/>
      <w:marRight w:val="0"/>
      <w:marTop w:val="0"/>
      <w:marBottom w:val="0"/>
      <w:divBdr>
        <w:top w:val="none" w:sz="0" w:space="0" w:color="auto"/>
        <w:left w:val="none" w:sz="0" w:space="0" w:color="auto"/>
        <w:bottom w:val="none" w:sz="0" w:space="0" w:color="auto"/>
        <w:right w:val="none" w:sz="0" w:space="0" w:color="auto"/>
      </w:divBdr>
      <w:divsChild>
        <w:div w:id="1067800228">
          <w:marLeft w:val="0"/>
          <w:marRight w:val="0"/>
          <w:marTop w:val="0"/>
          <w:marBottom w:val="0"/>
          <w:divBdr>
            <w:top w:val="none" w:sz="0" w:space="0" w:color="auto"/>
            <w:left w:val="none" w:sz="0" w:space="0" w:color="auto"/>
            <w:bottom w:val="none" w:sz="0" w:space="0" w:color="auto"/>
            <w:right w:val="none" w:sz="0" w:space="0" w:color="auto"/>
          </w:divBdr>
          <w:divsChild>
            <w:div w:id="1062290729">
              <w:marLeft w:val="0"/>
              <w:marRight w:val="0"/>
              <w:marTop w:val="0"/>
              <w:marBottom w:val="0"/>
              <w:divBdr>
                <w:top w:val="none" w:sz="0" w:space="0" w:color="auto"/>
                <w:left w:val="none" w:sz="0" w:space="0" w:color="auto"/>
                <w:bottom w:val="none" w:sz="0" w:space="0" w:color="auto"/>
                <w:right w:val="none" w:sz="0" w:space="0" w:color="auto"/>
              </w:divBdr>
              <w:divsChild>
                <w:div w:id="689528630">
                  <w:marLeft w:val="0"/>
                  <w:marRight w:val="0"/>
                  <w:marTop w:val="0"/>
                  <w:marBottom w:val="0"/>
                  <w:divBdr>
                    <w:top w:val="none" w:sz="0" w:space="0" w:color="auto"/>
                    <w:left w:val="none" w:sz="0" w:space="0" w:color="auto"/>
                    <w:bottom w:val="none" w:sz="0" w:space="0" w:color="auto"/>
                    <w:right w:val="none" w:sz="0" w:space="0" w:color="auto"/>
                  </w:divBdr>
                  <w:divsChild>
                    <w:div w:id="2108697881">
                      <w:marLeft w:val="0"/>
                      <w:marRight w:val="0"/>
                      <w:marTop w:val="120"/>
                      <w:marBottom w:val="0"/>
                      <w:divBdr>
                        <w:top w:val="none" w:sz="0" w:space="0" w:color="auto"/>
                        <w:left w:val="none" w:sz="0" w:space="0" w:color="auto"/>
                        <w:bottom w:val="none" w:sz="0" w:space="0" w:color="auto"/>
                        <w:right w:val="none" w:sz="0" w:space="0" w:color="auto"/>
                      </w:divBdr>
                      <w:divsChild>
                        <w:div w:id="787241977">
                          <w:marLeft w:val="0"/>
                          <w:marRight w:val="0"/>
                          <w:marTop w:val="0"/>
                          <w:marBottom w:val="0"/>
                          <w:divBdr>
                            <w:top w:val="none" w:sz="0" w:space="0" w:color="auto"/>
                            <w:left w:val="none" w:sz="0" w:space="0" w:color="auto"/>
                            <w:bottom w:val="none" w:sz="0" w:space="0" w:color="auto"/>
                            <w:right w:val="none" w:sz="0" w:space="0" w:color="auto"/>
                          </w:divBdr>
                          <w:divsChild>
                            <w:div w:id="196747387">
                              <w:marLeft w:val="0"/>
                              <w:marRight w:val="0"/>
                              <w:marTop w:val="0"/>
                              <w:marBottom w:val="0"/>
                              <w:divBdr>
                                <w:top w:val="none" w:sz="0" w:space="0" w:color="auto"/>
                                <w:left w:val="none" w:sz="0" w:space="0" w:color="auto"/>
                                <w:bottom w:val="none" w:sz="0" w:space="0" w:color="auto"/>
                                <w:right w:val="none" w:sz="0" w:space="0" w:color="auto"/>
                              </w:divBdr>
                              <w:divsChild>
                                <w:div w:id="1552419591">
                                  <w:marLeft w:val="0"/>
                                  <w:marRight w:val="0"/>
                                  <w:marTop w:val="0"/>
                                  <w:marBottom w:val="0"/>
                                  <w:divBdr>
                                    <w:top w:val="none" w:sz="0" w:space="0" w:color="auto"/>
                                    <w:left w:val="none" w:sz="0" w:space="0" w:color="auto"/>
                                    <w:bottom w:val="none" w:sz="0" w:space="0" w:color="auto"/>
                                    <w:right w:val="none" w:sz="0" w:space="0" w:color="auto"/>
                                  </w:divBdr>
                                  <w:divsChild>
                                    <w:div w:id="31715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olinavasquezaraya.com/" TargetMode="Externa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3197</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2022-04-17T15:03:00Z</dcterms:created>
  <dcterms:modified xsi:type="dcterms:W3CDTF">2022-04-17T15:04:00Z</dcterms:modified>
</cp:coreProperties>
</file>