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4B1A" w14:textId="5D40BB4E" w:rsidR="002A4344" w:rsidRPr="002A4344" w:rsidRDefault="002A4344" w:rsidP="002A4344">
      <w:pPr>
        <w:jc w:val="center"/>
        <w:rPr>
          <w:rFonts w:ascii="Arial" w:hAnsi="Arial" w:cs="Arial"/>
          <w:b/>
          <w:bCs/>
          <w:sz w:val="24"/>
          <w:szCs w:val="24"/>
        </w:rPr>
      </w:pPr>
      <w:r w:rsidRPr="002A4344">
        <w:rPr>
          <w:rFonts w:ascii="Arial" w:hAnsi="Arial" w:cs="Arial"/>
          <w:b/>
          <w:bCs/>
          <w:sz w:val="24"/>
          <w:szCs w:val="24"/>
        </w:rPr>
        <w:t>MENSAJE CLARO</w:t>
      </w:r>
    </w:p>
    <w:p w14:paraId="78752A68" w14:textId="2201BFC2" w:rsidR="0032131F" w:rsidRPr="005D35A8" w:rsidRDefault="0032131F" w:rsidP="0032131F">
      <w:pPr>
        <w:jc w:val="right"/>
        <w:rPr>
          <w:rFonts w:ascii="Arial" w:hAnsi="Arial" w:cs="Arial"/>
          <w:b/>
          <w:bCs/>
          <w:sz w:val="24"/>
          <w:szCs w:val="24"/>
        </w:rPr>
      </w:pPr>
      <w:proofErr w:type="spellStart"/>
      <w:r w:rsidRPr="005D35A8">
        <w:rPr>
          <w:rFonts w:ascii="Arial" w:hAnsi="Arial" w:cs="Arial"/>
          <w:b/>
          <w:bCs/>
          <w:sz w:val="24"/>
          <w:szCs w:val="24"/>
        </w:rPr>
        <w:t>Kajkoj</w:t>
      </w:r>
      <w:proofErr w:type="spellEnd"/>
      <w:r w:rsidRPr="005D35A8">
        <w:rPr>
          <w:rFonts w:ascii="Arial" w:hAnsi="Arial" w:cs="Arial"/>
          <w:b/>
          <w:bCs/>
          <w:sz w:val="24"/>
          <w:szCs w:val="24"/>
        </w:rPr>
        <w:t xml:space="preserve"> </w:t>
      </w:r>
      <w:proofErr w:type="spellStart"/>
      <w:r w:rsidRPr="005D35A8">
        <w:rPr>
          <w:rFonts w:ascii="Arial" w:hAnsi="Arial" w:cs="Arial"/>
          <w:b/>
          <w:bCs/>
          <w:sz w:val="24"/>
          <w:szCs w:val="24"/>
        </w:rPr>
        <w:t>Maximo</w:t>
      </w:r>
      <w:proofErr w:type="spellEnd"/>
      <w:r w:rsidRPr="005D35A8">
        <w:rPr>
          <w:rFonts w:ascii="Arial" w:hAnsi="Arial" w:cs="Arial"/>
          <w:b/>
          <w:bCs/>
          <w:sz w:val="24"/>
          <w:szCs w:val="24"/>
        </w:rPr>
        <w:t xml:space="preserve"> Ba </w:t>
      </w:r>
      <w:proofErr w:type="spellStart"/>
      <w:r w:rsidRPr="005D35A8">
        <w:rPr>
          <w:rFonts w:ascii="Arial" w:hAnsi="Arial" w:cs="Arial"/>
          <w:b/>
          <w:bCs/>
          <w:sz w:val="24"/>
          <w:szCs w:val="24"/>
        </w:rPr>
        <w:t>Tiul</w:t>
      </w:r>
      <w:proofErr w:type="spellEnd"/>
      <w:r w:rsidR="005D35A8">
        <w:rPr>
          <w:rStyle w:val="Refdenotaalpie"/>
          <w:rFonts w:ascii="Arial" w:hAnsi="Arial" w:cs="Arial"/>
          <w:b/>
          <w:bCs/>
          <w:sz w:val="24"/>
          <w:szCs w:val="24"/>
        </w:rPr>
        <w:footnoteReference w:id="1"/>
      </w:r>
    </w:p>
    <w:p w14:paraId="3135F6AD" w14:textId="446912D0" w:rsidR="006A3A51" w:rsidRDefault="002C5053" w:rsidP="006A3A51">
      <w:pPr>
        <w:jc w:val="both"/>
        <w:rPr>
          <w:rFonts w:ascii="Arial" w:hAnsi="Arial" w:cs="Arial"/>
          <w:color w:val="0F1419"/>
          <w:sz w:val="24"/>
          <w:szCs w:val="24"/>
          <w:shd w:val="clear" w:color="auto" w:fill="FFFFFF"/>
        </w:rPr>
      </w:pPr>
      <w:r w:rsidRPr="006A3A51">
        <w:rPr>
          <w:rFonts w:ascii="Arial" w:hAnsi="Arial" w:cs="Arial"/>
          <w:sz w:val="24"/>
          <w:szCs w:val="24"/>
        </w:rPr>
        <w:t xml:space="preserve">La intervención de </w:t>
      </w:r>
      <w:proofErr w:type="spellStart"/>
      <w:r w:rsidRPr="006A3A51">
        <w:rPr>
          <w:rFonts w:ascii="Arial" w:hAnsi="Arial" w:cs="Arial"/>
          <w:sz w:val="24"/>
          <w:szCs w:val="24"/>
        </w:rPr>
        <w:t>Giammattei</w:t>
      </w:r>
      <w:proofErr w:type="spellEnd"/>
      <w:r w:rsidRPr="006A3A51">
        <w:rPr>
          <w:rFonts w:ascii="Arial" w:hAnsi="Arial" w:cs="Arial"/>
          <w:sz w:val="24"/>
          <w:szCs w:val="24"/>
        </w:rPr>
        <w:t xml:space="preserve"> en la reunión de la ANAM</w:t>
      </w:r>
      <w:r w:rsidR="00761747">
        <w:rPr>
          <w:rStyle w:val="Refdenotaalpie"/>
          <w:rFonts w:ascii="Arial" w:hAnsi="Arial" w:cs="Arial"/>
          <w:sz w:val="24"/>
          <w:szCs w:val="24"/>
        </w:rPr>
        <w:footnoteReference w:id="2"/>
      </w:r>
      <w:r w:rsidRPr="006A3A51">
        <w:rPr>
          <w:rFonts w:ascii="Arial" w:hAnsi="Arial" w:cs="Arial"/>
          <w:sz w:val="24"/>
          <w:szCs w:val="24"/>
        </w:rPr>
        <w:t xml:space="preserve">, después </w:t>
      </w:r>
      <w:r w:rsidR="004F0AD3">
        <w:rPr>
          <w:rFonts w:ascii="Arial" w:hAnsi="Arial" w:cs="Arial"/>
          <w:sz w:val="24"/>
          <w:szCs w:val="24"/>
        </w:rPr>
        <w:t>que le hicieran entrega</w:t>
      </w:r>
      <w:r w:rsidR="002A4344">
        <w:rPr>
          <w:rFonts w:ascii="Arial" w:hAnsi="Arial" w:cs="Arial"/>
          <w:sz w:val="24"/>
          <w:szCs w:val="24"/>
        </w:rPr>
        <w:t xml:space="preserve">, </w:t>
      </w:r>
      <w:r w:rsidR="004F0AD3">
        <w:rPr>
          <w:rFonts w:ascii="Arial" w:hAnsi="Arial" w:cs="Arial"/>
          <w:sz w:val="24"/>
          <w:szCs w:val="24"/>
        </w:rPr>
        <w:t xml:space="preserve">de </w:t>
      </w:r>
      <w:r w:rsidRPr="006A3A51">
        <w:rPr>
          <w:rFonts w:ascii="Arial" w:hAnsi="Arial" w:cs="Arial"/>
          <w:sz w:val="24"/>
          <w:szCs w:val="24"/>
        </w:rPr>
        <w:t xml:space="preserve">forma ridícula y torpe </w:t>
      </w:r>
      <w:r w:rsidR="004F0AD3">
        <w:rPr>
          <w:rFonts w:ascii="Arial" w:hAnsi="Arial" w:cs="Arial"/>
          <w:sz w:val="24"/>
          <w:szCs w:val="24"/>
        </w:rPr>
        <w:t xml:space="preserve">la orden </w:t>
      </w:r>
      <w:r w:rsidRPr="006A3A51">
        <w:rPr>
          <w:rFonts w:ascii="Arial" w:hAnsi="Arial" w:cs="Arial"/>
          <w:sz w:val="24"/>
          <w:szCs w:val="24"/>
        </w:rPr>
        <w:t>Manuel Colom Argueta</w:t>
      </w:r>
      <w:r w:rsidR="00761747">
        <w:rPr>
          <w:rStyle w:val="Refdenotaalpie"/>
          <w:rFonts w:ascii="Arial" w:hAnsi="Arial" w:cs="Arial"/>
          <w:sz w:val="24"/>
          <w:szCs w:val="24"/>
        </w:rPr>
        <w:footnoteReference w:id="3"/>
      </w:r>
      <w:r w:rsidRPr="006A3A51">
        <w:rPr>
          <w:rFonts w:ascii="Arial" w:hAnsi="Arial" w:cs="Arial"/>
          <w:sz w:val="24"/>
          <w:szCs w:val="24"/>
        </w:rPr>
        <w:t xml:space="preserve">, </w:t>
      </w:r>
      <w:r w:rsidR="006A3A51" w:rsidRPr="006A3A51">
        <w:rPr>
          <w:rFonts w:ascii="Arial" w:hAnsi="Arial" w:cs="Arial"/>
          <w:sz w:val="24"/>
          <w:szCs w:val="24"/>
        </w:rPr>
        <w:t xml:space="preserve">no se debe </w:t>
      </w:r>
      <w:r w:rsidR="002A4344">
        <w:rPr>
          <w:rFonts w:ascii="Arial" w:hAnsi="Arial" w:cs="Arial"/>
          <w:sz w:val="24"/>
          <w:szCs w:val="24"/>
        </w:rPr>
        <w:t>dejar</w:t>
      </w:r>
      <w:r w:rsidR="006A3A51" w:rsidRPr="006A3A51">
        <w:rPr>
          <w:rFonts w:ascii="Arial" w:hAnsi="Arial" w:cs="Arial"/>
          <w:sz w:val="24"/>
          <w:szCs w:val="24"/>
        </w:rPr>
        <w:t xml:space="preserve"> en saco roto, </w:t>
      </w:r>
      <w:r w:rsidR="00307D69">
        <w:rPr>
          <w:rFonts w:ascii="Arial" w:hAnsi="Arial" w:cs="Arial"/>
          <w:sz w:val="24"/>
          <w:szCs w:val="24"/>
        </w:rPr>
        <w:t>no son mensajes subliminales</w:t>
      </w:r>
      <w:r w:rsidR="006A3A51" w:rsidRPr="006A3A51">
        <w:rPr>
          <w:rFonts w:ascii="Arial" w:hAnsi="Arial" w:cs="Arial"/>
          <w:sz w:val="24"/>
          <w:szCs w:val="24"/>
        </w:rPr>
        <w:t xml:space="preserve"> sino real</w:t>
      </w:r>
      <w:r w:rsidR="00307D69">
        <w:rPr>
          <w:rFonts w:ascii="Arial" w:hAnsi="Arial" w:cs="Arial"/>
          <w:sz w:val="24"/>
          <w:szCs w:val="24"/>
        </w:rPr>
        <w:t>es</w:t>
      </w:r>
      <w:r w:rsidR="006A3A51" w:rsidRPr="006A3A51">
        <w:rPr>
          <w:rFonts w:ascii="Arial" w:hAnsi="Arial" w:cs="Arial"/>
          <w:sz w:val="24"/>
          <w:szCs w:val="24"/>
        </w:rPr>
        <w:t>, como su propaganda “</w:t>
      </w:r>
      <w:proofErr w:type="spellStart"/>
      <w:r w:rsidR="006A3A51" w:rsidRPr="006A3A51">
        <w:rPr>
          <w:rFonts w:ascii="Arial" w:hAnsi="Arial" w:cs="Arial"/>
          <w:sz w:val="24"/>
          <w:szCs w:val="24"/>
        </w:rPr>
        <w:t>guatemata</w:t>
      </w:r>
      <w:proofErr w:type="spellEnd"/>
      <w:r w:rsidR="006A3A51" w:rsidRPr="006A3A51">
        <w:rPr>
          <w:rFonts w:ascii="Arial" w:hAnsi="Arial" w:cs="Arial"/>
          <w:sz w:val="24"/>
          <w:szCs w:val="24"/>
        </w:rPr>
        <w:t>”</w:t>
      </w:r>
      <w:r w:rsidR="00307D69">
        <w:rPr>
          <w:rStyle w:val="Refdenotaalpie"/>
          <w:rFonts w:ascii="Arial" w:hAnsi="Arial" w:cs="Arial"/>
          <w:sz w:val="24"/>
          <w:szCs w:val="24"/>
        </w:rPr>
        <w:footnoteReference w:id="4"/>
      </w:r>
      <w:r w:rsidR="006A3A51" w:rsidRPr="006A3A51">
        <w:rPr>
          <w:rFonts w:ascii="Arial" w:hAnsi="Arial" w:cs="Arial"/>
          <w:sz w:val="24"/>
          <w:szCs w:val="24"/>
        </w:rPr>
        <w:t xml:space="preserve">.  A esto se debe sumar, las </w:t>
      </w:r>
      <w:r w:rsidR="002A4344">
        <w:rPr>
          <w:rFonts w:ascii="Arial" w:hAnsi="Arial" w:cs="Arial"/>
          <w:sz w:val="24"/>
          <w:szCs w:val="24"/>
        </w:rPr>
        <w:t>opiniones</w:t>
      </w:r>
      <w:r w:rsidR="006A3A51" w:rsidRPr="006A3A51">
        <w:rPr>
          <w:rFonts w:ascii="Arial" w:hAnsi="Arial" w:cs="Arial"/>
          <w:sz w:val="24"/>
          <w:szCs w:val="24"/>
        </w:rPr>
        <w:t xml:space="preserve"> en las redes sociales </w:t>
      </w:r>
      <w:r w:rsidR="006A3A51">
        <w:rPr>
          <w:rFonts w:ascii="Arial" w:hAnsi="Arial" w:cs="Arial"/>
          <w:sz w:val="24"/>
          <w:szCs w:val="24"/>
        </w:rPr>
        <w:t xml:space="preserve">del cobarde, </w:t>
      </w:r>
      <w:r w:rsidR="006A3A51" w:rsidRPr="006A3A51">
        <w:rPr>
          <w:rFonts w:ascii="Arial" w:hAnsi="Arial" w:cs="Arial"/>
          <w:sz w:val="24"/>
          <w:szCs w:val="24"/>
        </w:rPr>
        <w:t xml:space="preserve">genocida, criminal y salvaje, presidente de Fundación Contra el Terrorismo, Ricardo </w:t>
      </w:r>
      <w:r w:rsidR="00307D69" w:rsidRPr="006A3A51">
        <w:rPr>
          <w:rFonts w:ascii="Arial" w:hAnsi="Arial" w:cs="Arial"/>
          <w:sz w:val="24"/>
          <w:szCs w:val="24"/>
        </w:rPr>
        <w:t>Méndez</w:t>
      </w:r>
      <w:r w:rsidR="006A3A51" w:rsidRPr="006A3A51">
        <w:rPr>
          <w:rFonts w:ascii="Arial" w:hAnsi="Arial" w:cs="Arial"/>
          <w:sz w:val="24"/>
          <w:szCs w:val="24"/>
        </w:rPr>
        <w:t xml:space="preserve"> Ruiz</w:t>
      </w:r>
      <w:r w:rsidR="002A4344">
        <w:rPr>
          <w:rFonts w:ascii="Arial" w:hAnsi="Arial" w:cs="Arial"/>
          <w:sz w:val="24"/>
          <w:szCs w:val="24"/>
        </w:rPr>
        <w:t xml:space="preserve"> y sus compañeros de organización; en</w:t>
      </w:r>
      <w:r w:rsidR="006A3A51">
        <w:rPr>
          <w:rFonts w:ascii="Arial" w:hAnsi="Arial" w:cs="Arial"/>
          <w:sz w:val="24"/>
          <w:szCs w:val="24"/>
        </w:rPr>
        <w:t xml:space="preserve"> contra del Juez Miguel </w:t>
      </w:r>
      <w:proofErr w:type="spellStart"/>
      <w:r w:rsidR="006A3A51">
        <w:rPr>
          <w:rFonts w:ascii="Arial" w:hAnsi="Arial" w:cs="Arial"/>
          <w:sz w:val="24"/>
          <w:szCs w:val="24"/>
        </w:rPr>
        <w:t>Angel</w:t>
      </w:r>
      <w:proofErr w:type="spellEnd"/>
      <w:r w:rsidR="006A3A51">
        <w:rPr>
          <w:rFonts w:ascii="Arial" w:hAnsi="Arial" w:cs="Arial"/>
          <w:sz w:val="24"/>
          <w:szCs w:val="24"/>
        </w:rPr>
        <w:t xml:space="preserve"> </w:t>
      </w:r>
      <w:proofErr w:type="spellStart"/>
      <w:r w:rsidR="006A3A51">
        <w:rPr>
          <w:rFonts w:ascii="Arial" w:hAnsi="Arial" w:cs="Arial"/>
          <w:sz w:val="24"/>
          <w:szCs w:val="24"/>
        </w:rPr>
        <w:t>Galvez</w:t>
      </w:r>
      <w:proofErr w:type="spellEnd"/>
      <w:r w:rsidR="006A3A51">
        <w:rPr>
          <w:rFonts w:ascii="Arial" w:hAnsi="Arial" w:cs="Arial"/>
          <w:sz w:val="24"/>
          <w:szCs w:val="24"/>
        </w:rPr>
        <w:t xml:space="preserve"> </w:t>
      </w:r>
      <w:r w:rsidR="006A3A51" w:rsidRPr="006A3A51">
        <w:rPr>
          <w:rFonts w:ascii="Arial" w:hAnsi="Arial" w:cs="Arial"/>
          <w:sz w:val="24"/>
          <w:szCs w:val="24"/>
        </w:rPr>
        <w:t xml:space="preserve">y </w:t>
      </w:r>
      <w:r w:rsidR="006A3A51">
        <w:rPr>
          <w:rFonts w:ascii="Arial" w:hAnsi="Arial" w:cs="Arial"/>
          <w:sz w:val="24"/>
          <w:szCs w:val="24"/>
        </w:rPr>
        <w:t xml:space="preserve">los mensajes de </w:t>
      </w:r>
      <w:r w:rsidR="006A3A51" w:rsidRPr="006A3A51">
        <w:rPr>
          <w:rFonts w:ascii="Arial" w:hAnsi="Arial" w:cs="Arial"/>
          <w:sz w:val="24"/>
          <w:szCs w:val="24"/>
        </w:rPr>
        <w:t xml:space="preserve">los dueños de Cementos Progreso, </w:t>
      </w:r>
      <w:r w:rsidR="006A3A51">
        <w:rPr>
          <w:rFonts w:ascii="Arial" w:hAnsi="Arial" w:cs="Arial"/>
          <w:sz w:val="24"/>
          <w:szCs w:val="24"/>
        </w:rPr>
        <w:t>por</w:t>
      </w:r>
      <w:r w:rsidR="006A3A51" w:rsidRPr="006A3A51">
        <w:rPr>
          <w:rFonts w:ascii="Arial" w:hAnsi="Arial" w:cs="Arial"/>
          <w:sz w:val="24"/>
          <w:szCs w:val="24"/>
        </w:rPr>
        <w:t xml:space="preserve"> la captura de su jefe de seguridad, </w:t>
      </w:r>
      <w:r w:rsidR="006A3A51" w:rsidRPr="00F90013">
        <w:rPr>
          <w:rFonts w:ascii="Arial" w:hAnsi="Arial" w:cs="Arial"/>
          <w:color w:val="000000" w:themeColor="text1"/>
          <w:sz w:val="24"/>
          <w:szCs w:val="24"/>
        </w:rPr>
        <w:t>Toribio Acevedo Ramírez</w:t>
      </w:r>
      <w:r w:rsidR="00307D69" w:rsidRPr="00F90013">
        <w:rPr>
          <w:rStyle w:val="Refdenotaalpie"/>
          <w:rFonts w:ascii="Arial" w:hAnsi="Arial" w:cs="Arial"/>
          <w:color w:val="000000" w:themeColor="text1"/>
          <w:sz w:val="24"/>
          <w:szCs w:val="24"/>
        </w:rPr>
        <w:footnoteReference w:id="5"/>
      </w:r>
      <w:r w:rsidR="006A3A51" w:rsidRPr="00F90013">
        <w:rPr>
          <w:rFonts w:ascii="Arial" w:hAnsi="Arial" w:cs="Arial"/>
          <w:color w:val="000000" w:themeColor="text1"/>
          <w:sz w:val="24"/>
          <w:szCs w:val="24"/>
          <w:shd w:val="clear" w:color="auto" w:fill="FFFFFF"/>
        </w:rPr>
        <w:t xml:space="preserve">, </w:t>
      </w:r>
      <w:r w:rsidR="006A3A51">
        <w:rPr>
          <w:rFonts w:ascii="Arial" w:hAnsi="Arial" w:cs="Arial"/>
          <w:color w:val="0F1419"/>
          <w:sz w:val="24"/>
          <w:szCs w:val="24"/>
          <w:shd w:val="clear" w:color="auto" w:fill="FFFFFF"/>
        </w:rPr>
        <w:t>acusado por los delitos de desaparición forzada, tortura</w:t>
      </w:r>
      <w:r w:rsidR="002A4344">
        <w:rPr>
          <w:rFonts w:ascii="Arial" w:hAnsi="Arial" w:cs="Arial"/>
          <w:color w:val="0F1419"/>
          <w:sz w:val="24"/>
          <w:szCs w:val="24"/>
          <w:shd w:val="clear" w:color="auto" w:fill="FFFFFF"/>
        </w:rPr>
        <w:t xml:space="preserve"> y</w:t>
      </w:r>
      <w:r w:rsidR="006A3A51">
        <w:rPr>
          <w:rFonts w:ascii="Arial" w:hAnsi="Arial" w:cs="Arial"/>
          <w:color w:val="0F1419"/>
          <w:sz w:val="24"/>
          <w:szCs w:val="24"/>
          <w:shd w:val="clear" w:color="auto" w:fill="FFFFFF"/>
        </w:rPr>
        <w:t xml:space="preserve"> asesinato durante el conflicto armado</w:t>
      </w:r>
      <w:r w:rsidR="00307D69">
        <w:rPr>
          <w:rFonts w:ascii="Arial" w:hAnsi="Arial" w:cs="Arial"/>
          <w:color w:val="0F1419"/>
          <w:sz w:val="24"/>
          <w:szCs w:val="24"/>
          <w:shd w:val="clear" w:color="auto" w:fill="FFFFFF"/>
        </w:rPr>
        <w:t>.</w:t>
      </w:r>
    </w:p>
    <w:p w14:paraId="02B1F459" w14:textId="47D2E3FA" w:rsidR="002A4344" w:rsidRDefault="00A63DA9" w:rsidP="006A3A51">
      <w:pPr>
        <w:jc w:val="both"/>
        <w:rPr>
          <w:rFonts w:ascii="Arial" w:hAnsi="Arial" w:cs="Arial"/>
          <w:color w:val="0F1419"/>
          <w:sz w:val="24"/>
          <w:szCs w:val="24"/>
          <w:shd w:val="clear" w:color="auto" w:fill="FFFFFF"/>
        </w:rPr>
      </w:pPr>
      <w:r>
        <w:rPr>
          <w:rFonts w:ascii="Arial" w:hAnsi="Arial" w:cs="Arial"/>
          <w:color w:val="0F1419"/>
          <w:sz w:val="24"/>
          <w:szCs w:val="24"/>
          <w:shd w:val="clear" w:color="auto" w:fill="FFFFFF"/>
        </w:rPr>
        <w:t xml:space="preserve">Las palabras de </w:t>
      </w:r>
      <w:proofErr w:type="spellStart"/>
      <w:r>
        <w:rPr>
          <w:rFonts w:ascii="Arial" w:hAnsi="Arial" w:cs="Arial"/>
          <w:color w:val="0F1419"/>
          <w:sz w:val="24"/>
          <w:szCs w:val="24"/>
          <w:shd w:val="clear" w:color="auto" w:fill="FFFFFF"/>
        </w:rPr>
        <w:t>Giammate</w:t>
      </w:r>
      <w:r w:rsidR="002A4344">
        <w:rPr>
          <w:rFonts w:ascii="Arial" w:hAnsi="Arial" w:cs="Arial"/>
          <w:color w:val="0F1419"/>
          <w:sz w:val="24"/>
          <w:szCs w:val="24"/>
          <w:shd w:val="clear" w:color="auto" w:fill="FFFFFF"/>
        </w:rPr>
        <w:t>i</w:t>
      </w:r>
      <w:proofErr w:type="spellEnd"/>
      <w:r>
        <w:rPr>
          <w:rFonts w:ascii="Arial" w:hAnsi="Arial" w:cs="Arial"/>
          <w:color w:val="0F1419"/>
          <w:sz w:val="24"/>
          <w:szCs w:val="24"/>
          <w:shd w:val="clear" w:color="auto" w:fill="FFFFFF"/>
        </w:rPr>
        <w:t xml:space="preserve">, “yo también voy a hacer la lista del zopilote, y vamos a principiar a poner a los enemigos de Guatemala”.  Esta frase </w:t>
      </w:r>
      <w:r w:rsidR="002A4344">
        <w:rPr>
          <w:rFonts w:ascii="Arial" w:hAnsi="Arial" w:cs="Arial"/>
          <w:color w:val="0F1419"/>
          <w:sz w:val="24"/>
          <w:szCs w:val="24"/>
          <w:shd w:val="clear" w:color="auto" w:fill="FFFFFF"/>
        </w:rPr>
        <w:t xml:space="preserve">lleva </w:t>
      </w:r>
      <w:r>
        <w:rPr>
          <w:rFonts w:ascii="Arial" w:hAnsi="Arial" w:cs="Arial"/>
          <w:color w:val="0F1419"/>
          <w:sz w:val="24"/>
          <w:szCs w:val="24"/>
          <w:shd w:val="clear" w:color="auto" w:fill="FFFFFF"/>
        </w:rPr>
        <w:t>en s</w:t>
      </w:r>
      <w:r w:rsidR="002A4344">
        <w:rPr>
          <w:rFonts w:ascii="Arial" w:hAnsi="Arial" w:cs="Arial"/>
          <w:color w:val="0F1419"/>
          <w:sz w:val="24"/>
          <w:szCs w:val="24"/>
          <w:shd w:val="clear" w:color="auto" w:fill="FFFFFF"/>
        </w:rPr>
        <w:t xml:space="preserve">í, </w:t>
      </w:r>
      <w:r>
        <w:rPr>
          <w:rFonts w:ascii="Arial" w:hAnsi="Arial" w:cs="Arial"/>
          <w:color w:val="0F1419"/>
          <w:sz w:val="24"/>
          <w:szCs w:val="24"/>
          <w:shd w:val="clear" w:color="auto" w:fill="FFFFFF"/>
        </w:rPr>
        <w:t>much</w:t>
      </w:r>
      <w:r w:rsidR="002A4344">
        <w:rPr>
          <w:rFonts w:ascii="Arial" w:hAnsi="Arial" w:cs="Arial"/>
          <w:color w:val="0F1419"/>
          <w:sz w:val="24"/>
          <w:szCs w:val="24"/>
          <w:shd w:val="clear" w:color="auto" w:fill="FFFFFF"/>
        </w:rPr>
        <w:t>a</w:t>
      </w:r>
      <w:r>
        <w:rPr>
          <w:rFonts w:ascii="Arial" w:hAnsi="Arial" w:cs="Arial"/>
          <w:color w:val="0F1419"/>
          <w:sz w:val="24"/>
          <w:szCs w:val="24"/>
          <w:shd w:val="clear" w:color="auto" w:fill="FFFFFF"/>
        </w:rPr>
        <w:t xml:space="preserve">s </w:t>
      </w:r>
      <w:r w:rsidR="002A4344">
        <w:rPr>
          <w:rFonts w:ascii="Arial" w:hAnsi="Arial" w:cs="Arial"/>
          <w:color w:val="0F1419"/>
          <w:sz w:val="24"/>
          <w:szCs w:val="24"/>
          <w:shd w:val="clear" w:color="auto" w:fill="FFFFFF"/>
        </w:rPr>
        <w:t>palabras, cada uno con su significado y que</w:t>
      </w:r>
      <w:r>
        <w:rPr>
          <w:rFonts w:ascii="Arial" w:hAnsi="Arial" w:cs="Arial"/>
          <w:color w:val="0F1419"/>
          <w:sz w:val="24"/>
          <w:szCs w:val="24"/>
          <w:shd w:val="clear" w:color="auto" w:fill="FFFFFF"/>
        </w:rPr>
        <w:t xml:space="preserve"> nos recuerdan los tiempos duros de las dictaduras militares en nuestro país</w:t>
      </w:r>
      <w:r w:rsidR="002A4344">
        <w:rPr>
          <w:rFonts w:ascii="Arial" w:hAnsi="Arial" w:cs="Arial"/>
          <w:color w:val="0F1419"/>
          <w:sz w:val="24"/>
          <w:szCs w:val="24"/>
          <w:shd w:val="clear" w:color="auto" w:fill="FFFFFF"/>
        </w:rPr>
        <w:t xml:space="preserve"> y en América Latina</w:t>
      </w:r>
      <w:r>
        <w:rPr>
          <w:rFonts w:ascii="Arial" w:hAnsi="Arial" w:cs="Arial"/>
          <w:color w:val="0F1419"/>
          <w:sz w:val="24"/>
          <w:szCs w:val="24"/>
          <w:shd w:val="clear" w:color="auto" w:fill="FFFFFF"/>
        </w:rPr>
        <w:t xml:space="preserve">.  </w:t>
      </w:r>
    </w:p>
    <w:p w14:paraId="20A2E71F" w14:textId="27BD471E" w:rsidR="00307D69" w:rsidRDefault="00A63DA9" w:rsidP="002A4344">
      <w:pPr>
        <w:ind w:left="708"/>
        <w:jc w:val="both"/>
        <w:rPr>
          <w:rFonts w:ascii="Arial" w:hAnsi="Arial" w:cs="Arial"/>
          <w:color w:val="0F1419"/>
          <w:sz w:val="24"/>
          <w:szCs w:val="24"/>
          <w:shd w:val="clear" w:color="auto" w:fill="FFFFFF"/>
        </w:rPr>
      </w:pPr>
      <w:r>
        <w:rPr>
          <w:rFonts w:ascii="Arial" w:hAnsi="Arial" w:cs="Arial"/>
          <w:color w:val="0F1419"/>
          <w:sz w:val="24"/>
          <w:szCs w:val="24"/>
          <w:shd w:val="clear" w:color="auto" w:fill="FFFFFF"/>
        </w:rPr>
        <w:t>Primero, “lista”; es propio de los grupos paramilitares y anticomunistas de la guerra interna.  Quienes estaban en la lista, eran considerados si no guerrilleros, enemigos de la supuesta “democracia”</w:t>
      </w:r>
      <w:r w:rsidR="002A4344">
        <w:rPr>
          <w:rFonts w:ascii="Arial" w:hAnsi="Arial" w:cs="Arial"/>
          <w:color w:val="0F1419"/>
          <w:sz w:val="24"/>
          <w:szCs w:val="24"/>
          <w:shd w:val="clear" w:color="auto" w:fill="FFFFFF"/>
        </w:rPr>
        <w:t xml:space="preserve"> o comunistas</w:t>
      </w:r>
      <w:r>
        <w:rPr>
          <w:rFonts w:ascii="Arial" w:hAnsi="Arial" w:cs="Arial"/>
          <w:color w:val="0F1419"/>
          <w:sz w:val="24"/>
          <w:szCs w:val="24"/>
          <w:shd w:val="clear" w:color="auto" w:fill="FFFFFF"/>
        </w:rPr>
        <w:t xml:space="preserve">.  Estar en una lista o escuchar que </w:t>
      </w:r>
      <w:r w:rsidR="009F4E7E">
        <w:rPr>
          <w:rFonts w:ascii="Arial" w:hAnsi="Arial" w:cs="Arial"/>
          <w:color w:val="0F1419"/>
          <w:sz w:val="24"/>
          <w:szCs w:val="24"/>
          <w:shd w:val="clear" w:color="auto" w:fill="FFFFFF"/>
        </w:rPr>
        <w:t xml:space="preserve">alguien estaba en las listas que llevaban los militares en los retenes, los comisionados militares o jefes de patrullas, significaba que lo iban a desaparecer, torturar y asesinar.  Estar en una lista es sinónimo de infundir miedo. </w:t>
      </w:r>
      <w:r w:rsidR="002A4344">
        <w:rPr>
          <w:rFonts w:ascii="Arial" w:hAnsi="Arial" w:cs="Arial"/>
          <w:color w:val="0F1419"/>
          <w:sz w:val="24"/>
          <w:szCs w:val="24"/>
          <w:shd w:val="clear" w:color="auto" w:fill="FFFFFF"/>
        </w:rPr>
        <w:t xml:space="preserve"> También se le llamaba la “lista negra”.</w:t>
      </w:r>
    </w:p>
    <w:p w14:paraId="249BE6E6" w14:textId="62B2AB3C" w:rsidR="009F4E7E" w:rsidRDefault="009F4E7E" w:rsidP="002A4344">
      <w:pPr>
        <w:ind w:left="708"/>
        <w:jc w:val="both"/>
        <w:rPr>
          <w:rFonts w:ascii="Arial" w:hAnsi="Arial" w:cs="Arial"/>
          <w:color w:val="0F1419"/>
          <w:sz w:val="24"/>
          <w:szCs w:val="24"/>
          <w:shd w:val="clear" w:color="auto" w:fill="FFFFFF"/>
        </w:rPr>
      </w:pPr>
      <w:r>
        <w:rPr>
          <w:rFonts w:ascii="Arial" w:hAnsi="Arial" w:cs="Arial"/>
          <w:color w:val="0F1419"/>
          <w:sz w:val="24"/>
          <w:szCs w:val="24"/>
          <w:shd w:val="clear" w:color="auto" w:fill="FFFFFF"/>
        </w:rPr>
        <w:t>Segundo, “zopilote”; este animal, es un</w:t>
      </w:r>
      <w:r w:rsidR="002A4344">
        <w:rPr>
          <w:rFonts w:ascii="Arial" w:hAnsi="Arial" w:cs="Arial"/>
          <w:color w:val="0F1419"/>
          <w:sz w:val="24"/>
          <w:szCs w:val="24"/>
          <w:shd w:val="clear" w:color="auto" w:fill="FFFFFF"/>
        </w:rPr>
        <w:t>o</w:t>
      </w:r>
      <w:r>
        <w:rPr>
          <w:rFonts w:ascii="Arial" w:hAnsi="Arial" w:cs="Arial"/>
          <w:color w:val="0F1419"/>
          <w:sz w:val="24"/>
          <w:szCs w:val="24"/>
          <w:shd w:val="clear" w:color="auto" w:fill="FFFFFF"/>
        </w:rPr>
        <w:t xml:space="preserve"> de la familia de las carroñeras.  Los encontramos en lugares donde hay otro animal muerto, rastros</w:t>
      </w:r>
      <w:r w:rsidR="002A4344">
        <w:rPr>
          <w:rFonts w:ascii="Arial" w:hAnsi="Arial" w:cs="Arial"/>
          <w:color w:val="0F1419"/>
          <w:sz w:val="24"/>
          <w:szCs w:val="24"/>
          <w:shd w:val="clear" w:color="auto" w:fill="FFFFFF"/>
        </w:rPr>
        <w:t xml:space="preserve">, </w:t>
      </w:r>
      <w:r>
        <w:rPr>
          <w:rFonts w:ascii="Arial" w:hAnsi="Arial" w:cs="Arial"/>
          <w:color w:val="0F1419"/>
          <w:sz w:val="24"/>
          <w:szCs w:val="24"/>
          <w:shd w:val="clear" w:color="auto" w:fill="FFFFFF"/>
        </w:rPr>
        <w:t>en donde hay cadáveres en estado de descomposición</w:t>
      </w:r>
      <w:r w:rsidR="002A4344">
        <w:rPr>
          <w:rFonts w:ascii="Arial" w:hAnsi="Arial" w:cs="Arial"/>
          <w:color w:val="0F1419"/>
          <w:sz w:val="24"/>
          <w:szCs w:val="24"/>
          <w:shd w:val="clear" w:color="auto" w:fill="FFFFFF"/>
        </w:rPr>
        <w:t xml:space="preserve"> o basureros</w:t>
      </w:r>
      <w:r>
        <w:rPr>
          <w:rFonts w:ascii="Arial" w:hAnsi="Arial" w:cs="Arial"/>
          <w:color w:val="0F1419"/>
          <w:sz w:val="24"/>
          <w:szCs w:val="24"/>
          <w:shd w:val="clear" w:color="auto" w:fill="FFFFFF"/>
        </w:rPr>
        <w:t>.  Cada vez, que vemos una pa</w:t>
      </w:r>
      <w:r w:rsidR="002A4344">
        <w:rPr>
          <w:rFonts w:ascii="Arial" w:hAnsi="Arial" w:cs="Arial"/>
          <w:color w:val="0F1419"/>
          <w:sz w:val="24"/>
          <w:szCs w:val="24"/>
          <w:shd w:val="clear" w:color="auto" w:fill="FFFFFF"/>
        </w:rPr>
        <w:t>r</w:t>
      </w:r>
      <w:r>
        <w:rPr>
          <w:rFonts w:ascii="Arial" w:hAnsi="Arial" w:cs="Arial"/>
          <w:color w:val="0F1419"/>
          <w:sz w:val="24"/>
          <w:szCs w:val="24"/>
          <w:shd w:val="clear" w:color="auto" w:fill="FFFFFF"/>
        </w:rPr>
        <w:t>vada de zopilotes, comenzamos a pensar que en ese lugar hay algún animal o persona muert</w:t>
      </w:r>
      <w:r w:rsidR="002A4344">
        <w:rPr>
          <w:rFonts w:ascii="Arial" w:hAnsi="Arial" w:cs="Arial"/>
          <w:color w:val="0F1419"/>
          <w:sz w:val="24"/>
          <w:szCs w:val="24"/>
          <w:shd w:val="clear" w:color="auto" w:fill="FFFFFF"/>
        </w:rPr>
        <w:t>a</w:t>
      </w:r>
      <w:r>
        <w:rPr>
          <w:rFonts w:ascii="Arial" w:hAnsi="Arial" w:cs="Arial"/>
          <w:color w:val="0F1419"/>
          <w:sz w:val="24"/>
          <w:szCs w:val="24"/>
          <w:shd w:val="clear" w:color="auto" w:fill="FFFFFF"/>
        </w:rPr>
        <w:t xml:space="preserve"> y que estos e</w:t>
      </w:r>
      <w:r w:rsidR="002A4344">
        <w:rPr>
          <w:rFonts w:ascii="Arial" w:hAnsi="Arial" w:cs="Arial"/>
          <w:color w:val="0F1419"/>
          <w:sz w:val="24"/>
          <w:szCs w:val="24"/>
          <w:shd w:val="clear" w:color="auto" w:fill="FFFFFF"/>
        </w:rPr>
        <w:t xml:space="preserve">stán disfrutando </w:t>
      </w:r>
      <w:r>
        <w:rPr>
          <w:rFonts w:ascii="Arial" w:hAnsi="Arial" w:cs="Arial"/>
          <w:color w:val="0F1419"/>
          <w:sz w:val="24"/>
          <w:szCs w:val="24"/>
          <w:shd w:val="clear" w:color="auto" w:fill="FFFFFF"/>
        </w:rPr>
        <w:t xml:space="preserve">su festín.  Entonces, el zopilote, es sinónimo de muerte, de desaparición, </w:t>
      </w:r>
      <w:r w:rsidR="002A4344">
        <w:rPr>
          <w:rFonts w:ascii="Arial" w:hAnsi="Arial" w:cs="Arial"/>
          <w:color w:val="0F1419"/>
          <w:sz w:val="24"/>
          <w:szCs w:val="24"/>
          <w:shd w:val="clear" w:color="auto" w:fill="FFFFFF"/>
        </w:rPr>
        <w:t>criminalización, persecución, etc.</w:t>
      </w:r>
    </w:p>
    <w:p w14:paraId="465B1B59" w14:textId="617FB1AD" w:rsidR="00F90013" w:rsidRDefault="009F4E7E" w:rsidP="002A4344">
      <w:pPr>
        <w:ind w:left="708"/>
        <w:jc w:val="both"/>
        <w:rPr>
          <w:rFonts w:ascii="Arial" w:hAnsi="Arial" w:cs="Arial"/>
          <w:color w:val="0F1419"/>
          <w:sz w:val="24"/>
          <w:szCs w:val="24"/>
          <w:shd w:val="clear" w:color="auto" w:fill="FFFFFF"/>
        </w:rPr>
      </w:pPr>
      <w:r>
        <w:rPr>
          <w:rFonts w:ascii="Arial" w:hAnsi="Arial" w:cs="Arial"/>
          <w:color w:val="0F1419"/>
          <w:sz w:val="24"/>
          <w:szCs w:val="24"/>
          <w:shd w:val="clear" w:color="auto" w:fill="FFFFFF"/>
        </w:rPr>
        <w:t xml:space="preserve">Tercero, “enemigos de Guatemala”.  Recordemos las palabras de los dictadores, como Ríos Mont, “ustedes son enemigos de la democracia y de la paz”. Los enemigos para estos asesinos, son quienes sueñan con un país </w:t>
      </w:r>
      <w:r>
        <w:rPr>
          <w:rFonts w:ascii="Arial" w:hAnsi="Arial" w:cs="Arial"/>
          <w:color w:val="0F1419"/>
          <w:sz w:val="24"/>
          <w:szCs w:val="24"/>
          <w:shd w:val="clear" w:color="auto" w:fill="FFFFFF"/>
        </w:rPr>
        <w:lastRenderedPageBreak/>
        <w:t xml:space="preserve">y sociedad mucho mejor. </w:t>
      </w:r>
      <w:r w:rsidR="002A4344">
        <w:rPr>
          <w:rFonts w:ascii="Arial" w:hAnsi="Arial" w:cs="Arial"/>
          <w:color w:val="0F1419"/>
          <w:sz w:val="24"/>
          <w:szCs w:val="24"/>
          <w:shd w:val="clear" w:color="auto" w:fill="FFFFFF"/>
        </w:rPr>
        <w:t>S</w:t>
      </w:r>
      <w:r>
        <w:rPr>
          <w:rFonts w:ascii="Arial" w:hAnsi="Arial" w:cs="Arial"/>
          <w:color w:val="0F1419"/>
          <w:sz w:val="24"/>
          <w:szCs w:val="24"/>
          <w:shd w:val="clear" w:color="auto" w:fill="FFFFFF"/>
        </w:rPr>
        <w:t xml:space="preserve">on quienes defienden los derechos humanos, quienes defienden a los pobres, quienes están comprometidos con la causa de los pobres.  Ahora, los enemigos son quienes luchan en favor de sociedades más igualitarias.  </w:t>
      </w:r>
      <w:r w:rsidR="000454A1">
        <w:rPr>
          <w:rFonts w:ascii="Arial" w:hAnsi="Arial" w:cs="Arial"/>
          <w:color w:val="0F1419"/>
          <w:sz w:val="24"/>
          <w:szCs w:val="24"/>
          <w:shd w:val="clear" w:color="auto" w:fill="FFFFFF"/>
        </w:rPr>
        <w:t xml:space="preserve">Los enemigos para estos criminales son </w:t>
      </w:r>
      <w:r>
        <w:rPr>
          <w:rFonts w:ascii="Arial" w:hAnsi="Arial" w:cs="Arial"/>
          <w:color w:val="0F1419"/>
          <w:sz w:val="24"/>
          <w:szCs w:val="24"/>
          <w:shd w:val="clear" w:color="auto" w:fill="FFFFFF"/>
        </w:rPr>
        <w:t>quiene</w:t>
      </w:r>
      <w:r w:rsidR="000454A1">
        <w:rPr>
          <w:rFonts w:ascii="Arial" w:hAnsi="Arial" w:cs="Arial"/>
          <w:color w:val="0F1419"/>
          <w:sz w:val="24"/>
          <w:szCs w:val="24"/>
          <w:shd w:val="clear" w:color="auto" w:fill="FFFFFF"/>
        </w:rPr>
        <w:t>s luchan</w:t>
      </w:r>
      <w:r w:rsidR="00CF25D1">
        <w:rPr>
          <w:rFonts w:ascii="Arial" w:hAnsi="Arial" w:cs="Arial"/>
          <w:color w:val="0F1419"/>
          <w:sz w:val="24"/>
          <w:szCs w:val="24"/>
          <w:shd w:val="clear" w:color="auto" w:fill="FFFFFF"/>
        </w:rPr>
        <w:t xml:space="preserve"> contra</w:t>
      </w:r>
      <w:r w:rsidR="000454A1">
        <w:rPr>
          <w:rFonts w:ascii="Arial" w:hAnsi="Arial" w:cs="Arial"/>
          <w:color w:val="0F1419"/>
          <w:sz w:val="24"/>
          <w:szCs w:val="24"/>
          <w:shd w:val="clear" w:color="auto" w:fill="FFFFFF"/>
        </w:rPr>
        <w:t xml:space="preserve"> la corrupción</w:t>
      </w:r>
      <w:r w:rsidR="00CF25D1">
        <w:rPr>
          <w:rFonts w:ascii="Arial" w:hAnsi="Arial" w:cs="Arial"/>
          <w:color w:val="0F1419"/>
          <w:sz w:val="24"/>
          <w:szCs w:val="24"/>
          <w:shd w:val="clear" w:color="auto" w:fill="FFFFFF"/>
        </w:rPr>
        <w:t xml:space="preserve"> e impunidad</w:t>
      </w:r>
      <w:r w:rsidR="000454A1">
        <w:rPr>
          <w:rFonts w:ascii="Arial" w:hAnsi="Arial" w:cs="Arial"/>
          <w:color w:val="0F1419"/>
          <w:sz w:val="24"/>
          <w:szCs w:val="24"/>
          <w:shd w:val="clear" w:color="auto" w:fill="FFFFFF"/>
        </w:rPr>
        <w:t xml:space="preserve">.  </w:t>
      </w:r>
      <w:r w:rsidR="00111AFD">
        <w:rPr>
          <w:rFonts w:ascii="Arial" w:hAnsi="Arial" w:cs="Arial"/>
          <w:color w:val="0F1419"/>
          <w:sz w:val="24"/>
          <w:szCs w:val="24"/>
          <w:shd w:val="clear" w:color="auto" w:fill="FFFFFF"/>
        </w:rPr>
        <w:t xml:space="preserve">Es la misma categoría de </w:t>
      </w:r>
      <w:r w:rsidR="002A4344">
        <w:rPr>
          <w:rFonts w:ascii="Arial" w:hAnsi="Arial" w:cs="Arial"/>
          <w:color w:val="0F1419"/>
          <w:sz w:val="24"/>
          <w:szCs w:val="24"/>
          <w:shd w:val="clear" w:color="auto" w:fill="FFFFFF"/>
        </w:rPr>
        <w:t>“</w:t>
      </w:r>
      <w:r w:rsidR="00111AFD">
        <w:rPr>
          <w:rFonts w:ascii="Arial" w:hAnsi="Arial" w:cs="Arial"/>
          <w:color w:val="0F1419"/>
          <w:sz w:val="24"/>
          <w:szCs w:val="24"/>
          <w:shd w:val="clear" w:color="auto" w:fill="FFFFFF"/>
        </w:rPr>
        <w:t>enemigos</w:t>
      </w:r>
      <w:r w:rsidR="002A4344">
        <w:rPr>
          <w:rFonts w:ascii="Arial" w:hAnsi="Arial" w:cs="Arial"/>
          <w:color w:val="0F1419"/>
          <w:sz w:val="24"/>
          <w:szCs w:val="24"/>
          <w:shd w:val="clear" w:color="auto" w:fill="FFFFFF"/>
        </w:rPr>
        <w:t>”</w:t>
      </w:r>
      <w:r w:rsidR="00111AFD">
        <w:rPr>
          <w:rFonts w:ascii="Arial" w:hAnsi="Arial" w:cs="Arial"/>
          <w:color w:val="0F1419"/>
          <w:sz w:val="24"/>
          <w:szCs w:val="24"/>
          <w:shd w:val="clear" w:color="auto" w:fill="FFFFFF"/>
        </w:rPr>
        <w:t xml:space="preserve"> que utilizaron los grupos anticomunistas durante la guerra: M</w:t>
      </w:r>
      <w:r w:rsidR="00F90013">
        <w:rPr>
          <w:rFonts w:ascii="Arial" w:hAnsi="Arial" w:cs="Arial"/>
          <w:color w:val="0F1419"/>
          <w:sz w:val="24"/>
          <w:szCs w:val="24"/>
          <w:shd w:val="clear" w:color="auto" w:fill="FFFFFF"/>
        </w:rPr>
        <w:t>ano</w:t>
      </w:r>
      <w:r w:rsidR="00111AFD">
        <w:rPr>
          <w:rFonts w:ascii="Arial" w:hAnsi="Arial" w:cs="Arial"/>
          <w:color w:val="0F1419"/>
          <w:sz w:val="24"/>
          <w:szCs w:val="24"/>
          <w:shd w:val="clear" w:color="auto" w:fill="FFFFFF"/>
        </w:rPr>
        <w:t xml:space="preserve"> B</w:t>
      </w:r>
      <w:r w:rsidR="00F90013">
        <w:rPr>
          <w:rFonts w:ascii="Arial" w:hAnsi="Arial" w:cs="Arial"/>
          <w:color w:val="0F1419"/>
          <w:sz w:val="24"/>
          <w:szCs w:val="24"/>
          <w:shd w:val="clear" w:color="auto" w:fill="FFFFFF"/>
        </w:rPr>
        <w:t>lanca</w:t>
      </w:r>
      <w:r w:rsidR="00111AFD">
        <w:rPr>
          <w:rFonts w:ascii="Arial" w:hAnsi="Arial" w:cs="Arial"/>
          <w:color w:val="0F1419"/>
          <w:sz w:val="24"/>
          <w:szCs w:val="24"/>
          <w:shd w:val="clear" w:color="auto" w:fill="FFFFFF"/>
        </w:rPr>
        <w:t>, J</w:t>
      </w:r>
      <w:r w:rsidR="00F90013">
        <w:rPr>
          <w:rFonts w:ascii="Arial" w:hAnsi="Arial" w:cs="Arial"/>
          <w:color w:val="0F1419"/>
          <w:sz w:val="24"/>
          <w:szCs w:val="24"/>
          <w:shd w:val="clear" w:color="auto" w:fill="FFFFFF"/>
        </w:rPr>
        <w:t>aguar</w:t>
      </w:r>
      <w:r w:rsidR="00111AFD">
        <w:rPr>
          <w:rFonts w:ascii="Arial" w:hAnsi="Arial" w:cs="Arial"/>
          <w:color w:val="0F1419"/>
          <w:sz w:val="24"/>
          <w:szCs w:val="24"/>
          <w:shd w:val="clear" w:color="auto" w:fill="FFFFFF"/>
        </w:rPr>
        <w:t xml:space="preserve"> J</w:t>
      </w:r>
      <w:r w:rsidR="00F90013">
        <w:rPr>
          <w:rFonts w:ascii="Arial" w:hAnsi="Arial" w:cs="Arial"/>
          <w:color w:val="0F1419"/>
          <w:sz w:val="24"/>
          <w:szCs w:val="24"/>
          <w:shd w:val="clear" w:color="auto" w:fill="FFFFFF"/>
        </w:rPr>
        <w:t>usticiero, la Nueva Organización Anticomunista (NOA), el Consejo Anticomunista de Guatemala (CADEG), Ojo por Ojo, la Cofradía, entre los más conocidos. Hoy mutados en Fundación Contra el Terrorismo, Guatemala Inmortal, Movimiento Cívico Nacional, Asociación de Veteranos Militares (AVEMILGUA) y otros.</w:t>
      </w:r>
    </w:p>
    <w:p w14:paraId="09666D1E" w14:textId="118EB0CB" w:rsidR="002A4344" w:rsidRDefault="002A4344" w:rsidP="002A4344">
      <w:pPr>
        <w:jc w:val="both"/>
        <w:rPr>
          <w:rFonts w:ascii="Arial" w:hAnsi="Arial" w:cs="Arial"/>
          <w:color w:val="0F1419"/>
          <w:sz w:val="24"/>
          <w:szCs w:val="24"/>
          <w:shd w:val="clear" w:color="auto" w:fill="FFFFFF"/>
        </w:rPr>
      </w:pPr>
      <w:r>
        <w:rPr>
          <w:rFonts w:ascii="Arial" w:hAnsi="Arial" w:cs="Arial"/>
          <w:color w:val="0F1419"/>
          <w:sz w:val="24"/>
          <w:szCs w:val="24"/>
          <w:shd w:val="clear" w:color="auto" w:fill="FFFFFF"/>
        </w:rPr>
        <w:t xml:space="preserve">Para este modelo de poder escurridizo y mutado, no le importa lo desprestigiado que estén, sus </w:t>
      </w:r>
      <w:r w:rsidR="005D35A8">
        <w:rPr>
          <w:rFonts w:ascii="Arial" w:hAnsi="Arial" w:cs="Arial"/>
          <w:color w:val="0F1419"/>
          <w:sz w:val="24"/>
          <w:szCs w:val="24"/>
          <w:shd w:val="clear" w:color="auto" w:fill="FFFFFF"/>
        </w:rPr>
        <w:t>burlas,</w:t>
      </w:r>
      <w:r>
        <w:rPr>
          <w:rFonts w:ascii="Arial" w:hAnsi="Arial" w:cs="Arial"/>
          <w:color w:val="0F1419"/>
          <w:sz w:val="24"/>
          <w:szCs w:val="24"/>
          <w:shd w:val="clear" w:color="auto" w:fill="FFFFFF"/>
        </w:rPr>
        <w:t xml:space="preserve"> </w:t>
      </w:r>
      <w:r w:rsidR="005D35A8">
        <w:rPr>
          <w:rFonts w:ascii="Arial" w:hAnsi="Arial" w:cs="Arial"/>
          <w:color w:val="0F1419"/>
          <w:sz w:val="24"/>
          <w:szCs w:val="24"/>
          <w:shd w:val="clear" w:color="auto" w:fill="FFFFFF"/>
        </w:rPr>
        <w:t>aunque suene a chiste sangrón, tiene mensajes muy claros, que su interés es instalar un clima de terror, posiblemente diferente al modelo contrainsurgente de la primera guerra fría, pero con toda la carga salvaje a la que están acostumbrados a hacer.  Eso quiere decir que van con todo.  Como me decía un gran amigo hace unos días; “decirles fascistas es un piropo”.  Estos criminales quieren dominar todo el aparato estatal, sin importar que los pongan en cualquier lista</w:t>
      </w:r>
      <w:r w:rsidR="005474C2">
        <w:rPr>
          <w:rFonts w:ascii="Arial" w:hAnsi="Arial" w:cs="Arial"/>
          <w:color w:val="0F1419"/>
          <w:sz w:val="24"/>
          <w:szCs w:val="24"/>
          <w:shd w:val="clear" w:color="auto" w:fill="FFFFFF"/>
        </w:rPr>
        <w:t xml:space="preserve"> o que les quiten cualquier visa, </w:t>
      </w:r>
      <w:r w:rsidR="005D35A8">
        <w:rPr>
          <w:rFonts w:ascii="Arial" w:hAnsi="Arial" w:cs="Arial"/>
          <w:color w:val="0F1419"/>
          <w:sz w:val="24"/>
          <w:szCs w:val="24"/>
          <w:shd w:val="clear" w:color="auto" w:fill="FFFFFF"/>
        </w:rPr>
        <w:t xml:space="preserve"> porque s</w:t>
      </w:r>
      <w:r w:rsidR="005474C2">
        <w:rPr>
          <w:rFonts w:ascii="Arial" w:hAnsi="Arial" w:cs="Arial"/>
          <w:color w:val="0F1419"/>
          <w:sz w:val="24"/>
          <w:szCs w:val="24"/>
          <w:shd w:val="clear" w:color="auto" w:fill="FFFFFF"/>
        </w:rPr>
        <w:t xml:space="preserve">u intención </w:t>
      </w:r>
      <w:r w:rsidR="00D7049A">
        <w:rPr>
          <w:rFonts w:ascii="Arial" w:hAnsi="Arial" w:cs="Arial"/>
          <w:color w:val="0F1419"/>
          <w:sz w:val="24"/>
          <w:szCs w:val="24"/>
          <w:shd w:val="clear" w:color="auto" w:fill="FFFFFF"/>
        </w:rPr>
        <w:t>es instaurar</w:t>
      </w:r>
      <w:r w:rsidR="005D35A8">
        <w:rPr>
          <w:rFonts w:ascii="Arial" w:hAnsi="Arial" w:cs="Arial"/>
          <w:color w:val="0F1419"/>
          <w:sz w:val="24"/>
          <w:szCs w:val="24"/>
          <w:shd w:val="clear" w:color="auto" w:fill="FFFFFF"/>
        </w:rPr>
        <w:t xml:space="preserve"> un clima de terror y control, utilizando </w:t>
      </w:r>
      <w:r w:rsidR="00D7049A">
        <w:rPr>
          <w:rFonts w:ascii="Arial" w:hAnsi="Arial" w:cs="Arial"/>
          <w:color w:val="0F1419"/>
          <w:sz w:val="24"/>
          <w:szCs w:val="24"/>
          <w:shd w:val="clear" w:color="auto" w:fill="FFFFFF"/>
        </w:rPr>
        <w:t>toda la institucionalidad posible</w:t>
      </w:r>
      <w:r w:rsidR="005D35A8">
        <w:rPr>
          <w:rFonts w:ascii="Arial" w:hAnsi="Arial" w:cs="Arial"/>
          <w:color w:val="0F1419"/>
          <w:sz w:val="24"/>
          <w:szCs w:val="24"/>
          <w:shd w:val="clear" w:color="auto" w:fill="FFFFFF"/>
        </w:rPr>
        <w:t xml:space="preserve">.  </w:t>
      </w:r>
    </w:p>
    <w:p w14:paraId="7AF5044D" w14:textId="77777777" w:rsidR="005D35A8" w:rsidRDefault="005D35A8" w:rsidP="002A4344">
      <w:pPr>
        <w:jc w:val="both"/>
        <w:rPr>
          <w:rFonts w:ascii="Arial" w:hAnsi="Arial" w:cs="Arial"/>
          <w:color w:val="0F1419"/>
          <w:sz w:val="24"/>
          <w:szCs w:val="24"/>
          <w:shd w:val="clear" w:color="auto" w:fill="FFFFFF"/>
        </w:rPr>
      </w:pPr>
    </w:p>
    <w:p w14:paraId="331A7CE1" w14:textId="77777777" w:rsidR="00F90013" w:rsidRDefault="00F90013" w:rsidP="006A3A51">
      <w:pPr>
        <w:jc w:val="both"/>
        <w:rPr>
          <w:rFonts w:ascii="Arial" w:hAnsi="Arial" w:cs="Arial"/>
          <w:color w:val="0F1419"/>
          <w:sz w:val="24"/>
          <w:szCs w:val="24"/>
          <w:shd w:val="clear" w:color="auto" w:fill="FFFFFF"/>
        </w:rPr>
      </w:pPr>
    </w:p>
    <w:p w14:paraId="264174C1" w14:textId="6461F069" w:rsidR="002C5053" w:rsidRPr="006A3A51" w:rsidRDefault="002C5053" w:rsidP="006A3A51">
      <w:pPr>
        <w:jc w:val="both"/>
        <w:rPr>
          <w:rFonts w:ascii="Arial" w:hAnsi="Arial" w:cs="Arial"/>
          <w:sz w:val="24"/>
          <w:szCs w:val="24"/>
        </w:rPr>
      </w:pPr>
    </w:p>
    <w:sectPr w:rsidR="002C5053" w:rsidRPr="006A3A5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CB75" w14:textId="77777777" w:rsidR="004E3A37" w:rsidRDefault="004E3A37" w:rsidP="00307D69">
      <w:pPr>
        <w:spacing w:after="0" w:line="240" w:lineRule="auto"/>
      </w:pPr>
      <w:r>
        <w:separator/>
      </w:r>
    </w:p>
  </w:endnote>
  <w:endnote w:type="continuationSeparator" w:id="0">
    <w:p w14:paraId="5204D939" w14:textId="77777777" w:rsidR="004E3A37" w:rsidRDefault="004E3A37" w:rsidP="0030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6C7A" w14:textId="61624D4E" w:rsidR="00993CD7" w:rsidRDefault="00993CD7" w:rsidP="00993CD7">
    <w:pPr>
      <w:pStyle w:val="Piedepgina"/>
      <w:jc w:val="center"/>
    </w:pPr>
    <w:r>
      <w:t>San Cristóbal Verapaz, 12 de mayo de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86A3" w14:textId="77777777" w:rsidR="004E3A37" w:rsidRDefault="004E3A37" w:rsidP="00307D69">
      <w:pPr>
        <w:spacing w:after="0" w:line="240" w:lineRule="auto"/>
      </w:pPr>
      <w:r>
        <w:separator/>
      </w:r>
    </w:p>
  </w:footnote>
  <w:footnote w:type="continuationSeparator" w:id="0">
    <w:p w14:paraId="103744CB" w14:textId="77777777" w:rsidR="004E3A37" w:rsidRDefault="004E3A37" w:rsidP="00307D69">
      <w:pPr>
        <w:spacing w:after="0" w:line="240" w:lineRule="auto"/>
      </w:pPr>
      <w:r>
        <w:continuationSeparator/>
      </w:r>
    </w:p>
  </w:footnote>
  <w:footnote w:id="1">
    <w:p w14:paraId="382643ED" w14:textId="1303CFB1" w:rsidR="005D35A8" w:rsidRDefault="005D35A8">
      <w:pPr>
        <w:pStyle w:val="Textonotapie"/>
      </w:pPr>
      <w:r>
        <w:rPr>
          <w:rStyle w:val="Refdenotaalpie"/>
        </w:rPr>
        <w:footnoteRef/>
      </w:r>
      <w:r>
        <w:t xml:space="preserve"> Maya Poqomchi, </w:t>
      </w:r>
      <w:r w:rsidR="000739FB">
        <w:t xml:space="preserve">guatemalteco, </w:t>
      </w:r>
      <w:r>
        <w:t>antropólogo, filósofo, teólogo, investigador.</w:t>
      </w:r>
    </w:p>
  </w:footnote>
  <w:footnote w:id="2">
    <w:p w14:paraId="4F5E9277" w14:textId="43E85DF3" w:rsidR="00761747" w:rsidRDefault="00761747">
      <w:pPr>
        <w:pStyle w:val="Textonotapie"/>
      </w:pPr>
      <w:r>
        <w:rPr>
          <w:rStyle w:val="Refdenotaalpie"/>
        </w:rPr>
        <w:footnoteRef/>
      </w:r>
      <w:r>
        <w:t xml:space="preserve"> Asociación Nacional de Municipalidades de Guatemala.</w:t>
      </w:r>
    </w:p>
  </w:footnote>
  <w:footnote w:id="3">
    <w:p w14:paraId="0E037FBF" w14:textId="5761E470" w:rsidR="00761747" w:rsidRDefault="00761747">
      <w:pPr>
        <w:pStyle w:val="Textonotapie"/>
      </w:pPr>
      <w:r>
        <w:rPr>
          <w:rStyle w:val="Refdenotaalpie"/>
        </w:rPr>
        <w:footnoteRef/>
      </w:r>
      <w:r>
        <w:t xml:space="preserve"> Intelectual, Alcalde de la Ciudad Capital, líder político, asesinado, en 1979 por el entonces presidente genocida Romeo Lucas García.</w:t>
      </w:r>
    </w:p>
  </w:footnote>
  <w:footnote w:id="4">
    <w:p w14:paraId="3BDDCFF5" w14:textId="204FFB84" w:rsidR="00307D69" w:rsidRDefault="00307D69">
      <w:pPr>
        <w:pStyle w:val="Textonotapie"/>
      </w:pPr>
      <w:r>
        <w:rPr>
          <w:rStyle w:val="Refdenotaalpie"/>
        </w:rPr>
        <w:footnoteRef/>
      </w:r>
      <w:r>
        <w:t xml:space="preserve"> </w:t>
      </w:r>
      <w:hyperlink r:id="rId1" w:history="1">
        <w:r w:rsidRPr="004673D0">
          <w:rPr>
            <w:rStyle w:val="Hipervnculo"/>
          </w:rPr>
          <w:t>https://www.prensalibre.com/opinion/columnasdiarias/guatem-mata-un-mensaje-no-tan-subliminal/</w:t>
        </w:r>
      </w:hyperlink>
      <w:r>
        <w:t>. Visto última vez el 11 de mayo de 2022.</w:t>
      </w:r>
    </w:p>
  </w:footnote>
  <w:footnote w:id="5">
    <w:p w14:paraId="3152044E" w14:textId="320D0D89" w:rsidR="00307D69" w:rsidRDefault="00307D69">
      <w:pPr>
        <w:pStyle w:val="Textonotapie"/>
      </w:pPr>
      <w:r>
        <w:rPr>
          <w:rStyle w:val="Refdenotaalpie"/>
        </w:rPr>
        <w:footnoteRef/>
      </w:r>
      <w:r>
        <w:t xml:space="preserve"> </w:t>
      </w:r>
      <w:hyperlink r:id="rId2" w:history="1">
        <w:r w:rsidR="00DC232D" w:rsidRPr="004673D0">
          <w:rPr>
            <w:rStyle w:val="Hipervnculo"/>
          </w:rPr>
          <w:t>https://cmiguate.org/el-aparato-paramilitar-y-de-seguridad-privada-de-cementos-progreso/</w:t>
        </w:r>
      </w:hyperlink>
      <w:r w:rsidR="00DC232D">
        <w:t>, visto última vez el 11 de mayo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FD4" w14:textId="0B294C89" w:rsidR="00993CD7" w:rsidRDefault="00993CD7">
    <w:pPr>
      <w:pStyle w:val="Encabezado"/>
    </w:pPr>
    <w:r>
      <w:rPr>
        <w:noProof/>
      </w:rPr>
      <mc:AlternateContent>
        <mc:Choice Requires="wps">
          <w:drawing>
            <wp:anchor distT="0" distB="0" distL="118745" distR="118745" simplePos="0" relativeHeight="251659264" behindDoc="1" locked="0" layoutInCell="1" allowOverlap="0" wp14:anchorId="4A69E448" wp14:editId="5B67870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CBE435C" w14:textId="23F6B38D" w:rsidR="00993CD7" w:rsidRDefault="00993CD7">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69E448"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CBE435C" w14:textId="23F6B38D" w:rsidR="00993CD7" w:rsidRDefault="00993CD7">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53"/>
    <w:rsid w:val="000454A1"/>
    <w:rsid w:val="000739FB"/>
    <w:rsid w:val="00111AFD"/>
    <w:rsid w:val="002A4344"/>
    <w:rsid w:val="002C5053"/>
    <w:rsid w:val="00307D69"/>
    <w:rsid w:val="0032131F"/>
    <w:rsid w:val="004E3A37"/>
    <w:rsid w:val="004F0AD3"/>
    <w:rsid w:val="005474C2"/>
    <w:rsid w:val="005D35A8"/>
    <w:rsid w:val="006A3A51"/>
    <w:rsid w:val="00761747"/>
    <w:rsid w:val="007B1AA5"/>
    <w:rsid w:val="00993CD7"/>
    <w:rsid w:val="009F4E7E"/>
    <w:rsid w:val="00A63DA9"/>
    <w:rsid w:val="00A96B7D"/>
    <w:rsid w:val="00AC3163"/>
    <w:rsid w:val="00CF25D1"/>
    <w:rsid w:val="00D7049A"/>
    <w:rsid w:val="00DC232D"/>
    <w:rsid w:val="00DF3B55"/>
    <w:rsid w:val="00E0694C"/>
    <w:rsid w:val="00E55A7E"/>
    <w:rsid w:val="00F90013"/>
    <w:rsid w:val="00FC21A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7833"/>
  <w15:chartTrackingRefBased/>
  <w15:docId w15:val="{0F33F8E9-42C6-47F8-85AB-63F27651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07D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7D69"/>
    <w:rPr>
      <w:sz w:val="20"/>
      <w:szCs w:val="20"/>
    </w:rPr>
  </w:style>
  <w:style w:type="character" w:styleId="Refdenotaalpie">
    <w:name w:val="footnote reference"/>
    <w:basedOn w:val="Fuentedeprrafopredeter"/>
    <w:uiPriority w:val="99"/>
    <w:semiHidden/>
    <w:unhideWhenUsed/>
    <w:rsid w:val="00307D69"/>
    <w:rPr>
      <w:vertAlign w:val="superscript"/>
    </w:rPr>
  </w:style>
  <w:style w:type="character" w:styleId="Hipervnculo">
    <w:name w:val="Hyperlink"/>
    <w:basedOn w:val="Fuentedeprrafopredeter"/>
    <w:uiPriority w:val="99"/>
    <w:unhideWhenUsed/>
    <w:rsid w:val="00307D69"/>
    <w:rPr>
      <w:color w:val="0563C1" w:themeColor="hyperlink"/>
      <w:u w:val="single"/>
    </w:rPr>
  </w:style>
  <w:style w:type="character" w:styleId="Mencinsinresolver">
    <w:name w:val="Unresolved Mention"/>
    <w:basedOn w:val="Fuentedeprrafopredeter"/>
    <w:uiPriority w:val="99"/>
    <w:semiHidden/>
    <w:unhideWhenUsed/>
    <w:rsid w:val="00307D69"/>
    <w:rPr>
      <w:color w:val="605E5C"/>
      <w:shd w:val="clear" w:color="auto" w:fill="E1DFDD"/>
    </w:rPr>
  </w:style>
  <w:style w:type="paragraph" w:styleId="Encabezado">
    <w:name w:val="header"/>
    <w:basedOn w:val="Normal"/>
    <w:link w:val="EncabezadoCar"/>
    <w:uiPriority w:val="99"/>
    <w:unhideWhenUsed/>
    <w:rsid w:val="00993C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CD7"/>
  </w:style>
  <w:style w:type="paragraph" w:styleId="Piedepgina">
    <w:name w:val="footer"/>
    <w:basedOn w:val="Normal"/>
    <w:link w:val="PiedepginaCar"/>
    <w:uiPriority w:val="99"/>
    <w:unhideWhenUsed/>
    <w:rsid w:val="00993C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miguate.org/el-aparato-paramilitar-y-de-seguridad-privada-de-cementos-progreso/" TargetMode="External"/><Relationship Id="rId1" Type="http://schemas.openxmlformats.org/officeDocument/2006/relationships/hyperlink" Target="https://www.prensalibre.com/opinion/columnasdiarias/guatem-mata-un-mensaje-no-tan-sublimi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9A84-35DD-4CBB-BC19-1FD0917D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2022-05-13T23:10:00Z</dcterms:created>
  <dcterms:modified xsi:type="dcterms:W3CDTF">2022-05-13T23:10:00Z</dcterms:modified>
</cp:coreProperties>
</file>