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7BDB3" w14:textId="77777777" w:rsidR="004B17AE" w:rsidRPr="004B17AE" w:rsidRDefault="004B17AE" w:rsidP="004B17AE">
      <w:pPr>
        <w:shd w:val="clear" w:color="auto" w:fill="FFFFFF"/>
        <w:spacing w:after="150" w:line="240" w:lineRule="auto"/>
        <w:rPr>
          <w:rFonts w:ascii="Titillium Web" w:eastAsia="Times New Roman" w:hAnsi="Titillium Web" w:cs="Times New Roman"/>
          <w:b/>
          <w:bCs/>
          <w:caps/>
          <w:color w:val="E00109"/>
          <w:sz w:val="21"/>
          <w:szCs w:val="21"/>
          <w:lang w:val="es-UY" w:eastAsia="es-UY"/>
        </w:rPr>
      </w:pPr>
      <w:r w:rsidRPr="004B17AE">
        <w:rPr>
          <w:rFonts w:ascii="Titillium Web" w:eastAsia="Times New Roman" w:hAnsi="Titillium Web" w:cs="Times New Roman"/>
          <w:b/>
          <w:bCs/>
          <w:caps/>
          <w:color w:val="E00109"/>
          <w:sz w:val="21"/>
          <w:szCs w:val="21"/>
          <w:lang w:val="es-UY" w:eastAsia="es-UY"/>
        </w:rPr>
        <w:fldChar w:fldCharType="begin"/>
      </w:r>
      <w:r w:rsidRPr="004B17AE">
        <w:rPr>
          <w:rFonts w:ascii="Titillium Web" w:eastAsia="Times New Roman" w:hAnsi="Titillium Web" w:cs="Times New Roman"/>
          <w:b/>
          <w:bCs/>
          <w:caps/>
          <w:color w:val="E00109"/>
          <w:sz w:val="21"/>
          <w:szCs w:val="21"/>
          <w:lang w:val="es-UY" w:eastAsia="es-UY"/>
        </w:rPr>
        <w:instrText xml:space="preserve"> HYPERLINK "https://www.vidanuevadigital.com/categoria/mundo/america/" </w:instrText>
      </w:r>
      <w:r w:rsidRPr="004B17AE">
        <w:rPr>
          <w:rFonts w:ascii="Titillium Web" w:eastAsia="Times New Roman" w:hAnsi="Titillium Web" w:cs="Times New Roman"/>
          <w:b/>
          <w:bCs/>
          <w:caps/>
          <w:color w:val="E00109"/>
          <w:sz w:val="21"/>
          <w:szCs w:val="21"/>
          <w:lang w:val="es-UY" w:eastAsia="es-UY"/>
        </w:rPr>
        <w:fldChar w:fldCharType="separate"/>
      </w:r>
      <w:r w:rsidRPr="004B17AE">
        <w:rPr>
          <w:rFonts w:ascii="Titillium Web" w:eastAsia="Times New Roman" w:hAnsi="Titillium Web" w:cs="Times New Roman"/>
          <w:b/>
          <w:bCs/>
          <w:caps/>
          <w:color w:val="E00109"/>
          <w:sz w:val="21"/>
          <w:szCs w:val="21"/>
          <w:u w:val="single"/>
          <w:lang w:val="es-UY" w:eastAsia="es-UY"/>
        </w:rPr>
        <w:t>AMÉRICA</w:t>
      </w:r>
      <w:r w:rsidRPr="004B17AE">
        <w:rPr>
          <w:rFonts w:ascii="Titillium Web" w:eastAsia="Times New Roman" w:hAnsi="Titillium Web" w:cs="Times New Roman"/>
          <w:b/>
          <w:bCs/>
          <w:caps/>
          <w:color w:val="E00109"/>
          <w:sz w:val="21"/>
          <w:szCs w:val="21"/>
          <w:lang w:val="es-UY" w:eastAsia="es-UY"/>
        </w:rPr>
        <w:fldChar w:fldCharType="end"/>
      </w:r>
    </w:p>
    <w:p w14:paraId="46D54C80" w14:textId="77777777" w:rsidR="004B17AE" w:rsidRPr="004B17AE" w:rsidRDefault="004B17AE" w:rsidP="004B17AE">
      <w:pPr>
        <w:shd w:val="clear" w:color="auto" w:fill="FFFFFF"/>
        <w:spacing w:after="0" w:line="240" w:lineRule="auto"/>
        <w:outlineLvl w:val="0"/>
        <w:rPr>
          <w:rFonts w:ascii="Merriweather" w:eastAsia="Times New Roman" w:hAnsi="Merriweather" w:cs="Times New Roman"/>
          <w:b/>
          <w:bCs/>
          <w:color w:val="000000"/>
          <w:kern w:val="36"/>
          <w:sz w:val="40"/>
          <w:szCs w:val="40"/>
          <w:lang w:val="es-UY" w:eastAsia="es-UY"/>
        </w:rPr>
      </w:pPr>
      <w:r w:rsidRPr="004B17AE">
        <w:rPr>
          <w:rFonts w:ascii="Merriweather" w:eastAsia="Times New Roman" w:hAnsi="Merriweather" w:cs="Times New Roman"/>
          <w:b/>
          <w:bCs/>
          <w:color w:val="000000"/>
          <w:kern w:val="36"/>
          <w:sz w:val="40"/>
          <w:szCs w:val="40"/>
          <w:lang w:val="es-UY" w:eastAsia="es-UY"/>
        </w:rPr>
        <w:t>El llamado del Celam ante la crisis en Ecuador: “¡Todos somos hermanos y hermanas!”</w:t>
      </w:r>
    </w:p>
    <w:p w14:paraId="7FE4A77C" w14:textId="77777777" w:rsidR="004B17AE" w:rsidRPr="004B17AE" w:rsidRDefault="004B17AE" w:rsidP="004B17AE">
      <w:pPr>
        <w:shd w:val="clear" w:color="auto" w:fill="FFFFFF"/>
        <w:spacing w:after="0" w:line="240" w:lineRule="auto"/>
        <w:outlineLvl w:val="2"/>
        <w:rPr>
          <w:rFonts w:ascii="Titillium Web" w:eastAsia="Times New Roman" w:hAnsi="Titillium Web" w:cs="Times New Roman"/>
          <w:color w:val="000000"/>
          <w:sz w:val="27"/>
          <w:szCs w:val="27"/>
          <w:lang w:val="es-UY" w:eastAsia="es-UY"/>
        </w:rPr>
      </w:pPr>
      <w:r w:rsidRPr="004B17AE">
        <w:rPr>
          <w:rFonts w:ascii="Titillium Web" w:eastAsia="Times New Roman" w:hAnsi="Titillium Web" w:cs="Times New Roman"/>
          <w:color w:val="000000"/>
          <w:sz w:val="27"/>
          <w:szCs w:val="27"/>
          <w:lang w:val="es-UY" w:eastAsia="es-UY"/>
        </w:rPr>
        <w:t>“Sumamos nuestra voz a la de tantas personas y organizaciones que claman por caminos de diálogo y de paz”, expresaron</w:t>
      </w:r>
    </w:p>
    <w:p w14:paraId="01FA29DA" w14:textId="74A1ECC4" w:rsidR="004B17AE" w:rsidRPr="004B17AE" w:rsidRDefault="004B17AE" w:rsidP="004B17AE">
      <w:pPr>
        <w:shd w:val="clear" w:color="auto" w:fill="FFFFFF"/>
        <w:spacing w:line="240" w:lineRule="auto"/>
        <w:rPr>
          <w:rFonts w:ascii="Titillium Web" w:eastAsia="Times New Roman" w:hAnsi="Titillium Web" w:cs="Times New Roman"/>
          <w:color w:val="333333"/>
          <w:sz w:val="24"/>
          <w:szCs w:val="24"/>
          <w:lang w:val="es-UY" w:eastAsia="es-UY"/>
        </w:rPr>
      </w:pPr>
      <w:r w:rsidRPr="004B17AE">
        <w:rPr>
          <w:rFonts w:ascii="Titillium Web" w:eastAsia="Times New Roman" w:hAnsi="Titillium Web" w:cs="Times New Roman"/>
          <w:noProof/>
          <w:color w:val="333333"/>
          <w:sz w:val="24"/>
          <w:szCs w:val="24"/>
          <w:lang w:val="es-UY" w:eastAsia="es-UY"/>
        </w:rPr>
        <w:drawing>
          <wp:inline distT="0" distB="0" distL="0" distR="0" wp14:anchorId="2B5869BC" wp14:editId="10094459">
            <wp:extent cx="4758690" cy="1735265"/>
            <wp:effectExtent l="0" t="0" r="3810" b="0"/>
            <wp:docPr id="1" name="Imagen 1" descr="Bandera de color azul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Bandera de color azul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6642" cy="173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242F96" w14:textId="77777777" w:rsidR="004B17AE" w:rsidRPr="004B17AE" w:rsidRDefault="004B17AE" w:rsidP="004B17AE">
      <w:pPr>
        <w:shd w:val="clear" w:color="auto" w:fill="FFFFFF"/>
        <w:spacing w:after="480" w:line="240" w:lineRule="auto"/>
        <w:jc w:val="both"/>
        <w:rPr>
          <w:rFonts w:ascii="Titillium Web" w:eastAsia="Times New Roman" w:hAnsi="Titillium Web" w:cs="Times New Roman"/>
          <w:color w:val="333333"/>
          <w:sz w:val="24"/>
          <w:szCs w:val="24"/>
          <w:lang w:val="es-UY" w:eastAsia="es-UY"/>
        </w:rPr>
      </w:pPr>
      <w:r w:rsidRPr="004B17AE">
        <w:rPr>
          <w:rFonts w:ascii="Titillium Web" w:eastAsia="Times New Roman" w:hAnsi="Titillium Web" w:cs="Times New Roman"/>
          <w:color w:val="333333"/>
          <w:sz w:val="24"/>
          <w:szCs w:val="24"/>
          <w:lang w:val="es-UY" w:eastAsia="es-UY"/>
        </w:rPr>
        <w:t>La crisis en Ecuador se agudiza a raíz del paro nacional, convocado por las organizaciones indígenas en contra de las políticas económicas de Guillermo Lasso, por ello, el </w:t>
      </w:r>
      <w:r w:rsidRPr="004B17AE">
        <w:rPr>
          <w:rFonts w:ascii="Titillium Web" w:eastAsia="Times New Roman" w:hAnsi="Titillium Web" w:cs="Times New Roman"/>
          <w:b/>
          <w:bCs/>
          <w:color w:val="535353"/>
          <w:sz w:val="24"/>
          <w:szCs w:val="24"/>
          <w:lang w:val="es-UY" w:eastAsia="es-UY"/>
        </w:rPr>
        <w:t>Consejo Episcopal Latinoamericano y Caribeño (Celam)</w:t>
      </w:r>
      <w:r w:rsidRPr="004B17AE">
        <w:rPr>
          <w:rFonts w:ascii="Titillium Web" w:eastAsia="Times New Roman" w:hAnsi="Titillium Web" w:cs="Times New Roman"/>
          <w:color w:val="333333"/>
          <w:sz w:val="24"/>
          <w:szCs w:val="24"/>
          <w:lang w:val="es-UY" w:eastAsia="es-UY"/>
        </w:rPr>
        <w:t> ha pedido seguir apostando a los caminos de diálogo y paz.</w:t>
      </w:r>
    </w:p>
    <w:p w14:paraId="6B7F584C" w14:textId="77777777" w:rsidR="004B17AE" w:rsidRPr="004B17AE" w:rsidRDefault="004B17AE" w:rsidP="004B17AE">
      <w:pPr>
        <w:shd w:val="clear" w:color="auto" w:fill="FFFFFF"/>
        <w:spacing w:after="480" w:line="240" w:lineRule="auto"/>
        <w:jc w:val="both"/>
        <w:rPr>
          <w:rFonts w:ascii="Titillium Web" w:eastAsia="Times New Roman" w:hAnsi="Titillium Web" w:cs="Times New Roman"/>
          <w:color w:val="333333"/>
          <w:sz w:val="24"/>
          <w:szCs w:val="24"/>
          <w:lang w:val="es-UY" w:eastAsia="es-UY"/>
        </w:rPr>
      </w:pPr>
      <w:r w:rsidRPr="004B17AE">
        <w:rPr>
          <w:rFonts w:ascii="Titillium Web" w:eastAsia="Times New Roman" w:hAnsi="Titillium Web" w:cs="Times New Roman"/>
          <w:color w:val="333333"/>
          <w:sz w:val="24"/>
          <w:szCs w:val="24"/>
          <w:lang w:val="es-UY" w:eastAsia="es-UY"/>
        </w:rPr>
        <w:t>“Sumamos nuestra voz a la de tantas personas y organizaciones que claman por caminos de diálogo y de paz. </w:t>
      </w:r>
      <w:r w:rsidRPr="004B17AE">
        <w:rPr>
          <w:rFonts w:ascii="Titillium Web" w:eastAsia="Times New Roman" w:hAnsi="Titillium Web" w:cs="Times New Roman"/>
          <w:b/>
          <w:bCs/>
          <w:color w:val="535353"/>
          <w:sz w:val="24"/>
          <w:szCs w:val="24"/>
          <w:lang w:val="es-UY" w:eastAsia="es-UY"/>
        </w:rPr>
        <w:t>¡Todos somos hermanos y hermanas!</w:t>
      </w:r>
      <w:r w:rsidRPr="004B17AE">
        <w:rPr>
          <w:rFonts w:ascii="Titillium Web" w:eastAsia="Times New Roman" w:hAnsi="Titillium Web" w:cs="Times New Roman"/>
          <w:color w:val="333333"/>
          <w:sz w:val="24"/>
          <w:szCs w:val="24"/>
          <w:lang w:val="es-UY" w:eastAsia="es-UY"/>
        </w:rPr>
        <w:t> La violencia, sea estructural por modelos excluyentes e inequitativos o de modo explícito por los enfrentamientos, solo trae dolor y división entre los hermanos de una misma nación”, han señalado.</w:t>
      </w:r>
    </w:p>
    <w:p w14:paraId="0F6B5D50" w14:textId="77777777" w:rsidR="004B17AE" w:rsidRPr="004B17AE" w:rsidRDefault="004B17AE" w:rsidP="004B17AE">
      <w:pPr>
        <w:shd w:val="clear" w:color="auto" w:fill="FFFFFF"/>
        <w:spacing w:after="480" w:line="240" w:lineRule="auto"/>
        <w:outlineLvl w:val="2"/>
        <w:rPr>
          <w:rFonts w:ascii="inherit" w:eastAsia="Times New Roman" w:hAnsi="inherit" w:cs="Times New Roman"/>
          <w:b/>
          <w:bCs/>
          <w:color w:val="DD0000"/>
          <w:sz w:val="36"/>
          <w:szCs w:val="36"/>
          <w:lang w:val="es-UY" w:eastAsia="es-UY"/>
        </w:rPr>
      </w:pPr>
      <w:r w:rsidRPr="004B17AE">
        <w:rPr>
          <w:rFonts w:ascii="inherit" w:eastAsia="Times New Roman" w:hAnsi="inherit" w:cs="Times New Roman"/>
          <w:b/>
          <w:bCs/>
          <w:color w:val="DD0000"/>
          <w:sz w:val="36"/>
          <w:szCs w:val="36"/>
          <w:lang w:val="es-UY" w:eastAsia="es-UY"/>
        </w:rPr>
        <w:t>Buscar la paz social</w:t>
      </w:r>
    </w:p>
    <w:p w14:paraId="24E789BA" w14:textId="77777777" w:rsidR="004B17AE" w:rsidRPr="004B17AE" w:rsidRDefault="004B17AE" w:rsidP="004B17AE">
      <w:pPr>
        <w:shd w:val="clear" w:color="auto" w:fill="FFFFFF"/>
        <w:spacing w:after="480" w:line="240" w:lineRule="auto"/>
        <w:jc w:val="both"/>
        <w:rPr>
          <w:rFonts w:ascii="Titillium Web" w:eastAsia="Times New Roman" w:hAnsi="Titillium Web" w:cs="Times New Roman"/>
          <w:color w:val="333333"/>
          <w:sz w:val="24"/>
          <w:szCs w:val="24"/>
          <w:lang w:val="es-UY" w:eastAsia="es-UY"/>
        </w:rPr>
      </w:pPr>
      <w:r w:rsidRPr="004B17AE">
        <w:rPr>
          <w:rFonts w:ascii="Titillium Web" w:eastAsia="Times New Roman" w:hAnsi="Titillium Web" w:cs="Times New Roman"/>
          <w:color w:val="333333"/>
          <w:sz w:val="24"/>
          <w:szCs w:val="24"/>
          <w:lang w:val="es-UY" w:eastAsia="es-UY"/>
        </w:rPr>
        <w:t>Para ello, los prelados del Celam recordaron el mensaje que Francisco expresó al pueblo ecuatoriano en octubre de 2019 sobre el paro nacional que es antecedente del que afecta gravemente a este país hoy: </w:t>
      </w:r>
      <w:r w:rsidRPr="004B17AE">
        <w:rPr>
          <w:rFonts w:ascii="Titillium Web" w:eastAsia="Times New Roman" w:hAnsi="Titillium Web" w:cs="Times New Roman"/>
          <w:b/>
          <w:bCs/>
          <w:color w:val="535353"/>
          <w:sz w:val="24"/>
          <w:szCs w:val="24"/>
          <w:lang w:val="es-UY" w:eastAsia="es-UY"/>
        </w:rPr>
        <w:t>“Sigo con preocupación lo que ha estado sucediendo en ese país (Ecuador) en las últimas semanas”.</w:t>
      </w:r>
    </w:p>
    <w:p w14:paraId="619B58DE" w14:textId="77777777" w:rsidR="004B17AE" w:rsidRPr="004B17AE" w:rsidRDefault="004B17AE" w:rsidP="004B17AE">
      <w:pPr>
        <w:shd w:val="clear" w:color="auto" w:fill="FFFFFF"/>
        <w:spacing w:after="480" w:line="240" w:lineRule="auto"/>
        <w:jc w:val="both"/>
        <w:rPr>
          <w:rFonts w:ascii="Titillium Web" w:eastAsia="Times New Roman" w:hAnsi="Titillium Web" w:cs="Times New Roman"/>
          <w:color w:val="333333"/>
          <w:sz w:val="24"/>
          <w:szCs w:val="24"/>
          <w:lang w:val="es-UY" w:eastAsia="es-UY"/>
        </w:rPr>
      </w:pPr>
      <w:r w:rsidRPr="004B17AE">
        <w:rPr>
          <w:rFonts w:ascii="Titillium Web" w:eastAsia="Times New Roman" w:hAnsi="Titillium Web" w:cs="Times New Roman"/>
          <w:color w:val="333333"/>
          <w:sz w:val="24"/>
          <w:szCs w:val="24"/>
          <w:lang w:val="es-UY" w:eastAsia="es-UY"/>
        </w:rPr>
        <w:t xml:space="preserve">“Lo encomiendo a la oración común y a la intercesión de los nuevos santos, y me uno al dolor por los muertos, heridos y desaparecidos. Animo a buscar la paz social, con </w:t>
      </w:r>
      <w:r w:rsidRPr="004B17AE">
        <w:rPr>
          <w:rFonts w:ascii="Titillium Web" w:eastAsia="Times New Roman" w:hAnsi="Titillium Web" w:cs="Times New Roman"/>
          <w:color w:val="333333"/>
          <w:sz w:val="24"/>
          <w:szCs w:val="24"/>
          <w:lang w:val="es-UY" w:eastAsia="es-UY"/>
        </w:rPr>
        <w:lastRenderedPageBreak/>
        <w:t>especial atención a las poblaciones más vulnerables, a los pobres y a los derechos humanos”, dijo</w:t>
      </w:r>
    </w:p>
    <w:p w14:paraId="1FAD349C" w14:textId="77777777" w:rsidR="004B17AE" w:rsidRPr="004B17AE" w:rsidRDefault="004B17AE" w:rsidP="004B17AE">
      <w:pPr>
        <w:shd w:val="clear" w:color="auto" w:fill="FFFFFF"/>
        <w:spacing w:after="480" w:line="240" w:lineRule="auto"/>
        <w:jc w:val="both"/>
        <w:rPr>
          <w:rFonts w:ascii="Titillium Web" w:eastAsia="Times New Roman" w:hAnsi="Titillium Web" w:cs="Times New Roman"/>
          <w:color w:val="333333"/>
          <w:sz w:val="24"/>
          <w:szCs w:val="24"/>
          <w:lang w:val="es-UY" w:eastAsia="es-UY"/>
        </w:rPr>
      </w:pPr>
      <w:r w:rsidRPr="004B17AE">
        <w:rPr>
          <w:rFonts w:ascii="Titillium Web" w:eastAsia="Times New Roman" w:hAnsi="Titillium Web" w:cs="Times New Roman"/>
          <w:color w:val="333333"/>
          <w:sz w:val="24"/>
          <w:szCs w:val="24"/>
          <w:lang w:val="es-UY" w:eastAsia="es-UY"/>
        </w:rPr>
        <w:t>Asimismo suscriben el llamado de los obispos de Ecuador para que frente a la crisis se deben buscar de una “manera realista, valiente y creativa, las mejores soluciones que beneficien a todos los pueblos y nacionalidades de nuestro país, particularmente a las grandes mayorías empobrecidas y excluidas de la sociedad”.</w:t>
      </w:r>
    </w:p>
    <w:p w14:paraId="52C81718" w14:textId="77777777" w:rsidR="004B17AE" w:rsidRPr="004B17AE" w:rsidRDefault="004B17AE" w:rsidP="004B17AE">
      <w:pPr>
        <w:shd w:val="clear" w:color="auto" w:fill="FFFFFF"/>
        <w:spacing w:line="240" w:lineRule="auto"/>
        <w:rPr>
          <w:rFonts w:ascii="Titillium Web" w:eastAsia="Times New Roman" w:hAnsi="Titillium Web" w:cs="Times New Roman"/>
          <w:color w:val="333333"/>
          <w:lang w:val="es-UY" w:eastAsia="es-UY"/>
        </w:rPr>
      </w:pPr>
      <w:r w:rsidRPr="004B17AE">
        <w:rPr>
          <w:rFonts w:ascii="Titillium Web" w:eastAsia="Times New Roman" w:hAnsi="Titillium Web" w:cs="Times New Roman"/>
          <w:color w:val="333333"/>
          <w:lang w:val="es-UY" w:eastAsia="es-UY"/>
        </w:rPr>
        <w:t xml:space="preserve">Foto: </w:t>
      </w:r>
      <w:proofErr w:type="spellStart"/>
      <w:r w:rsidRPr="004B17AE">
        <w:rPr>
          <w:rFonts w:ascii="Titillium Web" w:eastAsia="Times New Roman" w:hAnsi="Titillium Web" w:cs="Times New Roman"/>
          <w:color w:val="333333"/>
          <w:lang w:val="es-UY" w:eastAsia="es-UY"/>
        </w:rPr>
        <w:t>Shutterstock</w:t>
      </w:r>
      <w:proofErr w:type="spellEnd"/>
    </w:p>
    <w:p w14:paraId="18DEF6C2" w14:textId="1B7BEA06" w:rsidR="002E2F5B" w:rsidRDefault="004B17AE">
      <w:hyperlink r:id="rId6" w:history="1">
        <w:r w:rsidRPr="00254C8F">
          <w:rPr>
            <w:rStyle w:val="Hipervnculo"/>
          </w:rPr>
          <w:t>https://www.vidanuevadigital.com/2022/06/25/el-llamado-del-celam-ante-la-crisis-en-ecuador-todos-somos-hermanos-y-hermanas/?fbclid=IwAR1F6Wbysmm1x9zpOyMdklaT990HdXxSu54NoZy3tPcYCKrgaRQjH2ywRTw</w:t>
        </w:r>
      </w:hyperlink>
    </w:p>
    <w:p w14:paraId="7707D4A0" w14:textId="77777777" w:rsidR="004B17AE" w:rsidRDefault="004B17AE"/>
    <w:sectPr w:rsidR="004B17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A900A7"/>
    <w:multiLevelType w:val="multilevel"/>
    <w:tmpl w:val="59F21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0159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7AE"/>
    <w:rsid w:val="002E2F5B"/>
    <w:rsid w:val="004B1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79E06"/>
  <w15:chartTrackingRefBased/>
  <w15:docId w15:val="{0E9F27E4-174A-43C7-ADB0-272899257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paragraph" w:styleId="Ttulo1">
    <w:name w:val="heading 1"/>
    <w:basedOn w:val="Normal"/>
    <w:link w:val="Ttulo1Car"/>
    <w:uiPriority w:val="9"/>
    <w:qFormat/>
    <w:rsid w:val="004B17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UY" w:eastAsia="es-UY"/>
    </w:rPr>
  </w:style>
  <w:style w:type="paragraph" w:styleId="Ttulo3">
    <w:name w:val="heading 3"/>
    <w:basedOn w:val="Normal"/>
    <w:link w:val="Ttulo3Car"/>
    <w:uiPriority w:val="9"/>
    <w:qFormat/>
    <w:rsid w:val="004B17A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UY" w:eastAsia="es-U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B17AE"/>
    <w:rPr>
      <w:rFonts w:ascii="Times New Roman" w:eastAsia="Times New Roman" w:hAnsi="Times New Roman" w:cs="Times New Roman"/>
      <w:b/>
      <w:bCs/>
      <w:kern w:val="36"/>
      <w:sz w:val="48"/>
      <w:szCs w:val="48"/>
      <w:lang w:eastAsia="es-UY"/>
    </w:rPr>
  </w:style>
  <w:style w:type="character" w:customStyle="1" w:styleId="Ttulo3Car">
    <w:name w:val="Título 3 Car"/>
    <w:basedOn w:val="Fuentedeprrafopredeter"/>
    <w:link w:val="Ttulo3"/>
    <w:uiPriority w:val="9"/>
    <w:rsid w:val="004B17AE"/>
    <w:rPr>
      <w:rFonts w:ascii="Times New Roman" w:eastAsia="Times New Roman" w:hAnsi="Times New Roman" w:cs="Times New Roman"/>
      <w:b/>
      <w:bCs/>
      <w:sz w:val="27"/>
      <w:szCs w:val="27"/>
      <w:lang w:eastAsia="es-UY"/>
    </w:rPr>
  </w:style>
  <w:style w:type="character" w:styleId="Hipervnculo">
    <w:name w:val="Hyperlink"/>
    <w:basedOn w:val="Fuentedeprrafopredeter"/>
    <w:uiPriority w:val="99"/>
    <w:unhideWhenUsed/>
    <w:rsid w:val="004B17A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B17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UY" w:eastAsia="es-UY"/>
    </w:rPr>
  </w:style>
  <w:style w:type="character" w:styleId="Textoennegrita">
    <w:name w:val="Strong"/>
    <w:basedOn w:val="Fuentedeprrafopredeter"/>
    <w:uiPriority w:val="22"/>
    <w:qFormat/>
    <w:rsid w:val="004B17AE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4B17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4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462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64112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48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9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418426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idanuevadigital.com/2022/06/25/el-llamado-del-celam-ante-la-crisis-en-ecuador-todos-somos-hermanos-y-hermanas/?fbclid=IwAR1F6Wbysmm1x9zpOyMdklaT990HdXxSu54NoZy3tPcYCKrgaRQjH2ywRTw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1894</Characters>
  <Application>Microsoft Office Word</Application>
  <DocSecurity>0</DocSecurity>
  <Lines>15</Lines>
  <Paragraphs>4</Paragraphs>
  <ScaleCrop>false</ScaleCrop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2022-06-28T14:05:00Z</dcterms:created>
  <dcterms:modified xsi:type="dcterms:W3CDTF">2022-06-28T14:06:00Z</dcterms:modified>
</cp:coreProperties>
</file>