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FD28" w14:textId="77777777" w:rsidR="00C85F85" w:rsidRPr="00C85F85" w:rsidRDefault="00C85F85" w:rsidP="00C85F85">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C85F85">
        <w:rPr>
          <w:rFonts w:ascii="Arial" w:eastAsia="Times New Roman" w:hAnsi="Arial" w:cs="Arial"/>
          <w:b/>
          <w:bCs/>
          <w:color w:val="333333"/>
          <w:kern w:val="36"/>
          <w:sz w:val="38"/>
          <w:szCs w:val="38"/>
          <w:lang w:val="es-UY" w:eastAsia="es-UY"/>
        </w:rPr>
        <w:t>José María Castillo: "Cuando se comparte, hay para todos"</w:t>
      </w:r>
    </w:p>
    <w:p w14:paraId="024FB563" w14:textId="77777777" w:rsidR="00C85F85" w:rsidRPr="00C85F85" w:rsidRDefault="00C85F85" w:rsidP="00C85F85">
      <w:pPr>
        <w:shd w:val="clear" w:color="auto" w:fill="FFFFFF"/>
        <w:spacing w:after="0" w:line="240" w:lineRule="auto"/>
        <w:rPr>
          <w:rFonts w:ascii="Arial" w:eastAsia="Times New Roman" w:hAnsi="Arial" w:cs="Arial"/>
          <w:color w:val="000000"/>
          <w:sz w:val="21"/>
          <w:szCs w:val="21"/>
          <w:lang w:val="es-UY" w:eastAsia="es-UY"/>
        </w:rPr>
      </w:pPr>
      <w:r w:rsidRPr="00C85F85">
        <w:rPr>
          <w:rFonts w:ascii="Arial" w:eastAsia="Times New Roman" w:hAnsi="Arial" w:cs="Arial"/>
          <w:noProof/>
          <w:color w:val="000000"/>
          <w:sz w:val="21"/>
          <w:szCs w:val="21"/>
          <w:lang w:val="es-UY" w:eastAsia="es-UY"/>
        </w:rPr>
        <w:drawing>
          <wp:inline distT="0" distB="0" distL="0" distR="0" wp14:anchorId="0523FE5F" wp14:editId="50E245A6">
            <wp:extent cx="6286500" cy="3530600"/>
            <wp:effectExtent l="0" t="0" r="0" b="0"/>
            <wp:docPr id="1" name="Imagen 1" descr="Cuando se comparte, hay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ndo se comparte, hay para tod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46EE3FE0" w14:textId="77777777" w:rsidR="00C85F85" w:rsidRPr="00C85F85" w:rsidRDefault="00C85F85" w:rsidP="00C85F85">
      <w:pPr>
        <w:shd w:val="clear" w:color="auto" w:fill="FFFFFF"/>
        <w:spacing w:line="240" w:lineRule="auto"/>
        <w:rPr>
          <w:rFonts w:ascii="Arial" w:eastAsia="Times New Roman" w:hAnsi="Arial" w:cs="Arial"/>
          <w:color w:val="000000"/>
          <w:sz w:val="21"/>
          <w:szCs w:val="21"/>
          <w:lang w:val="es-UY" w:eastAsia="es-UY"/>
        </w:rPr>
      </w:pPr>
      <w:r w:rsidRPr="00C85F85">
        <w:rPr>
          <w:rFonts w:ascii="Arial" w:eastAsia="Times New Roman" w:hAnsi="Arial" w:cs="Arial"/>
          <w:color w:val="000000"/>
          <w:sz w:val="21"/>
          <w:szCs w:val="21"/>
          <w:lang w:val="es-UY" w:eastAsia="es-UY"/>
        </w:rPr>
        <w:t>Cuando se comparte, hay para todos</w:t>
      </w:r>
    </w:p>
    <w:p w14:paraId="3D1554F6" w14:textId="77777777" w:rsidR="00C85F85" w:rsidRPr="00C85F85" w:rsidRDefault="00C85F85" w:rsidP="00C85F85">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734A6190" w14:textId="75F09E27" w:rsidR="00C85F85" w:rsidRPr="00C85F85" w:rsidRDefault="00C85F85" w:rsidP="00C85F85">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C85F85">
        <w:rPr>
          <w:rFonts w:ascii="Arial" w:eastAsia="Times New Roman" w:hAnsi="Arial" w:cs="Arial"/>
          <w:b/>
          <w:bCs/>
          <w:color w:val="474747"/>
          <w:sz w:val="26"/>
          <w:szCs w:val="26"/>
          <w:lang w:val="es-UY" w:eastAsia="es-UY"/>
        </w:rPr>
        <w:t>a la escasez y la inseguridad ante tantas cosas, nos tienen agobiados. He dedicado mi larga vida a la Teología y a las creencias, por eso pienso que puede ser pertinente indicar que lo más importante, que hay en los evangelios, no es su 'historicidad', sino su 'significatividad'"</w:t>
      </w:r>
    </w:p>
    <w:p w14:paraId="078DC634" w14:textId="77777777" w:rsidR="00C85F85" w:rsidRPr="00C85F85" w:rsidRDefault="00C85F85" w:rsidP="00C85F85">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C85F85">
        <w:rPr>
          <w:rFonts w:ascii="Arial" w:eastAsia="Times New Roman" w:hAnsi="Arial" w:cs="Arial"/>
          <w:b/>
          <w:bCs/>
          <w:color w:val="474747"/>
          <w:sz w:val="26"/>
          <w:szCs w:val="26"/>
          <w:lang w:val="es-UY" w:eastAsia="es-UY"/>
        </w:rPr>
        <w:t>"Me llama la atención el episodio de la multiplicación de los panes porque es el relato que más veces se repite en los evangelios. es obvio lo más patente del relato: cuando lo que se tiene, se comparte, hay para todos y sobra"</w:t>
      </w:r>
    </w:p>
    <w:p w14:paraId="64F97A27" w14:textId="77777777" w:rsidR="00C85F85" w:rsidRPr="00C85F85" w:rsidRDefault="00C85F85" w:rsidP="00C85F85">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C85F85">
        <w:rPr>
          <w:rFonts w:ascii="Arial" w:eastAsia="Times New Roman" w:hAnsi="Arial" w:cs="Arial"/>
          <w:b/>
          <w:bCs/>
          <w:color w:val="474747"/>
          <w:sz w:val="26"/>
          <w:szCs w:val="26"/>
          <w:lang w:val="es-UY" w:eastAsia="es-UY"/>
        </w:rPr>
        <w:t xml:space="preserve">"Tenemos que pensar muy en serio en las palabras del profesor </w:t>
      </w:r>
      <w:proofErr w:type="spellStart"/>
      <w:r w:rsidRPr="00C85F85">
        <w:rPr>
          <w:rFonts w:ascii="Arial" w:eastAsia="Times New Roman" w:hAnsi="Arial" w:cs="Arial"/>
          <w:b/>
          <w:bCs/>
          <w:color w:val="474747"/>
          <w:sz w:val="26"/>
          <w:szCs w:val="26"/>
          <w:lang w:val="es-UY" w:eastAsia="es-UY"/>
        </w:rPr>
        <w:t>Piketty</w:t>
      </w:r>
      <w:proofErr w:type="spellEnd"/>
      <w:r w:rsidRPr="00C85F85">
        <w:rPr>
          <w:rFonts w:ascii="Arial" w:eastAsia="Times New Roman" w:hAnsi="Arial" w:cs="Arial"/>
          <w:b/>
          <w:bCs/>
          <w:color w:val="474747"/>
          <w:sz w:val="26"/>
          <w:szCs w:val="26"/>
          <w:lang w:val="es-UY" w:eastAsia="es-UY"/>
        </w:rPr>
        <w:t>: la riqueza privada está en manos del 10 por ciento más rico de la población… ¿Hasta dónde va a llegar? Se trata de una distancia que representa un grito incesante que clama humanidad"</w:t>
      </w:r>
    </w:p>
    <w:p w14:paraId="51D00C06" w14:textId="77777777" w:rsidR="00C85F85" w:rsidRPr="00C85F85" w:rsidRDefault="00C85F85" w:rsidP="00C85F85">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C85F85">
        <w:rPr>
          <w:rFonts w:ascii="Arial" w:eastAsia="Times New Roman" w:hAnsi="Arial" w:cs="Arial"/>
          <w:b/>
          <w:bCs/>
          <w:color w:val="474747"/>
          <w:sz w:val="26"/>
          <w:szCs w:val="26"/>
          <w:lang w:val="es-UY" w:eastAsia="es-UY"/>
        </w:rPr>
        <w:lastRenderedPageBreak/>
        <w:t>"Es evidente que este clamor no se resuelve con limosnas. Y menos aún con violencias y guerras. Más que nunca, urge, apremia y clama tomar en serio y manos a la obra, con la seguridad de que será el paso decisivo para un mundo sencillamente humano"</w:t>
      </w:r>
    </w:p>
    <w:p w14:paraId="356A2490" w14:textId="77777777" w:rsidR="00C85F85" w:rsidRPr="00C85F85" w:rsidRDefault="00C85F85" w:rsidP="00C85F85">
      <w:pPr>
        <w:shd w:val="clear" w:color="auto" w:fill="FFFFFF"/>
        <w:spacing w:after="150" w:line="240" w:lineRule="auto"/>
        <w:rPr>
          <w:rFonts w:ascii="inherit" w:eastAsia="Times New Roman" w:hAnsi="inherit" w:cs="Arial"/>
          <w:b/>
          <w:bCs/>
          <w:i/>
          <w:iCs/>
          <w:color w:val="333333"/>
          <w:sz w:val="20"/>
          <w:szCs w:val="20"/>
          <w:lang w:val="es-UY" w:eastAsia="es-UY"/>
        </w:rPr>
      </w:pPr>
      <w:r w:rsidRPr="00C85F85">
        <w:rPr>
          <w:rFonts w:ascii="inherit" w:eastAsia="Times New Roman" w:hAnsi="inherit" w:cs="Arial"/>
          <w:b/>
          <w:bCs/>
          <w:i/>
          <w:iCs/>
          <w:color w:val="333333"/>
          <w:sz w:val="20"/>
          <w:szCs w:val="20"/>
          <w:lang w:val="es-UY" w:eastAsia="es-UY"/>
        </w:rPr>
        <w:t>05.07.2022 | </w:t>
      </w:r>
      <w:hyperlink r:id="rId6" w:history="1">
        <w:r w:rsidRPr="00C85F85">
          <w:rPr>
            <w:rFonts w:ascii="inherit" w:eastAsia="Times New Roman" w:hAnsi="inherit" w:cs="Arial"/>
            <w:b/>
            <w:bCs/>
            <w:i/>
            <w:iCs/>
            <w:color w:val="D49400"/>
            <w:sz w:val="20"/>
            <w:szCs w:val="20"/>
            <w:lang w:val="es-UY" w:eastAsia="es-UY"/>
          </w:rPr>
          <w:t>José María Castillo</w:t>
        </w:r>
      </w:hyperlink>
      <w:r w:rsidRPr="00C85F85">
        <w:rPr>
          <w:rFonts w:ascii="inherit" w:eastAsia="Times New Roman" w:hAnsi="inherit" w:cs="Arial"/>
          <w:b/>
          <w:bCs/>
          <w:i/>
          <w:iCs/>
          <w:color w:val="333333"/>
          <w:sz w:val="20"/>
          <w:szCs w:val="20"/>
          <w:lang w:val="es-UY" w:eastAsia="es-UY"/>
        </w:rPr>
        <w:t> teólogo</w:t>
      </w:r>
    </w:p>
    <w:p w14:paraId="44096EBF" w14:textId="77777777" w:rsidR="00C85F85" w:rsidRPr="00C85F85" w:rsidRDefault="00C85F85" w:rsidP="00C85F85">
      <w:pPr>
        <w:shd w:val="clear" w:color="auto" w:fill="FFFFFF"/>
        <w:spacing w:after="465" w:line="300" w:lineRule="atLeast"/>
        <w:rPr>
          <w:rFonts w:ascii="Arial" w:eastAsia="Times New Roman" w:hAnsi="Arial" w:cs="Arial"/>
          <w:color w:val="333333"/>
          <w:sz w:val="21"/>
          <w:szCs w:val="21"/>
          <w:lang w:val="es-UY" w:eastAsia="es-UY"/>
        </w:rPr>
      </w:pPr>
      <w:r w:rsidRPr="00C85F85">
        <w:rPr>
          <w:rFonts w:ascii="Arial" w:eastAsia="Times New Roman" w:hAnsi="Arial" w:cs="Arial"/>
          <w:b/>
          <w:bCs/>
          <w:color w:val="474747"/>
          <w:sz w:val="21"/>
          <w:szCs w:val="21"/>
          <w:lang w:val="es-UY" w:eastAsia="es-UY"/>
        </w:rPr>
        <w:t>El miedo a la escasez y la inseguridad</w:t>
      </w:r>
      <w:r w:rsidRPr="00C85F85">
        <w:rPr>
          <w:rFonts w:ascii="Arial" w:eastAsia="Times New Roman" w:hAnsi="Arial" w:cs="Arial"/>
          <w:color w:val="333333"/>
          <w:sz w:val="21"/>
          <w:szCs w:val="21"/>
          <w:lang w:val="es-UY" w:eastAsia="es-UY"/>
        </w:rPr>
        <w:t> ante tantas cosas, </w:t>
      </w:r>
      <w:r w:rsidRPr="00C85F85">
        <w:rPr>
          <w:rFonts w:ascii="Arial" w:eastAsia="Times New Roman" w:hAnsi="Arial" w:cs="Arial"/>
          <w:b/>
          <w:bCs/>
          <w:color w:val="474747"/>
          <w:sz w:val="21"/>
          <w:szCs w:val="21"/>
          <w:lang w:val="es-UY" w:eastAsia="es-UY"/>
        </w:rPr>
        <w:t>nos tienen agobiados</w:t>
      </w:r>
      <w:r w:rsidRPr="00C85F85">
        <w:rPr>
          <w:rFonts w:ascii="Arial" w:eastAsia="Times New Roman" w:hAnsi="Arial" w:cs="Arial"/>
          <w:color w:val="333333"/>
          <w:sz w:val="21"/>
          <w:szCs w:val="21"/>
          <w:lang w:val="es-UY" w:eastAsia="es-UY"/>
        </w:rPr>
        <w:t>. Esto es algo tan patente, que no es necesario ni conveniente ponerse a ponderar lo que estamos viendo y soportando. Por eso, vamos a reflexionar brevemente desde nuestras convicciones más profundas.</w:t>
      </w:r>
    </w:p>
    <w:p w14:paraId="38EA6556" w14:textId="77777777" w:rsidR="00C85F85" w:rsidRPr="00C85F85" w:rsidRDefault="00C85F85" w:rsidP="00C85F85">
      <w:pPr>
        <w:shd w:val="clear" w:color="auto" w:fill="FFFFFF"/>
        <w:spacing w:after="465" w:line="300" w:lineRule="atLeast"/>
        <w:rPr>
          <w:rFonts w:ascii="Arial" w:eastAsia="Times New Roman" w:hAnsi="Arial" w:cs="Arial"/>
          <w:color w:val="333333"/>
          <w:sz w:val="21"/>
          <w:szCs w:val="21"/>
          <w:lang w:val="es-UY" w:eastAsia="es-UY"/>
        </w:rPr>
      </w:pPr>
      <w:r w:rsidRPr="00C85F85">
        <w:rPr>
          <w:rFonts w:ascii="Arial" w:eastAsia="Times New Roman" w:hAnsi="Arial" w:cs="Arial"/>
          <w:color w:val="333333"/>
          <w:sz w:val="21"/>
          <w:szCs w:val="21"/>
          <w:lang w:val="es-UY" w:eastAsia="es-UY"/>
        </w:rPr>
        <w:t>Yo no soy político. Ni economista. Quienes me conocen, saben que </w:t>
      </w:r>
      <w:r w:rsidRPr="00C85F85">
        <w:rPr>
          <w:rFonts w:ascii="Arial" w:eastAsia="Times New Roman" w:hAnsi="Arial" w:cs="Arial"/>
          <w:b/>
          <w:bCs/>
          <w:color w:val="474747"/>
          <w:sz w:val="21"/>
          <w:szCs w:val="21"/>
          <w:lang w:val="es-UY" w:eastAsia="es-UY"/>
        </w:rPr>
        <w:t>he dedicado mi larga vida a la Teología y a las creencias</w:t>
      </w:r>
      <w:r w:rsidRPr="00C85F85">
        <w:rPr>
          <w:rFonts w:ascii="Arial" w:eastAsia="Times New Roman" w:hAnsi="Arial" w:cs="Arial"/>
          <w:color w:val="333333"/>
          <w:sz w:val="21"/>
          <w:szCs w:val="21"/>
          <w:lang w:val="es-UY" w:eastAsia="es-UY"/>
        </w:rPr>
        <w:t>, que pueden ayudarnos a superar situaciones como la que estamos viviendo. Por eso, ni más ni menos, me vienen con frecuencia a la memoria relatos del Evangelio que son, para mí al menos, horizontes de esperanza.</w:t>
      </w:r>
    </w:p>
    <w:p w14:paraId="133E66D1" w14:textId="77777777" w:rsidR="00C85F85" w:rsidRPr="00C85F85" w:rsidRDefault="00C85F85" w:rsidP="00C85F85">
      <w:pPr>
        <w:shd w:val="clear" w:color="auto" w:fill="FFFFFF"/>
        <w:spacing w:line="240" w:lineRule="auto"/>
        <w:rPr>
          <w:rFonts w:ascii="inherit" w:eastAsia="Times New Roman" w:hAnsi="inherit" w:cs="Arial"/>
          <w:color w:val="000000"/>
          <w:sz w:val="21"/>
          <w:szCs w:val="21"/>
          <w:lang w:val="es-UY" w:eastAsia="es-UY"/>
        </w:rPr>
      </w:pPr>
      <w:r w:rsidRPr="00C85F85">
        <w:rPr>
          <w:rFonts w:ascii="inherit" w:eastAsia="Times New Roman" w:hAnsi="inherit" w:cs="Arial"/>
          <w:noProof/>
          <w:color w:val="000000"/>
          <w:sz w:val="21"/>
          <w:szCs w:val="21"/>
          <w:lang w:val="es-UY" w:eastAsia="es-UY"/>
        </w:rPr>
        <w:drawing>
          <wp:inline distT="0" distB="0" distL="0" distR="0" wp14:anchorId="1396C18E" wp14:editId="198C2CAB">
            <wp:extent cx="4699000" cy="4572000"/>
            <wp:effectExtent l="0" t="0" r="6350" b="0"/>
            <wp:docPr id="2" name="Imagen 2" descr="Imagen que contiene reptil, animal, tortuga, color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reptil, animal, tortuga, colorid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000" cy="4572000"/>
                    </a:xfrm>
                    <a:prstGeom prst="rect">
                      <a:avLst/>
                    </a:prstGeom>
                    <a:noFill/>
                    <a:ln>
                      <a:noFill/>
                    </a:ln>
                  </pic:spPr>
                </pic:pic>
              </a:graphicData>
            </a:graphic>
          </wp:inline>
        </w:drawing>
      </w:r>
    </w:p>
    <w:p w14:paraId="5BFB19D8" w14:textId="77777777" w:rsidR="00C85F85" w:rsidRPr="00C85F85" w:rsidRDefault="00C85F85" w:rsidP="00C85F85">
      <w:pPr>
        <w:shd w:val="clear" w:color="auto" w:fill="FFFFFF"/>
        <w:spacing w:after="465" w:line="300" w:lineRule="atLeast"/>
        <w:rPr>
          <w:rFonts w:ascii="Arial" w:eastAsia="Times New Roman" w:hAnsi="Arial" w:cs="Arial"/>
          <w:color w:val="333333"/>
          <w:sz w:val="21"/>
          <w:szCs w:val="21"/>
          <w:lang w:val="es-UY" w:eastAsia="es-UY"/>
        </w:rPr>
      </w:pPr>
      <w:r w:rsidRPr="00C85F85">
        <w:rPr>
          <w:rFonts w:ascii="Arial" w:eastAsia="Times New Roman" w:hAnsi="Arial" w:cs="Arial"/>
          <w:color w:val="333333"/>
          <w:sz w:val="21"/>
          <w:szCs w:val="21"/>
          <w:lang w:val="es-UY" w:eastAsia="es-UY"/>
        </w:rPr>
        <w:t xml:space="preserve">Me explico. Es un hecho que la experiencia religiosa de muchos de nosotros ya no es de fiar (cf. Thomas </w:t>
      </w:r>
      <w:proofErr w:type="spellStart"/>
      <w:r w:rsidRPr="00C85F85">
        <w:rPr>
          <w:rFonts w:ascii="Arial" w:eastAsia="Times New Roman" w:hAnsi="Arial" w:cs="Arial"/>
          <w:color w:val="333333"/>
          <w:sz w:val="21"/>
          <w:szCs w:val="21"/>
          <w:lang w:val="es-UY" w:eastAsia="es-UY"/>
        </w:rPr>
        <w:t>Ruster</w:t>
      </w:r>
      <w:proofErr w:type="spellEnd"/>
      <w:r w:rsidRPr="00C85F85">
        <w:rPr>
          <w:rFonts w:ascii="Arial" w:eastAsia="Times New Roman" w:hAnsi="Arial" w:cs="Arial"/>
          <w:color w:val="333333"/>
          <w:sz w:val="21"/>
          <w:szCs w:val="21"/>
          <w:lang w:val="es-UY" w:eastAsia="es-UY"/>
        </w:rPr>
        <w:t>, El Dios falsificado, pg. 228). Por eso pienso que puede ser pertinente indicar que </w:t>
      </w:r>
      <w:r w:rsidRPr="00C85F85">
        <w:rPr>
          <w:rFonts w:ascii="Arial" w:eastAsia="Times New Roman" w:hAnsi="Arial" w:cs="Arial"/>
          <w:b/>
          <w:bCs/>
          <w:color w:val="474747"/>
          <w:sz w:val="21"/>
          <w:szCs w:val="21"/>
          <w:lang w:val="es-UY" w:eastAsia="es-UY"/>
        </w:rPr>
        <w:t>lo más importante, que hay en los evangelios, no es su “historicidad”, sino su “significatividad”</w:t>
      </w:r>
      <w:r w:rsidRPr="00C85F85">
        <w:rPr>
          <w:rFonts w:ascii="Arial" w:eastAsia="Times New Roman" w:hAnsi="Arial" w:cs="Arial"/>
          <w:color w:val="333333"/>
          <w:sz w:val="21"/>
          <w:szCs w:val="21"/>
          <w:lang w:val="es-UY" w:eastAsia="es-UY"/>
        </w:rPr>
        <w:t>. Yo no dudo que sean libros que relatan lo más importante de la vida de Jesús de Nazaret. Pero lo decisivo no es saber lo que pasó en aquella vida, sino lo que significa para nosotros lo que vivió Jesús.</w:t>
      </w:r>
    </w:p>
    <w:p w14:paraId="4B1B5CF8" w14:textId="77777777" w:rsidR="00C85F85" w:rsidRPr="00C85F85" w:rsidRDefault="00C85F85" w:rsidP="00C85F85">
      <w:pPr>
        <w:shd w:val="clear" w:color="auto" w:fill="FFFFFF"/>
        <w:spacing w:after="465" w:line="300" w:lineRule="atLeast"/>
        <w:rPr>
          <w:rFonts w:ascii="Arial" w:eastAsia="Times New Roman" w:hAnsi="Arial" w:cs="Arial"/>
          <w:color w:val="333333"/>
          <w:sz w:val="21"/>
          <w:szCs w:val="21"/>
          <w:lang w:val="es-UY" w:eastAsia="es-UY"/>
        </w:rPr>
      </w:pPr>
      <w:r w:rsidRPr="00C85F85">
        <w:rPr>
          <w:rFonts w:ascii="Arial" w:eastAsia="Times New Roman" w:hAnsi="Arial" w:cs="Arial"/>
          <w:color w:val="333333"/>
          <w:sz w:val="21"/>
          <w:szCs w:val="21"/>
          <w:lang w:val="es-UY" w:eastAsia="es-UY"/>
        </w:rPr>
        <w:t>Pues bien, dicho esto, a mí – por lo menos – me llama la atención el episodio de</w:t>
      </w:r>
      <w:r w:rsidRPr="00C85F85">
        <w:rPr>
          <w:rFonts w:ascii="Arial" w:eastAsia="Times New Roman" w:hAnsi="Arial" w:cs="Arial"/>
          <w:b/>
          <w:bCs/>
          <w:color w:val="474747"/>
          <w:sz w:val="21"/>
          <w:szCs w:val="21"/>
          <w:lang w:val="es-UY" w:eastAsia="es-UY"/>
        </w:rPr>
        <w:t> la multiplicación de los panes</w:t>
      </w:r>
      <w:r w:rsidRPr="00C85F85">
        <w:rPr>
          <w:rFonts w:ascii="Arial" w:eastAsia="Times New Roman" w:hAnsi="Arial" w:cs="Arial"/>
          <w:color w:val="333333"/>
          <w:sz w:val="21"/>
          <w:szCs w:val="21"/>
          <w:lang w:val="es-UY" w:eastAsia="es-UY"/>
        </w:rPr>
        <w:t>. Y me he fijado en este episodio porque </w:t>
      </w:r>
      <w:r w:rsidRPr="00C85F85">
        <w:rPr>
          <w:rFonts w:ascii="Arial" w:eastAsia="Times New Roman" w:hAnsi="Arial" w:cs="Arial"/>
          <w:b/>
          <w:bCs/>
          <w:color w:val="474747"/>
          <w:sz w:val="21"/>
          <w:szCs w:val="21"/>
          <w:lang w:val="es-UY" w:eastAsia="es-UY"/>
        </w:rPr>
        <w:t>es el relato que más veces se repite en los evangelios</w:t>
      </w:r>
      <w:r w:rsidRPr="00C85F85">
        <w:rPr>
          <w:rFonts w:ascii="Arial" w:eastAsia="Times New Roman" w:hAnsi="Arial" w:cs="Arial"/>
          <w:color w:val="333333"/>
          <w:sz w:val="21"/>
          <w:szCs w:val="21"/>
          <w:lang w:val="es-UY" w:eastAsia="es-UY"/>
        </w:rPr>
        <w:t xml:space="preserve">. Hasta seis veces se repite lo mismo: un gentío enorme y necesitado, carente de lo indispensable para seguir tirando de la vida (Mt 14, 18-23; Mc 6, 38-46; </w:t>
      </w:r>
      <w:proofErr w:type="spellStart"/>
      <w:r w:rsidRPr="00C85F85">
        <w:rPr>
          <w:rFonts w:ascii="Arial" w:eastAsia="Times New Roman" w:hAnsi="Arial" w:cs="Arial"/>
          <w:color w:val="333333"/>
          <w:sz w:val="21"/>
          <w:szCs w:val="21"/>
          <w:lang w:val="es-UY" w:eastAsia="es-UY"/>
        </w:rPr>
        <w:t>Lc</w:t>
      </w:r>
      <w:proofErr w:type="spellEnd"/>
      <w:r w:rsidRPr="00C85F85">
        <w:rPr>
          <w:rFonts w:ascii="Arial" w:eastAsia="Times New Roman" w:hAnsi="Arial" w:cs="Arial"/>
          <w:color w:val="333333"/>
          <w:sz w:val="21"/>
          <w:szCs w:val="21"/>
          <w:lang w:val="es-UY" w:eastAsia="es-UY"/>
        </w:rPr>
        <w:t xml:space="preserve"> 9, 14-17; Jn 6, 1-15; Mc 8, 1-8; Mt 15, 31-39). Y Jesús dando una solución, que, además de la interpretación eucarística, que sin duda tiene este episodio, </w:t>
      </w:r>
      <w:r w:rsidRPr="00C85F85">
        <w:rPr>
          <w:rFonts w:ascii="Arial" w:eastAsia="Times New Roman" w:hAnsi="Arial" w:cs="Arial"/>
          <w:b/>
          <w:bCs/>
          <w:color w:val="474747"/>
          <w:sz w:val="21"/>
          <w:szCs w:val="21"/>
          <w:lang w:val="es-UY" w:eastAsia="es-UY"/>
        </w:rPr>
        <w:t>es obvio lo más patente del relato: cuando lo que se tiene, se comparte, hay para todos y sobra</w:t>
      </w:r>
      <w:r w:rsidRPr="00C85F85">
        <w:rPr>
          <w:rFonts w:ascii="Arial" w:eastAsia="Times New Roman" w:hAnsi="Arial" w:cs="Arial"/>
          <w:color w:val="333333"/>
          <w:sz w:val="21"/>
          <w:szCs w:val="21"/>
          <w:lang w:val="es-UY" w:eastAsia="es-UY"/>
        </w:rPr>
        <w:t>. Y repito lo que ya he dicho antes: lo más importante, que tienen los relatos evangélicos, es “lo que significan” para nuestras vidas y nuestro comportamiento en la sociedad.</w:t>
      </w:r>
    </w:p>
    <w:p w14:paraId="73CA6657" w14:textId="77777777" w:rsidR="00C85F85" w:rsidRPr="00C85F85" w:rsidRDefault="00C85F85" w:rsidP="00C85F85">
      <w:pPr>
        <w:shd w:val="clear" w:color="auto" w:fill="FFFFFF"/>
        <w:spacing w:after="465" w:line="300" w:lineRule="atLeast"/>
        <w:rPr>
          <w:rFonts w:ascii="Arial" w:eastAsia="Times New Roman" w:hAnsi="Arial" w:cs="Arial"/>
          <w:color w:val="333333"/>
          <w:sz w:val="21"/>
          <w:szCs w:val="21"/>
          <w:lang w:val="es-UY" w:eastAsia="es-UY"/>
        </w:rPr>
      </w:pPr>
      <w:r w:rsidRPr="00C85F85">
        <w:rPr>
          <w:rFonts w:ascii="Arial" w:eastAsia="Times New Roman" w:hAnsi="Arial" w:cs="Arial"/>
          <w:color w:val="333333"/>
          <w:sz w:val="21"/>
          <w:szCs w:val="21"/>
          <w:lang w:val="es-UY" w:eastAsia="es-UY"/>
        </w:rPr>
        <w:t>Ahora bien, quienes decimos que el Evangelio debe ser el modelo ejemplar de nuestras vidas, </w:t>
      </w:r>
      <w:r w:rsidRPr="00C85F85">
        <w:rPr>
          <w:rFonts w:ascii="Arial" w:eastAsia="Times New Roman" w:hAnsi="Arial" w:cs="Arial"/>
          <w:b/>
          <w:bCs/>
          <w:color w:val="474747"/>
          <w:sz w:val="21"/>
          <w:szCs w:val="21"/>
          <w:lang w:val="es-UY" w:eastAsia="es-UY"/>
        </w:rPr>
        <w:t>tenemos que pensar muy en serio que</w:t>
      </w:r>
      <w:r w:rsidRPr="00C85F85">
        <w:rPr>
          <w:rFonts w:ascii="Arial" w:eastAsia="Times New Roman" w:hAnsi="Arial" w:cs="Arial"/>
          <w:color w:val="333333"/>
          <w:sz w:val="21"/>
          <w:szCs w:val="21"/>
          <w:lang w:val="es-UY" w:eastAsia="es-UY"/>
        </w:rPr>
        <w:t> “a la mitad de la población le sigue correspondiendo una parte insignificante del patrimonio total de la humanidad, mientras que el fuerte aumento de </w:t>
      </w:r>
      <w:r w:rsidRPr="00C85F85">
        <w:rPr>
          <w:rFonts w:ascii="Arial" w:eastAsia="Times New Roman" w:hAnsi="Arial" w:cs="Arial"/>
          <w:b/>
          <w:bCs/>
          <w:color w:val="474747"/>
          <w:sz w:val="21"/>
          <w:szCs w:val="21"/>
          <w:lang w:val="es-UY" w:eastAsia="es-UY"/>
        </w:rPr>
        <w:t>la riqueza privada está en manos del 10 por ciento más rico de la población…,</w:t>
      </w:r>
      <w:r w:rsidRPr="00C85F85">
        <w:rPr>
          <w:rFonts w:ascii="Arial" w:eastAsia="Times New Roman" w:hAnsi="Arial" w:cs="Arial"/>
          <w:color w:val="333333"/>
          <w:sz w:val="21"/>
          <w:szCs w:val="21"/>
          <w:lang w:val="es-UY" w:eastAsia="es-UY"/>
        </w:rPr>
        <w:t xml:space="preserve"> lo cual implica que la parte correspondiente al resto de los habitantes del mundo se ha desmoronado”. Y se seguirá desmoronando de forma más inquietante de año en año (cf. Th. </w:t>
      </w:r>
      <w:proofErr w:type="spellStart"/>
      <w:r w:rsidRPr="00C85F85">
        <w:rPr>
          <w:rFonts w:ascii="Arial" w:eastAsia="Times New Roman" w:hAnsi="Arial" w:cs="Arial"/>
          <w:color w:val="333333"/>
          <w:sz w:val="21"/>
          <w:szCs w:val="21"/>
          <w:lang w:val="es-UY" w:eastAsia="es-UY"/>
        </w:rPr>
        <w:t>Piketty</w:t>
      </w:r>
      <w:proofErr w:type="spellEnd"/>
      <w:r w:rsidRPr="00C85F85">
        <w:rPr>
          <w:rFonts w:ascii="Arial" w:eastAsia="Times New Roman" w:hAnsi="Arial" w:cs="Arial"/>
          <w:color w:val="333333"/>
          <w:sz w:val="21"/>
          <w:szCs w:val="21"/>
          <w:lang w:val="es-UY" w:eastAsia="es-UY"/>
        </w:rPr>
        <w:t>, Capital e ideología, Barcelona, Planeta, 2019, pg. 822).</w:t>
      </w:r>
    </w:p>
    <w:p w14:paraId="36C5060D" w14:textId="77777777" w:rsidR="00C85F85" w:rsidRPr="00C85F85" w:rsidRDefault="00C85F85" w:rsidP="00C85F85">
      <w:pPr>
        <w:shd w:val="clear" w:color="auto" w:fill="FFFFFF"/>
        <w:spacing w:line="240" w:lineRule="auto"/>
        <w:rPr>
          <w:rFonts w:ascii="inherit" w:eastAsia="Times New Roman" w:hAnsi="inherit" w:cs="Arial"/>
          <w:color w:val="000000"/>
          <w:sz w:val="21"/>
          <w:szCs w:val="21"/>
          <w:lang w:val="es-UY" w:eastAsia="es-UY"/>
        </w:rPr>
      </w:pPr>
      <w:r w:rsidRPr="00C85F85">
        <w:rPr>
          <w:rFonts w:ascii="inherit" w:eastAsia="Times New Roman" w:hAnsi="inherit" w:cs="Arial"/>
          <w:noProof/>
          <w:color w:val="000000"/>
          <w:sz w:val="21"/>
          <w:szCs w:val="21"/>
          <w:lang w:val="es-UY" w:eastAsia="es-UY"/>
        </w:rPr>
        <w:drawing>
          <wp:inline distT="0" distB="0" distL="0" distR="0" wp14:anchorId="319A6BEC" wp14:editId="0C2B015F">
            <wp:extent cx="4762500" cy="3486150"/>
            <wp:effectExtent l="0" t="0" r="0" b="0"/>
            <wp:docPr id="3" name="Imagen 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persona&#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14:paraId="3F85F0AC" w14:textId="77777777" w:rsidR="00C85F85" w:rsidRPr="00C85F85" w:rsidRDefault="00C85F85" w:rsidP="00C85F85">
      <w:pPr>
        <w:shd w:val="clear" w:color="auto" w:fill="FFFFFF"/>
        <w:spacing w:after="465" w:line="300" w:lineRule="atLeast"/>
        <w:rPr>
          <w:rFonts w:ascii="Arial" w:eastAsia="Times New Roman" w:hAnsi="Arial" w:cs="Arial"/>
          <w:color w:val="333333"/>
          <w:sz w:val="21"/>
          <w:szCs w:val="21"/>
          <w:lang w:val="es-UY" w:eastAsia="es-UY"/>
        </w:rPr>
      </w:pPr>
      <w:r w:rsidRPr="00C85F85">
        <w:rPr>
          <w:rFonts w:ascii="Arial" w:eastAsia="Times New Roman" w:hAnsi="Arial" w:cs="Arial"/>
          <w:color w:val="333333"/>
          <w:sz w:val="21"/>
          <w:szCs w:val="21"/>
          <w:lang w:val="es-UY" w:eastAsia="es-UY"/>
        </w:rPr>
        <w:t xml:space="preserve">Por supuesto, lo que he copiado del profesor </w:t>
      </w:r>
      <w:proofErr w:type="spellStart"/>
      <w:r w:rsidRPr="00C85F85">
        <w:rPr>
          <w:rFonts w:ascii="Arial" w:eastAsia="Times New Roman" w:hAnsi="Arial" w:cs="Arial"/>
          <w:color w:val="333333"/>
          <w:sz w:val="21"/>
          <w:szCs w:val="21"/>
          <w:lang w:val="es-UY" w:eastAsia="es-UY"/>
        </w:rPr>
        <w:t>Piketty</w:t>
      </w:r>
      <w:proofErr w:type="spellEnd"/>
      <w:r w:rsidRPr="00C85F85">
        <w:rPr>
          <w:rFonts w:ascii="Arial" w:eastAsia="Times New Roman" w:hAnsi="Arial" w:cs="Arial"/>
          <w:color w:val="333333"/>
          <w:sz w:val="21"/>
          <w:szCs w:val="21"/>
          <w:lang w:val="es-UY" w:eastAsia="es-UY"/>
        </w:rPr>
        <w:t>, necesita abundantes explicaciones y no menos aplicaciones a la tremenda situación que estamos viviendo. En todo caso, me parece que hay </w:t>
      </w:r>
      <w:r w:rsidRPr="00C85F85">
        <w:rPr>
          <w:rFonts w:ascii="Arial" w:eastAsia="Times New Roman" w:hAnsi="Arial" w:cs="Arial"/>
          <w:b/>
          <w:bCs/>
          <w:color w:val="474747"/>
          <w:sz w:val="21"/>
          <w:szCs w:val="21"/>
          <w:lang w:val="es-UY" w:eastAsia="es-UY"/>
        </w:rPr>
        <w:t>dos hechos evidentes:</w:t>
      </w:r>
      <w:r w:rsidRPr="00C85F85">
        <w:rPr>
          <w:rFonts w:ascii="Arial" w:eastAsia="Times New Roman" w:hAnsi="Arial" w:cs="Arial"/>
          <w:color w:val="333333"/>
          <w:sz w:val="21"/>
          <w:szCs w:val="21"/>
          <w:lang w:val="es-UY" w:eastAsia="es-UY"/>
        </w:rPr>
        <w:t> 1º) </w:t>
      </w:r>
      <w:r w:rsidRPr="00C85F85">
        <w:rPr>
          <w:rFonts w:ascii="Arial" w:eastAsia="Times New Roman" w:hAnsi="Arial" w:cs="Arial"/>
          <w:b/>
          <w:bCs/>
          <w:color w:val="474747"/>
          <w:sz w:val="21"/>
          <w:szCs w:val="21"/>
          <w:lang w:val="es-UY" w:eastAsia="es-UY"/>
        </w:rPr>
        <w:t>La distancia de los más ricos a los más pobres </w:t>
      </w:r>
      <w:r w:rsidRPr="00C85F85">
        <w:rPr>
          <w:rFonts w:ascii="Arial" w:eastAsia="Times New Roman" w:hAnsi="Arial" w:cs="Arial"/>
          <w:color w:val="333333"/>
          <w:sz w:val="21"/>
          <w:szCs w:val="21"/>
          <w:lang w:val="es-UY" w:eastAsia="es-UY"/>
        </w:rPr>
        <w:t>aumenta de día en día. </w:t>
      </w:r>
      <w:r w:rsidRPr="00C85F85">
        <w:rPr>
          <w:rFonts w:ascii="Arial" w:eastAsia="Times New Roman" w:hAnsi="Arial" w:cs="Arial"/>
          <w:b/>
          <w:bCs/>
          <w:color w:val="474747"/>
          <w:sz w:val="21"/>
          <w:szCs w:val="21"/>
          <w:lang w:val="es-UY" w:eastAsia="es-UY"/>
        </w:rPr>
        <w:t>¿Hasta dónde va a llegar?</w:t>
      </w:r>
      <w:r w:rsidRPr="00C85F85">
        <w:rPr>
          <w:rFonts w:ascii="Arial" w:eastAsia="Times New Roman" w:hAnsi="Arial" w:cs="Arial"/>
          <w:color w:val="333333"/>
          <w:sz w:val="21"/>
          <w:szCs w:val="21"/>
          <w:lang w:val="es-UY" w:eastAsia="es-UY"/>
        </w:rPr>
        <w:t> 2º) Se trata de </w:t>
      </w:r>
      <w:r w:rsidRPr="00C85F85">
        <w:rPr>
          <w:rFonts w:ascii="Arial" w:eastAsia="Times New Roman" w:hAnsi="Arial" w:cs="Arial"/>
          <w:b/>
          <w:bCs/>
          <w:color w:val="474747"/>
          <w:sz w:val="21"/>
          <w:szCs w:val="21"/>
          <w:lang w:val="es-UY" w:eastAsia="es-UY"/>
        </w:rPr>
        <w:t>una distancia que representa un grito incesante que clama humanidad, justicia y lo más elemental de la bondad</w:t>
      </w:r>
      <w:r w:rsidRPr="00C85F85">
        <w:rPr>
          <w:rFonts w:ascii="Arial" w:eastAsia="Times New Roman" w:hAnsi="Arial" w:cs="Arial"/>
          <w:color w:val="333333"/>
          <w:sz w:val="21"/>
          <w:szCs w:val="21"/>
          <w:lang w:val="es-UY" w:eastAsia="es-UY"/>
        </w:rPr>
        <w:t>.</w:t>
      </w:r>
    </w:p>
    <w:p w14:paraId="106EC90F" w14:textId="77777777" w:rsidR="00C85F85" w:rsidRPr="00C85F85" w:rsidRDefault="00C85F85" w:rsidP="00C85F85">
      <w:pPr>
        <w:shd w:val="clear" w:color="auto" w:fill="FFFFFF"/>
        <w:spacing w:after="465" w:line="300" w:lineRule="atLeast"/>
        <w:rPr>
          <w:rFonts w:ascii="Arial" w:eastAsia="Times New Roman" w:hAnsi="Arial" w:cs="Arial"/>
          <w:color w:val="333333"/>
          <w:sz w:val="21"/>
          <w:szCs w:val="21"/>
          <w:lang w:val="es-UY" w:eastAsia="es-UY"/>
        </w:rPr>
      </w:pPr>
      <w:r w:rsidRPr="00C85F85">
        <w:rPr>
          <w:rFonts w:ascii="Arial" w:eastAsia="Times New Roman" w:hAnsi="Arial" w:cs="Arial"/>
          <w:color w:val="333333"/>
          <w:sz w:val="21"/>
          <w:szCs w:val="21"/>
          <w:lang w:val="es-UY" w:eastAsia="es-UY"/>
        </w:rPr>
        <w:t>Desde luego, es evidente que </w:t>
      </w:r>
      <w:r w:rsidRPr="00C85F85">
        <w:rPr>
          <w:rFonts w:ascii="Arial" w:eastAsia="Times New Roman" w:hAnsi="Arial" w:cs="Arial"/>
          <w:b/>
          <w:bCs/>
          <w:color w:val="474747"/>
          <w:sz w:val="21"/>
          <w:szCs w:val="21"/>
          <w:lang w:val="es-UY" w:eastAsia="es-UY"/>
        </w:rPr>
        <w:t>este clamor</w:t>
      </w:r>
      <w:r w:rsidRPr="00C85F85">
        <w:rPr>
          <w:rFonts w:ascii="Arial" w:eastAsia="Times New Roman" w:hAnsi="Arial" w:cs="Arial"/>
          <w:color w:val="333333"/>
          <w:sz w:val="21"/>
          <w:szCs w:val="21"/>
          <w:lang w:val="es-UY" w:eastAsia="es-UY"/>
        </w:rPr>
        <w:t>, que brota de toda la tierra, </w:t>
      </w:r>
      <w:r w:rsidRPr="00C85F85">
        <w:rPr>
          <w:rFonts w:ascii="Arial" w:eastAsia="Times New Roman" w:hAnsi="Arial" w:cs="Arial"/>
          <w:b/>
          <w:bCs/>
          <w:color w:val="474747"/>
          <w:sz w:val="21"/>
          <w:szCs w:val="21"/>
          <w:lang w:val="es-UY" w:eastAsia="es-UY"/>
        </w:rPr>
        <w:t>no se resuelve con limosnas. </w:t>
      </w:r>
      <w:r w:rsidRPr="00C85F85">
        <w:rPr>
          <w:rFonts w:ascii="Arial" w:eastAsia="Times New Roman" w:hAnsi="Arial" w:cs="Arial"/>
          <w:color w:val="333333"/>
          <w:sz w:val="21"/>
          <w:szCs w:val="21"/>
          <w:lang w:val="es-UY" w:eastAsia="es-UY"/>
        </w:rPr>
        <w:t>Y</w:t>
      </w:r>
      <w:r w:rsidRPr="00C85F85">
        <w:rPr>
          <w:rFonts w:ascii="Arial" w:eastAsia="Times New Roman" w:hAnsi="Arial" w:cs="Arial"/>
          <w:b/>
          <w:bCs/>
          <w:color w:val="474747"/>
          <w:sz w:val="21"/>
          <w:szCs w:val="21"/>
          <w:lang w:val="es-UY" w:eastAsia="es-UY"/>
        </w:rPr>
        <w:t> menos aún</w:t>
      </w:r>
      <w:r w:rsidRPr="00C85F85">
        <w:rPr>
          <w:rFonts w:ascii="Arial" w:eastAsia="Times New Roman" w:hAnsi="Arial" w:cs="Arial"/>
          <w:color w:val="333333"/>
          <w:sz w:val="21"/>
          <w:szCs w:val="21"/>
          <w:lang w:val="es-UY" w:eastAsia="es-UY"/>
        </w:rPr>
        <w:t> (indeciblemente menos),</w:t>
      </w:r>
      <w:r w:rsidRPr="00C85F85">
        <w:rPr>
          <w:rFonts w:ascii="Arial" w:eastAsia="Times New Roman" w:hAnsi="Arial" w:cs="Arial"/>
          <w:b/>
          <w:bCs/>
          <w:color w:val="474747"/>
          <w:sz w:val="21"/>
          <w:szCs w:val="21"/>
          <w:lang w:val="es-UY" w:eastAsia="es-UY"/>
        </w:rPr>
        <w:t> con violencias y guerras</w:t>
      </w:r>
      <w:r w:rsidRPr="00C85F85">
        <w:rPr>
          <w:rFonts w:ascii="Arial" w:eastAsia="Times New Roman" w:hAnsi="Arial" w:cs="Arial"/>
          <w:color w:val="333333"/>
          <w:sz w:val="21"/>
          <w:szCs w:val="21"/>
          <w:lang w:val="es-UY" w:eastAsia="es-UY"/>
        </w:rPr>
        <w:t>. Nos estamos jugando el ser o no ser del mundo entero. Por eso insisto que ahora, más que nunca, urge, </w:t>
      </w:r>
      <w:r w:rsidRPr="00C85F85">
        <w:rPr>
          <w:rFonts w:ascii="Arial" w:eastAsia="Times New Roman" w:hAnsi="Arial" w:cs="Arial"/>
          <w:b/>
          <w:bCs/>
          <w:color w:val="474747"/>
          <w:sz w:val="21"/>
          <w:szCs w:val="21"/>
          <w:lang w:val="es-UY" w:eastAsia="es-UY"/>
        </w:rPr>
        <w:t>apremia y clama tomar en serio y manos a la obra</w:t>
      </w:r>
      <w:r w:rsidRPr="00C85F85">
        <w:rPr>
          <w:rFonts w:ascii="Arial" w:eastAsia="Times New Roman" w:hAnsi="Arial" w:cs="Arial"/>
          <w:color w:val="333333"/>
          <w:sz w:val="21"/>
          <w:szCs w:val="21"/>
          <w:lang w:val="es-UY" w:eastAsia="es-UY"/>
        </w:rPr>
        <w:t>, con la seguridad de que será el paso decisivo para un mundo sencillamente humano.</w:t>
      </w:r>
    </w:p>
    <w:p w14:paraId="0A424C80" w14:textId="30D33F80" w:rsidR="002E2F5B" w:rsidRDefault="00C85F85">
      <w:hyperlink r:id="rId9" w:history="1">
        <w:r w:rsidRPr="00CC3CD1">
          <w:rPr>
            <w:rStyle w:val="Hipervnculo"/>
          </w:rPr>
          <w:t>https://www.religiondigital.org/teologia_sin_censura/comparte-Iglesia-religion-Evangelio_7_2465823397.html?utm_source=dlvr.it&amp;utm_medium=twitter</w:t>
        </w:r>
      </w:hyperlink>
    </w:p>
    <w:p w14:paraId="13050CEC" w14:textId="77777777" w:rsidR="00C85F85" w:rsidRDefault="00C85F85"/>
    <w:sectPr w:rsidR="00C85F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280AD0"/>
    <w:multiLevelType w:val="multilevel"/>
    <w:tmpl w:val="2442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9445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F85"/>
    <w:rsid w:val="002E2F5B"/>
    <w:rsid w:val="00C85F8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9AC51"/>
  <w15:chartTrackingRefBased/>
  <w15:docId w15:val="{CEB47F3E-B39B-425E-86F2-09A20B5E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85F85"/>
    <w:rPr>
      <w:color w:val="0563C1" w:themeColor="hyperlink"/>
      <w:u w:val="single"/>
    </w:rPr>
  </w:style>
  <w:style w:type="character" w:styleId="Mencinsinresolver">
    <w:name w:val="Unresolved Mention"/>
    <w:basedOn w:val="Fuentedeprrafopredeter"/>
    <w:uiPriority w:val="99"/>
    <w:semiHidden/>
    <w:unhideWhenUsed/>
    <w:rsid w:val="00C85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767800">
      <w:bodyDiv w:val="1"/>
      <w:marLeft w:val="0"/>
      <w:marRight w:val="0"/>
      <w:marTop w:val="0"/>
      <w:marBottom w:val="0"/>
      <w:divBdr>
        <w:top w:val="none" w:sz="0" w:space="0" w:color="auto"/>
        <w:left w:val="none" w:sz="0" w:space="0" w:color="auto"/>
        <w:bottom w:val="none" w:sz="0" w:space="0" w:color="auto"/>
        <w:right w:val="none" w:sz="0" w:space="0" w:color="auto"/>
      </w:divBdr>
      <w:divsChild>
        <w:div w:id="732894152">
          <w:marLeft w:val="0"/>
          <w:marRight w:val="0"/>
          <w:marTop w:val="0"/>
          <w:marBottom w:val="600"/>
          <w:divBdr>
            <w:top w:val="none" w:sz="0" w:space="0" w:color="auto"/>
            <w:left w:val="none" w:sz="0" w:space="0" w:color="auto"/>
            <w:bottom w:val="none" w:sz="0" w:space="0" w:color="auto"/>
            <w:right w:val="none" w:sz="0" w:space="0" w:color="auto"/>
          </w:divBdr>
          <w:divsChild>
            <w:div w:id="1619950478">
              <w:marLeft w:val="0"/>
              <w:marRight w:val="0"/>
              <w:marTop w:val="0"/>
              <w:marBottom w:val="0"/>
              <w:divBdr>
                <w:top w:val="none" w:sz="0" w:space="0" w:color="auto"/>
                <w:left w:val="none" w:sz="0" w:space="0" w:color="auto"/>
                <w:bottom w:val="none" w:sz="0" w:space="0" w:color="auto"/>
                <w:right w:val="none" w:sz="0" w:space="0" w:color="auto"/>
              </w:divBdr>
            </w:div>
          </w:divsChild>
        </w:div>
        <w:div w:id="265623257">
          <w:marLeft w:val="0"/>
          <w:marRight w:val="0"/>
          <w:marTop w:val="0"/>
          <w:marBottom w:val="0"/>
          <w:divBdr>
            <w:top w:val="none" w:sz="0" w:space="0" w:color="auto"/>
            <w:left w:val="none" w:sz="0" w:space="0" w:color="auto"/>
            <w:bottom w:val="none" w:sz="0" w:space="0" w:color="auto"/>
            <w:right w:val="none" w:sz="0" w:space="0" w:color="auto"/>
          </w:divBdr>
          <w:divsChild>
            <w:div w:id="553662705">
              <w:marLeft w:val="0"/>
              <w:marRight w:val="0"/>
              <w:marTop w:val="0"/>
              <w:marBottom w:val="0"/>
              <w:divBdr>
                <w:top w:val="none" w:sz="0" w:space="0" w:color="auto"/>
                <w:left w:val="none" w:sz="0" w:space="0" w:color="auto"/>
                <w:bottom w:val="none" w:sz="0" w:space="0" w:color="auto"/>
                <w:right w:val="none" w:sz="0" w:space="0" w:color="auto"/>
              </w:divBdr>
              <w:divsChild>
                <w:div w:id="979772734">
                  <w:marLeft w:val="-1275"/>
                  <w:marRight w:val="0"/>
                  <w:marTop w:val="0"/>
                  <w:marBottom w:val="0"/>
                  <w:divBdr>
                    <w:top w:val="none" w:sz="0" w:space="0" w:color="auto"/>
                    <w:left w:val="none" w:sz="0" w:space="0" w:color="auto"/>
                    <w:bottom w:val="none" w:sz="0" w:space="0" w:color="auto"/>
                    <w:right w:val="none" w:sz="0" w:space="0" w:color="auto"/>
                  </w:divBdr>
                </w:div>
                <w:div w:id="351880004">
                  <w:marLeft w:val="0"/>
                  <w:marRight w:val="0"/>
                  <w:marTop w:val="0"/>
                  <w:marBottom w:val="0"/>
                  <w:divBdr>
                    <w:top w:val="none" w:sz="0" w:space="0" w:color="auto"/>
                    <w:left w:val="none" w:sz="0" w:space="0" w:color="auto"/>
                    <w:bottom w:val="none" w:sz="0" w:space="0" w:color="auto"/>
                    <w:right w:val="none" w:sz="0" w:space="0" w:color="auto"/>
                  </w:divBdr>
                  <w:divsChild>
                    <w:div w:id="1053500342">
                      <w:marLeft w:val="0"/>
                      <w:marRight w:val="0"/>
                      <w:marTop w:val="0"/>
                      <w:marBottom w:val="0"/>
                      <w:divBdr>
                        <w:top w:val="none" w:sz="0" w:space="0" w:color="auto"/>
                        <w:left w:val="none" w:sz="0" w:space="0" w:color="auto"/>
                        <w:bottom w:val="none" w:sz="0" w:space="0" w:color="auto"/>
                        <w:right w:val="none" w:sz="0" w:space="0" w:color="auto"/>
                      </w:divBdr>
                    </w:div>
                    <w:div w:id="498470893">
                      <w:marLeft w:val="0"/>
                      <w:marRight w:val="0"/>
                      <w:marTop w:val="0"/>
                      <w:marBottom w:val="0"/>
                      <w:divBdr>
                        <w:top w:val="none" w:sz="0" w:space="0" w:color="auto"/>
                        <w:left w:val="none" w:sz="0" w:space="0" w:color="auto"/>
                        <w:bottom w:val="none" w:sz="0" w:space="0" w:color="auto"/>
                        <w:right w:val="none" w:sz="0" w:space="0" w:color="auto"/>
                      </w:divBdr>
                      <w:divsChild>
                        <w:div w:id="126439734">
                          <w:marLeft w:val="0"/>
                          <w:marRight w:val="0"/>
                          <w:marTop w:val="0"/>
                          <w:marBottom w:val="450"/>
                          <w:divBdr>
                            <w:top w:val="none" w:sz="0" w:space="0" w:color="auto"/>
                            <w:left w:val="none" w:sz="0" w:space="0" w:color="auto"/>
                            <w:bottom w:val="none" w:sz="0" w:space="0" w:color="auto"/>
                            <w:right w:val="none" w:sz="0" w:space="0" w:color="auto"/>
                          </w:divBdr>
                        </w:div>
                        <w:div w:id="649481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ria_castillo/"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teologia_sin_censura/comparte-Iglesia-religion-Evangelio_7_2465823397.html?utm_source=dlvr.it&amp;utm_medium=twit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748</Words>
  <Characters>4119</Characters>
  <Application>Microsoft Office Word</Application>
  <DocSecurity>0</DocSecurity>
  <Lines>34</Lines>
  <Paragraphs>9</Paragraphs>
  <ScaleCrop>false</ScaleCrop>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2022-07-08T22:39:00Z</dcterms:created>
  <dcterms:modified xsi:type="dcterms:W3CDTF">2022-07-08T22:40:00Z</dcterms:modified>
</cp:coreProperties>
</file>