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C3D92" w14:textId="06D1FD11" w:rsidR="00857A53" w:rsidRDefault="00F80EC8" w:rsidP="00857A53">
      <w:pPr>
        <w:spacing w:after="120" w:line="276" w:lineRule="auto"/>
        <w:outlineLvl w:val="0"/>
        <w:rPr>
          <w:rFonts w:ascii="Eras Demi ITC" w:eastAsia="Times New Roman" w:hAnsi="Eras Demi ITC" w:cs="Times New Roman"/>
          <w:b/>
          <w:bCs/>
          <w:color w:val="222222"/>
          <w:spacing w:val="-2"/>
          <w:kern w:val="36"/>
          <w:sz w:val="36"/>
          <w:szCs w:val="36"/>
          <w:lang w:eastAsia="es-ES"/>
        </w:rPr>
      </w:pPr>
      <w:r>
        <w:rPr>
          <w:rFonts w:ascii="Eras Demi ITC" w:eastAsia="Times New Roman" w:hAnsi="Eras Demi ITC" w:cs="Arial"/>
          <w:color w:val="000000"/>
          <w:sz w:val="24"/>
          <w:szCs w:val="24"/>
          <w:lang w:eastAsia="es-ES"/>
        </w:rPr>
        <w:t> </w:t>
      </w:r>
      <w:r w:rsidR="00857A53">
        <w:rPr>
          <w:rFonts w:ascii="Eras Demi ITC" w:eastAsia="Times New Roman" w:hAnsi="Eras Demi ITC" w:cs="Times New Roman"/>
          <w:b/>
          <w:bCs/>
          <w:color w:val="222222"/>
          <w:spacing w:val="-2"/>
          <w:kern w:val="36"/>
          <w:sz w:val="36"/>
          <w:szCs w:val="36"/>
          <w:lang w:eastAsia="es-ES"/>
        </w:rPr>
        <w:t>Fallece con 103 años James Lovelock, el científico que planteó la Hipótesis Gaia (2)</w:t>
      </w:r>
    </w:p>
    <w:p w14:paraId="6EF30DFC" w14:textId="77777777" w:rsidR="00857A53" w:rsidRDefault="00857A53" w:rsidP="00857A53">
      <w:pPr>
        <w:spacing w:after="120" w:line="276" w:lineRule="auto"/>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LEANDRO SEQUEIROS (presidente de ASINJA, Asociación Interdisciplinar José de Acosta)</w:t>
      </w:r>
    </w:p>
    <w:p w14:paraId="7D6C77CD" w14:textId="77777777" w:rsidR="00857A53" w:rsidRDefault="00857A53" w:rsidP="00857A53">
      <w:pPr>
        <w:spacing w:after="120" w:line="276" w:lineRule="auto"/>
        <w:rPr>
          <w:rFonts w:ascii="Eras Demi ITC" w:eastAsia="Times New Roman" w:hAnsi="Eras Demi ITC" w:cs="Times New Roman"/>
          <w:color w:val="222222"/>
          <w:spacing w:val="-2"/>
          <w:sz w:val="24"/>
          <w:szCs w:val="24"/>
          <w:lang w:eastAsia="es-ES"/>
        </w:rPr>
      </w:pPr>
    </w:p>
    <w:p w14:paraId="453CEC08" w14:textId="77777777" w:rsidR="00857A53" w:rsidRDefault="00857A53" w:rsidP="00857A53">
      <w:pPr>
        <w:spacing w:after="120" w:line="276" w:lineRule="auto"/>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ab/>
        <w:t>En América Latina, al igual que el Europa, las atrevidas hipótesis de James Lovelock han sido recogidas por intelectuales, científicos y personas religiosas. Mantuvo un planteamiento interdisciplinar.</w:t>
      </w:r>
    </w:p>
    <w:p w14:paraId="4D37D2C9" w14:textId="6B38DDB5" w:rsidR="00857A53" w:rsidRDefault="00857A53" w:rsidP="00857A53">
      <w:pPr>
        <w:spacing w:after="120" w:line="276" w:lineRule="auto"/>
        <w:ind w:firstLine="708"/>
        <w:rPr>
          <w:rFonts w:ascii="Eras Demi ITC" w:eastAsia="Times New Roman" w:hAnsi="Eras Demi ITC" w:cs="Times New Roman"/>
          <w:color w:val="222222"/>
          <w:spacing w:val="-2"/>
          <w:sz w:val="24"/>
          <w:szCs w:val="24"/>
          <w:lang w:eastAsia="es-ES"/>
        </w:rPr>
      </w:pPr>
      <w:r>
        <w:rPr>
          <w:rFonts w:ascii="Eras Demi ITC" w:eastAsia="Times New Roman" w:hAnsi="Eras Demi ITC" w:cs="Times New Roman"/>
          <w:color w:val="222222"/>
          <w:spacing w:val="-2"/>
          <w:sz w:val="24"/>
          <w:szCs w:val="24"/>
          <w:lang w:eastAsia="es-ES"/>
        </w:rPr>
        <w:t xml:space="preserve">Como dijimos en la primera parte, James Lovelock murió justo el día en que cumplía los 103 años de edad, el pasado martes 26 de julio de 2022. Una larga vida dedicada a la investigación científica y, en concreto, al estudio de las relaciones entre los seres vivos y el planeta Tierra. Estudios cuyas consecuencias afectaban a las concepciones religiosas, a la imagen de Dios. Y que fueron muy bien aceptadas por las nuevas espiritualidades y la </w:t>
      </w:r>
      <w:r>
        <w:rPr>
          <w:rFonts w:ascii="Eras Demi ITC" w:eastAsia="Times New Roman" w:hAnsi="Eras Demi ITC" w:cs="Times New Roman"/>
          <w:i/>
          <w:iCs/>
          <w:color w:val="222222"/>
          <w:spacing w:val="-2"/>
          <w:sz w:val="24"/>
          <w:szCs w:val="24"/>
          <w:lang w:eastAsia="es-ES"/>
        </w:rPr>
        <w:t>New Age (Nueva Era/</w:t>
      </w:r>
      <w:r>
        <w:rPr>
          <w:rFonts w:ascii="Eras Demi ITC" w:eastAsia="Times New Roman" w:hAnsi="Eras Demi ITC" w:cs="Times New Roman"/>
          <w:color w:val="222222"/>
          <w:spacing w:val="-2"/>
          <w:sz w:val="24"/>
          <w:szCs w:val="24"/>
          <w:lang w:eastAsia="es-ES"/>
        </w:rPr>
        <w:t xml:space="preserve"> , En algunos ámbitos, </w:t>
      </w:r>
      <w:r>
        <w:rPr>
          <w:rFonts w:ascii="Eras Demi ITC" w:eastAsia="Times New Roman" w:hAnsi="Eras Demi ITC" w:cs="Times New Roman"/>
          <w:i/>
          <w:iCs/>
          <w:color w:val="222222"/>
          <w:spacing w:val="-2"/>
          <w:sz w:val="24"/>
          <w:szCs w:val="24"/>
          <w:lang w:eastAsia="es-ES"/>
        </w:rPr>
        <w:t xml:space="preserve">GAIA </w:t>
      </w:r>
      <w:r>
        <w:rPr>
          <w:rFonts w:ascii="Eras Demi ITC" w:eastAsia="Times New Roman" w:hAnsi="Eras Demi ITC" w:cs="Times New Roman"/>
          <w:color w:val="222222"/>
          <w:spacing w:val="-2"/>
          <w:sz w:val="24"/>
          <w:szCs w:val="24"/>
          <w:lang w:eastAsia="es-ES"/>
        </w:rPr>
        <w:t>considera casi como una religión. Y es acogida por los esotéricos.</w:t>
      </w:r>
    </w:p>
    <w:p w14:paraId="3230D005" w14:textId="719E47BA" w:rsidR="00F80EC8" w:rsidRDefault="00F80EC8" w:rsidP="00F80EC8">
      <w:pPr>
        <w:spacing w:after="120" w:line="276" w:lineRule="auto"/>
        <w:rPr>
          <w:rFonts w:ascii="Eras Demi ITC" w:eastAsia="Times New Roman" w:hAnsi="Eras Demi ITC" w:cs="Arial"/>
          <w:color w:val="000000"/>
          <w:sz w:val="24"/>
          <w:szCs w:val="24"/>
          <w:lang w:eastAsia="es-ES"/>
        </w:rPr>
      </w:pPr>
    </w:p>
    <w:p w14:paraId="15A92CF5" w14:textId="77777777" w:rsidR="00F80EC8" w:rsidRDefault="00F80EC8" w:rsidP="00F80EC8">
      <w:pPr>
        <w:spacing w:after="120" w:line="276" w:lineRule="auto"/>
        <w:jc w:val="both"/>
        <w:rPr>
          <w:rFonts w:ascii="Eras Demi ITC" w:eastAsia="Times New Roman" w:hAnsi="Eras Demi ITC" w:cs="Arial"/>
          <w:b/>
          <w:color w:val="000000" w:themeColor="text1"/>
          <w:sz w:val="36"/>
          <w:szCs w:val="36"/>
          <w:lang w:eastAsia="es-ES"/>
        </w:rPr>
      </w:pPr>
      <w:r>
        <w:rPr>
          <w:rFonts w:ascii="Eras Demi ITC" w:eastAsia="Times New Roman" w:hAnsi="Eras Demi ITC" w:cs="Arial"/>
          <w:b/>
          <w:color w:val="000000" w:themeColor="text1"/>
          <w:sz w:val="36"/>
          <w:szCs w:val="36"/>
          <w:lang w:eastAsia="es-ES"/>
        </w:rPr>
        <w:t>La obra científica de James Lovelock</w:t>
      </w:r>
    </w:p>
    <w:p w14:paraId="162E5E04"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b/>
          <w:bCs/>
          <w:color w:val="000000" w:themeColor="text1"/>
          <w:sz w:val="24"/>
          <w:szCs w:val="24"/>
          <w:lang w:eastAsia="es-ES"/>
        </w:rPr>
        <w:t xml:space="preserve">          James Lovelock</w:t>
      </w:r>
      <w:r>
        <w:rPr>
          <w:rFonts w:ascii="Eras Demi ITC" w:eastAsia="Times New Roman" w:hAnsi="Eras Demi ITC" w:cs="Arial"/>
          <w:color w:val="000000" w:themeColor="text1"/>
          <w:sz w:val="24"/>
          <w:szCs w:val="24"/>
          <w:lang w:eastAsia="es-ES"/>
        </w:rPr>
        <w:t> es autor de aproximadamente 200 artículos científicos, distribuidos casi equitativamente entre temas de medicina, biología, ciencia instrumental y </w:t>
      </w:r>
      <w:proofErr w:type="spellStart"/>
      <w:r>
        <w:rPr>
          <w:rFonts w:ascii="Eras Demi ITC" w:eastAsia="Times New Roman" w:hAnsi="Eras Demi ITC" w:cs="Arial"/>
          <w:color w:val="000000" w:themeColor="text1"/>
          <w:sz w:val="24"/>
          <w:szCs w:val="24"/>
          <w:lang w:eastAsia="es-ES"/>
        </w:rPr>
        <w:t>geofisiología</w:t>
      </w:r>
      <w:proofErr w:type="spellEnd"/>
      <w:r>
        <w:rPr>
          <w:rFonts w:ascii="Eras Demi ITC" w:eastAsia="Times New Roman" w:hAnsi="Eras Demi ITC" w:cs="Arial"/>
          <w:color w:val="000000" w:themeColor="text1"/>
          <w:sz w:val="24"/>
          <w:szCs w:val="24"/>
          <w:lang w:eastAsia="es-ES"/>
        </w:rPr>
        <w:t xml:space="preserve">. Ha creado más de 50 patentes, en su mayoría de detectores para uso en análisis químicas. Uno de ellos, el detector de captura de electrones, fue importante para el desarrollo de la conciencia ambiental. Reveló por primera vez la distribución ubicua de los residuos de pesticidas y otros compuestos químicos que contienen halógenos. </w:t>
      </w:r>
    </w:p>
    <w:p w14:paraId="0BD97CF9"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        Esta información permitió a </w:t>
      </w:r>
      <w:hyperlink r:id="rId7" w:history="1">
        <w:r>
          <w:rPr>
            <w:rStyle w:val="Hipervnculo"/>
            <w:rFonts w:ascii="Eras Demi ITC" w:eastAsia="Times New Roman" w:hAnsi="Eras Demi ITC" w:cs="Arial"/>
            <w:sz w:val="24"/>
            <w:szCs w:val="24"/>
            <w:lang w:eastAsia="es-ES"/>
          </w:rPr>
          <w:t>Rachel Carson escribir su libro "Primavera silenciosa" (</w:t>
        </w:r>
        <w:proofErr w:type="spellStart"/>
        <w:r>
          <w:rPr>
            <w:rStyle w:val="Hipervnculo"/>
            <w:rFonts w:ascii="Eras Demi ITC" w:eastAsia="Times New Roman" w:hAnsi="Eras Demi ITC" w:cs="Arial"/>
            <w:sz w:val="24"/>
            <w:szCs w:val="24"/>
            <w:lang w:eastAsia="es-ES"/>
          </w:rPr>
          <w:t>Silent</w:t>
        </w:r>
        <w:proofErr w:type="spellEnd"/>
        <w:r>
          <w:rPr>
            <w:rStyle w:val="Hipervnculo"/>
            <w:rFonts w:ascii="Eras Demi ITC" w:eastAsia="Times New Roman" w:hAnsi="Eras Demi ITC" w:cs="Arial"/>
            <w:sz w:val="24"/>
            <w:szCs w:val="24"/>
            <w:lang w:eastAsia="es-ES"/>
          </w:rPr>
          <w:t> Spring)</w:t>
        </w:r>
      </w:hyperlink>
      <w:r>
        <w:rPr>
          <w:rFonts w:ascii="Eras Demi ITC" w:eastAsia="Times New Roman" w:hAnsi="Eras Demi ITC" w:cs="Arial"/>
          <w:color w:val="000000" w:themeColor="text1"/>
          <w:sz w:val="24"/>
          <w:szCs w:val="24"/>
          <w:lang w:eastAsia="es-ES"/>
        </w:rPr>
        <w:t>, que es considerado el iniciador de la toma de conciencia medioambiental. Más tarde permitió el descubrimiento de la presencia de PCB en el medio ambiente. Más recientemente, el detector de captura de electrones permitió descubrir la distribución global de óxido nitroso y de clorofluorocarbonos, ambos importantes en la química del ozono estratosférica. Algunos de estos descubrimientos fueron adoptados por la NASA en sus programas de exploración de planetas. La NASA le otorgó tres certificados de reconocimiento por ello.</w:t>
      </w:r>
    </w:p>
    <w:p w14:paraId="319C14CE"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p>
    <w:p w14:paraId="4BD6ED17" w14:textId="22216B2C" w:rsidR="00F80EC8" w:rsidRDefault="00F80EC8" w:rsidP="00F80EC8">
      <w:pPr>
        <w:spacing w:after="120" w:line="276" w:lineRule="auto"/>
        <w:jc w:val="center"/>
        <w:rPr>
          <w:rFonts w:ascii="Eras Demi ITC" w:eastAsia="Times New Roman" w:hAnsi="Eras Demi ITC" w:cs="Arial"/>
          <w:color w:val="000000" w:themeColor="text1"/>
          <w:sz w:val="24"/>
          <w:szCs w:val="24"/>
          <w:lang w:eastAsia="es-ES"/>
        </w:rPr>
      </w:pPr>
      <w:r>
        <w:rPr>
          <w:noProof/>
        </w:rPr>
        <w:lastRenderedPageBreak/>
        <w:drawing>
          <wp:inline distT="0" distB="0" distL="0" distR="0" wp14:anchorId="1509AE83" wp14:editId="74920D9E">
            <wp:extent cx="1724025" cy="2647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p>
    <w:p w14:paraId="0F52656C"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          Lovelock se considera el creador de la </w:t>
      </w:r>
      <w:hyperlink r:id="rId9" w:history="1">
        <w:r>
          <w:rPr>
            <w:rStyle w:val="Hipervnculo"/>
            <w:rFonts w:ascii="Eras Demi ITC" w:eastAsia="Times New Roman" w:hAnsi="Eras Demi ITC" w:cs="Arial"/>
            <w:sz w:val="24"/>
            <w:szCs w:val="24"/>
            <w:lang w:eastAsia="es-ES"/>
          </w:rPr>
          <w:t>hipótesis de </w:t>
        </w:r>
        <w:r>
          <w:rPr>
            <w:rStyle w:val="Hipervnculo"/>
            <w:rFonts w:ascii="Eras Demi ITC" w:eastAsia="Times New Roman" w:hAnsi="Eras Demi ITC" w:cs="Arial"/>
            <w:b/>
            <w:sz w:val="24"/>
            <w:szCs w:val="24"/>
            <w:lang w:eastAsia="es-ES"/>
          </w:rPr>
          <w:t>Gaia</w:t>
        </w:r>
        <w:r>
          <w:rPr>
            <w:rStyle w:val="Hipervnculo"/>
            <w:rFonts w:ascii="Eras Demi ITC" w:eastAsia="Times New Roman" w:hAnsi="Eras Demi ITC" w:cs="Arial"/>
            <w:sz w:val="24"/>
            <w:szCs w:val="24"/>
            <w:lang w:eastAsia="es-ES"/>
          </w:rPr>
          <w:t> (ahora llamada teoría de </w:t>
        </w:r>
        <w:r>
          <w:rPr>
            <w:rStyle w:val="Hipervnculo"/>
            <w:rFonts w:ascii="Eras Demi ITC" w:eastAsia="Times New Roman" w:hAnsi="Eras Demi ITC" w:cs="Arial"/>
            <w:b/>
            <w:sz w:val="24"/>
            <w:szCs w:val="24"/>
            <w:lang w:eastAsia="es-ES"/>
          </w:rPr>
          <w:t>Gaia</w:t>
        </w:r>
        <w:r>
          <w:rPr>
            <w:rStyle w:val="Hipervnculo"/>
            <w:rFonts w:ascii="Eras Demi ITC" w:eastAsia="Times New Roman" w:hAnsi="Eras Demi ITC" w:cs="Arial"/>
            <w:sz w:val="24"/>
            <w:szCs w:val="24"/>
            <w:lang w:eastAsia="es-ES"/>
          </w:rPr>
          <w:t>)</w:t>
        </w:r>
      </w:hyperlink>
      <w:r>
        <w:rPr>
          <w:rFonts w:ascii="Eras Demi ITC" w:eastAsia="Times New Roman" w:hAnsi="Eras Demi ITC" w:cs="Arial"/>
          <w:color w:val="000000" w:themeColor="text1"/>
          <w:sz w:val="24"/>
          <w:szCs w:val="24"/>
          <w:lang w:eastAsia="es-ES"/>
        </w:rPr>
        <w:t xml:space="preserve"> y ha escrito cuatro libros sobre este tema: “</w:t>
      </w:r>
      <w:hyperlink r:id="rId10" w:history="1">
        <w:r>
          <w:rPr>
            <w:rStyle w:val="Hipervnculo"/>
            <w:rFonts w:ascii="Eras Demi ITC" w:eastAsia="Times New Roman" w:hAnsi="Eras Demi ITC" w:cs="Arial"/>
            <w:sz w:val="24"/>
            <w:szCs w:val="24"/>
            <w:lang w:eastAsia="es-ES"/>
          </w:rPr>
          <w:t>Gaia, una nueva visión de la vida sobre la Tierra</w:t>
        </w:r>
      </w:hyperlink>
      <w:r>
        <w:rPr>
          <w:rFonts w:ascii="Eras Demi ITC" w:eastAsia="Times New Roman" w:hAnsi="Eras Demi ITC" w:cs="Arial"/>
          <w:color w:val="000000" w:themeColor="text1"/>
          <w:sz w:val="24"/>
          <w:szCs w:val="24"/>
          <w:lang w:eastAsia="es-ES"/>
        </w:rPr>
        <w:t>” (Oxford </w:t>
      </w:r>
      <w:proofErr w:type="spellStart"/>
      <w:r>
        <w:rPr>
          <w:rFonts w:ascii="Eras Demi ITC" w:eastAsia="Times New Roman" w:hAnsi="Eras Demi ITC" w:cs="Arial"/>
          <w:color w:val="000000" w:themeColor="text1"/>
          <w:sz w:val="24"/>
          <w:szCs w:val="24"/>
          <w:lang w:eastAsia="es-ES"/>
        </w:rPr>
        <w:t>UniversityPress</w:t>
      </w:r>
      <w:proofErr w:type="spellEnd"/>
      <w:r>
        <w:rPr>
          <w:rFonts w:ascii="Eras Demi ITC" w:eastAsia="Times New Roman" w:hAnsi="Eras Demi ITC" w:cs="Arial"/>
          <w:color w:val="000000" w:themeColor="text1"/>
          <w:sz w:val="24"/>
          <w:szCs w:val="24"/>
          <w:lang w:eastAsia="es-ES"/>
        </w:rPr>
        <w:t xml:space="preserve">, 1979. En español: Hermann Blume, 1983);  </w:t>
      </w:r>
      <w:hyperlink r:id="rId11" w:history="1">
        <w:r>
          <w:rPr>
            <w:rStyle w:val="Hipervnculo"/>
            <w:rFonts w:ascii="Eras Demi ITC" w:eastAsia="Times New Roman" w:hAnsi="Eras Demi ITC" w:cs="Arial"/>
            <w:sz w:val="24"/>
            <w:szCs w:val="24"/>
            <w:lang w:eastAsia="es-ES"/>
          </w:rPr>
          <w:t>“Las edades de Gaia”</w:t>
        </w:r>
      </w:hyperlink>
      <w:r>
        <w:rPr>
          <w:rFonts w:ascii="Eras Demi ITC" w:eastAsia="Times New Roman" w:hAnsi="Eras Demi ITC" w:cs="Arial"/>
          <w:color w:val="000000" w:themeColor="text1"/>
          <w:sz w:val="24"/>
          <w:szCs w:val="24"/>
          <w:lang w:eastAsia="es-ES"/>
        </w:rPr>
        <w:t xml:space="preserve"> (W. W. Norton, 1988. En español: Tusquets, 1993); el tercero es: “</w:t>
      </w:r>
      <w:hyperlink r:id="rId12" w:history="1">
        <w:r>
          <w:rPr>
            <w:rStyle w:val="Hipervnculo"/>
            <w:rFonts w:ascii="Eras Demi ITC" w:eastAsia="Times New Roman" w:hAnsi="Eras Demi ITC" w:cs="Arial"/>
            <w:sz w:val="24"/>
            <w:szCs w:val="24"/>
            <w:lang w:eastAsia="es-ES"/>
          </w:rPr>
          <w:t>Gaia: una ciencia para curar el planeta”</w:t>
        </w:r>
      </w:hyperlink>
      <w:r>
        <w:rPr>
          <w:rFonts w:ascii="Eras Demi ITC" w:eastAsia="Times New Roman" w:hAnsi="Eras Demi ITC" w:cs="Arial"/>
          <w:i/>
          <w:color w:val="000000" w:themeColor="text1"/>
          <w:sz w:val="24"/>
          <w:szCs w:val="24"/>
          <w:lang w:eastAsia="es-ES"/>
        </w:rPr>
        <w:t xml:space="preserve"> </w:t>
      </w:r>
      <w:r>
        <w:rPr>
          <w:rFonts w:ascii="Eras Demi ITC" w:eastAsia="Times New Roman" w:hAnsi="Eras Demi ITC" w:cs="Arial"/>
          <w:color w:val="000000" w:themeColor="text1"/>
          <w:sz w:val="24"/>
          <w:szCs w:val="24"/>
          <w:lang w:eastAsia="es-ES"/>
        </w:rPr>
        <w:t>(Gaia </w:t>
      </w:r>
      <w:proofErr w:type="spellStart"/>
      <w:r>
        <w:rPr>
          <w:rFonts w:ascii="Eras Demi ITC" w:eastAsia="Times New Roman" w:hAnsi="Eras Demi ITC" w:cs="Arial"/>
          <w:color w:val="000000" w:themeColor="text1"/>
          <w:sz w:val="24"/>
          <w:szCs w:val="24"/>
          <w:lang w:eastAsia="es-ES"/>
        </w:rPr>
        <w:t>Books</w:t>
      </w:r>
      <w:proofErr w:type="spellEnd"/>
      <w:r>
        <w:rPr>
          <w:rFonts w:ascii="Eras Demi ITC" w:eastAsia="Times New Roman" w:hAnsi="Eras Demi ITC" w:cs="Arial"/>
          <w:color w:val="000000" w:themeColor="text1"/>
          <w:sz w:val="24"/>
          <w:szCs w:val="24"/>
          <w:lang w:eastAsia="es-ES"/>
        </w:rPr>
        <w:t>, 1991. En español: Integral </w:t>
      </w:r>
      <w:proofErr w:type="spellStart"/>
      <w:r>
        <w:rPr>
          <w:rFonts w:ascii="Eras Demi ITC" w:eastAsia="Times New Roman" w:hAnsi="Eras Demi ITC" w:cs="Arial"/>
          <w:color w:val="000000" w:themeColor="text1"/>
          <w:sz w:val="24"/>
          <w:szCs w:val="24"/>
          <w:lang w:eastAsia="es-ES"/>
        </w:rPr>
        <w:t>Cop</w:t>
      </w:r>
      <w:proofErr w:type="spellEnd"/>
      <w:r>
        <w:rPr>
          <w:rFonts w:ascii="Eras Demi ITC" w:eastAsia="Times New Roman" w:hAnsi="Eras Demi ITC" w:cs="Arial"/>
          <w:color w:val="000000" w:themeColor="text1"/>
          <w:sz w:val="24"/>
          <w:szCs w:val="24"/>
          <w:lang w:eastAsia="es-ES"/>
        </w:rPr>
        <w:t>, 1992) y el cuarto es: “</w:t>
      </w:r>
      <w:hyperlink r:id="rId13" w:history="1">
        <w:r>
          <w:rPr>
            <w:rStyle w:val="Hipervnculo"/>
            <w:rFonts w:ascii="Eras Demi ITC" w:eastAsia="Times New Roman" w:hAnsi="Eras Demi ITC" w:cs="Arial"/>
            <w:sz w:val="24"/>
            <w:szCs w:val="24"/>
            <w:lang w:eastAsia="es-ES"/>
          </w:rPr>
          <w:t>Homenaje a Gaia. La vida de un científico independiente</w:t>
        </w:r>
      </w:hyperlink>
      <w:r>
        <w:rPr>
          <w:rFonts w:ascii="Eras Demi ITC" w:eastAsia="Times New Roman" w:hAnsi="Eras Demi ITC" w:cs="Arial"/>
          <w:color w:val="000000" w:themeColor="text1"/>
          <w:sz w:val="24"/>
          <w:szCs w:val="24"/>
          <w:lang w:eastAsia="es-ES"/>
        </w:rPr>
        <w:t>” (2000. En español: </w:t>
      </w:r>
      <w:proofErr w:type="spellStart"/>
      <w:r>
        <w:rPr>
          <w:rFonts w:ascii="Eras Demi ITC" w:eastAsia="Times New Roman" w:hAnsi="Eras Demi ITC" w:cs="Arial"/>
          <w:color w:val="000000" w:themeColor="text1"/>
          <w:sz w:val="24"/>
          <w:szCs w:val="24"/>
          <w:lang w:eastAsia="es-ES"/>
        </w:rPr>
        <w:t>Laetoli</w:t>
      </w:r>
      <w:proofErr w:type="spellEnd"/>
      <w:r>
        <w:rPr>
          <w:rFonts w:ascii="Eras Demi ITC" w:eastAsia="Times New Roman" w:hAnsi="Eras Demi ITC" w:cs="Arial"/>
          <w:color w:val="000000" w:themeColor="text1"/>
          <w:sz w:val="24"/>
          <w:szCs w:val="24"/>
          <w:lang w:eastAsia="es-ES"/>
        </w:rPr>
        <w:t>, 2005).</w:t>
      </w:r>
    </w:p>
    <w:p w14:paraId="6709A072"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       En el año 1974, James Lovelock  fue elegido miembro de la Royal </w:t>
      </w:r>
      <w:proofErr w:type="spellStart"/>
      <w:r>
        <w:rPr>
          <w:rFonts w:ascii="Eras Demi ITC" w:eastAsia="Times New Roman" w:hAnsi="Eras Demi ITC" w:cs="Arial"/>
          <w:color w:val="000000" w:themeColor="text1"/>
          <w:sz w:val="24"/>
          <w:szCs w:val="24"/>
          <w:lang w:eastAsia="es-ES"/>
        </w:rPr>
        <w:t>Society</w:t>
      </w:r>
      <w:proofErr w:type="spellEnd"/>
      <w:r>
        <w:rPr>
          <w:rFonts w:ascii="Eras Demi ITC" w:eastAsia="Times New Roman" w:hAnsi="Eras Demi ITC" w:cs="Arial"/>
          <w:color w:val="000000" w:themeColor="text1"/>
          <w:sz w:val="24"/>
          <w:szCs w:val="24"/>
          <w:lang w:eastAsia="es-ES"/>
        </w:rPr>
        <w:t>, la académica de las ciencias del Reino Unido y la Mancomunidad Británica de Naciones, y en 1975 recibió la medalla </w:t>
      </w:r>
      <w:proofErr w:type="spellStart"/>
      <w:r>
        <w:rPr>
          <w:rFonts w:ascii="Eras Demi ITC" w:eastAsia="Times New Roman" w:hAnsi="Eras Demi ITC" w:cs="Arial"/>
          <w:color w:val="000000" w:themeColor="text1"/>
          <w:sz w:val="24"/>
          <w:szCs w:val="24"/>
          <w:lang w:eastAsia="es-ES"/>
        </w:rPr>
        <w:t>Tswett</w:t>
      </w:r>
      <w:proofErr w:type="spellEnd"/>
      <w:r>
        <w:rPr>
          <w:rFonts w:ascii="Eras Demi ITC" w:eastAsia="Times New Roman" w:hAnsi="Eras Demi ITC" w:cs="Arial"/>
          <w:color w:val="000000" w:themeColor="text1"/>
          <w:sz w:val="24"/>
          <w:szCs w:val="24"/>
          <w:lang w:eastAsia="es-ES"/>
        </w:rPr>
        <w:t xml:space="preserve"> de Cromatografía. Anteriormente le había sido otorgado un premio de la fundación CIBA por su investigación sobre el envejecimiento. </w:t>
      </w:r>
    </w:p>
    <w:p w14:paraId="775D28CD"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         En 1980 recibió el premio en cromatografía de la Sociedad Americana de Química y en 1986 obtuvo la medalla de plata y premio del Laboratorio Marino de Plymouth. En 1988 fue uno de los destinatarios del Premio Norbert </w:t>
      </w:r>
      <w:proofErr w:type="spellStart"/>
      <w:r>
        <w:rPr>
          <w:rFonts w:ascii="Eras Demi ITC" w:eastAsia="Times New Roman" w:hAnsi="Eras Demi ITC" w:cs="Arial"/>
          <w:color w:val="000000" w:themeColor="text1"/>
          <w:sz w:val="24"/>
          <w:szCs w:val="24"/>
          <w:lang w:eastAsia="es-ES"/>
        </w:rPr>
        <w:t>Gerbierde</w:t>
      </w:r>
      <w:proofErr w:type="spellEnd"/>
      <w:r>
        <w:rPr>
          <w:rFonts w:ascii="Eras Demi ITC" w:eastAsia="Times New Roman" w:hAnsi="Eras Demi ITC" w:cs="Arial"/>
          <w:color w:val="000000" w:themeColor="text1"/>
          <w:sz w:val="24"/>
          <w:szCs w:val="24"/>
          <w:lang w:eastAsia="es-ES"/>
        </w:rPr>
        <w:t xml:space="preserve"> la Organización Meteorológica Mundial y en 1990 le fue concedido el primer Premio Ámsterdam por el medio ambiente de la Real Academia de Artes y Ciencias de los Países Bajos. </w:t>
      </w:r>
    </w:p>
    <w:p w14:paraId="4BF3362F"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         En 1996 recibió tanto el Premio </w:t>
      </w:r>
      <w:proofErr w:type="spellStart"/>
      <w:r>
        <w:rPr>
          <w:rFonts w:ascii="Eras Demi ITC" w:eastAsia="Times New Roman" w:hAnsi="Eras Demi ITC" w:cs="Arial"/>
          <w:color w:val="000000" w:themeColor="text1"/>
          <w:sz w:val="24"/>
          <w:szCs w:val="24"/>
          <w:lang w:eastAsia="es-ES"/>
        </w:rPr>
        <w:t>Nonino</w:t>
      </w:r>
      <w:proofErr w:type="spellEnd"/>
      <w:r>
        <w:rPr>
          <w:rFonts w:ascii="Eras Demi ITC" w:eastAsia="Times New Roman" w:hAnsi="Eras Demi ITC" w:cs="Arial"/>
          <w:color w:val="000000" w:themeColor="text1"/>
          <w:sz w:val="24"/>
          <w:szCs w:val="24"/>
          <w:lang w:eastAsia="es-ES"/>
        </w:rPr>
        <w:t> </w:t>
      </w:r>
      <w:proofErr w:type="spellStart"/>
      <w:r>
        <w:rPr>
          <w:rFonts w:ascii="Eras Demi ITC" w:eastAsia="Times New Roman" w:hAnsi="Eras Demi ITC" w:cs="Arial"/>
          <w:color w:val="000000" w:themeColor="text1"/>
          <w:sz w:val="24"/>
          <w:szCs w:val="24"/>
          <w:lang w:eastAsia="es-ES"/>
        </w:rPr>
        <w:t>Prize</w:t>
      </w:r>
      <w:proofErr w:type="spellEnd"/>
      <w:r>
        <w:rPr>
          <w:rFonts w:ascii="Eras Demi ITC" w:eastAsia="Times New Roman" w:hAnsi="Eras Demi ITC" w:cs="Arial"/>
          <w:color w:val="000000" w:themeColor="text1"/>
          <w:sz w:val="24"/>
          <w:szCs w:val="24"/>
          <w:lang w:eastAsia="es-ES"/>
        </w:rPr>
        <w:t> como el Premio Volvo </w:t>
      </w:r>
      <w:proofErr w:type="spellStart"/>
      <w:r>
        <w:rPr>
          <w:rFonts w:ascii="Eras Demi ITC" w:eastAsia="Times New Roman" w:hAnsi="Eras Demi ITC" w:cs="Arial"/>
          <w:color w:val="000000" w:themeColor="text1"/>
          <w:sz w:val="24"/>
          <w:szCs w:val="24"/>
          <w:lang w:eastAsia="es-ES"/>
        </w:rPr>
        <w:t>Environment</w:t>
      </w:r>
      <w:proofErr w:type="spellEnd"/>
      <w:r>
        <w:rPr>
          <w:rFonts w:ascii="Eras Demi ITC" w:eastAsia="Times New Roman" w:hAnsi="Eras Demi ITC" w:cs="Arial"/>
          <w:color w:val="000000" w:themeColor="text1"/>
          <w:sz w:val="24"/>
          <w:szCs w:val="24"/>
          <w:lang w:eastAsia="es-ES"/>
        </w:rPr>
        <w:t>, mientras que en 1997 le fue otorgado el premio Blue </w:t>
      </w:r>
      <w:proofErr w:type="spellStart"/>
      <w:r>
        <w:rPr>
          <w:rFonts w:ascii="Eras Demi ITC" w:eastAsia="Times New Roman" w:hAnsi="Eras Demi ITC" w:cs="Arial"/>
          <w:color w:val="000000" w:themeColor="text1"/>
          <w:sz w:val="24"/>
          <w:szCs w:val="24"/>
          <w:lang w:eastAsia="es-ES"/>
        </w:rPr>
        <w:t>Planet</w:t>
      </w:r>
      <w:proofErr w:type="spellEnd"/>
      <w:r>
        <w:rPr>
          <w:rFonts w:ascii="Eras Demi ITC" w:eastAsia="Times New Roman" w:hAnsi="Eras Demi ITC" w:cs="Arial"/>
          <w:color w:val="000000" w:themeColor="text1"/>
          <w:sz w:val="24"/>
          <w:szCs w:val="24"/>
          <w:lang w:eastAsia="es-ES"/>
        </w:rPr>
        <w:t> de Japón. Ha sido nombrado Doctor Honoris Causa por la Universidad de East </w:t>
      </w:r>
      <w:proofErr w:type="spellStart"/>
      <w:r>
        <w:rPr>
          <w:rFonts w:ascii="Eras Demi ITC" w:eastAsia="Times New Roman" w:hAnsi="Eras Demi ITC" w:cs="Arial"/>
          <w:color w:val="000000" w:themeColor="text1"/>
          <w:sz w:val="24"/>
          <w:szCs w:val="24"/>
          <w:lang w:eastAsia="es-ES"/>
        </w:rPr>
        <w:t>Anglia</w:t>
      </w:r>
      <w:proofErr w:type="spellEnd"/>
      <w:r>
        <w:rPr>
          <w:rFonts w:ascii="Eras Demi ITC" w:eastAsia="Times New Roman" w:hAnsi="Eras Demi ITC" w:cs="Arial"/>
          <w:color w:val="000000" w:themeColor="text1"/>
          <w:sz w:val="24"/>
          <w:szCs w:val="24"/>
          <w:lang w:eastAsia="es-ES"/>
        </w:rPr>
        <w:t> (1982), la Universidad de Exeter (1988), la Universidad Politécnica de Plymouth -actualmente Universidad de Plymouth- (1988), la Universidad de Estocolmo (1991), la Universidad de Edimburgo (1993), la Universidad de Kent y la Universidad de East London (1996) y la Universidad de Colorado (1997). Su Majestad la Reina le nombró Comandante de la Excelentísima Orden del Imperio Británico en 1990.</w:t>
      </w:r>
    </w:p>
    <w:p w14:paraId="4C7290B3" w14:textId="77777777" w:rsidR="00F80EC8" w:rsidRDefault="00000000" w:rsidP="00F80EC8">
      <w:pPr>
        <w:spacing w:after="120" w:line="276" w:lineRule="auto"/>
        <w:ind w:firstLine="708"/>
        <w:jc w:val="both"/>
        <w:rPr>
          <w:rFonts w:ascii="Eras Demi ITC" w:eastAsia="Times New Roman" w:hAnsi="Eras Demi ITC" w:cs="Arial"/>
          <w:color w:val="000000" w:themeColor="text1"/>
          <w:sz w:val="24"/>
          <w:szCs w:val="24"/>
          <w:lang w:eastAsia="es-ES"/>
        </w:rPr>
      </w:pPr>
      <w:hyperlink r:id="rId14" w:history="1">
        <w:r w:rsidR="00F80EC8">
          <w:rPr>
            <w:rStyle w:val="Hipervnculo"/>
            <w:rFonts w:ascii="Eras Demi ITC" w:eastAsia="Times New Roman" w:hAnsi="Eras Demi ITC" w:cs="Arial"/>
            <w:sz w:val="24"/>
            <w:szCs w:val="24"/>
            <w:lang w:eastAsia="es-ES"/>
          </w:rPr>
          <w:t xml:space="preserve">       El principal interés</w:t>
        </w:r>
        <w:r w:rsidR="00F80EC8">
          <w:rPr>
            <w:rStyle w:val="Hipervnculo"/>
            <w:rFonts w:ascii="Eras Demi ITC" w:eastAsia="Times New Roman" w:hAnsi="Eras Demi ITC" w:cs="Arial"/>
            <w:b/>
            <w:bCs/>
            <w:sz w:val="24"/>
            <w:szCs w:val="24"/>
            <w:lang w:eastAsia="es-ES"/>
          </w:rPr>
          <w:t> </w:t>
        </w:r>
        <w:r w:rsidR="00F80EC8">
          <w:rPr>
            <w:rStyle w:val="Hipervnculo"/>
            <w:rFonts w:ascii="Eras Demi ITC" w:eastAsia="Times New Roman" w:hAnsi="Eras Demi ITC" w:cs="Arial"/>
            <w:sz w:val="24"/>
            <w:szCs w:val="24"/>
            <w:lang w:eastAsia="es-ES"/>
          </w:rPr>
          <w:t>de</w:t>
        </w:r>
        <w:r w:rsidR="00F80EC8">
          <w:rPr>
            <w:rStyle w:val="Hipervnculo"/>
            <w:rFonts w:ascii="Eras Demi ITC" w:eastAsia="Times New Roman" w:hAnsi="Eras Demi ITC" w:cs="Arial"/>
            <w:b/>
            <w:bCs/>
            <w:sz w:val="24"/>
            <w:szCs w:val="24"/>
            <w:lang w:eastAsia="es-ES"/>
          </w:rPr>
          <w:t> James Lovelock </w:t>
        </w:r>
        <w:r w:rsidR="00F80EC8">
          <w:rPr>
            <w:rStyle w:val="Hipervnculo"/>
            <w:rFonts w:ascii="Eras Demi ITC" w:eastAsia="Times New Roman" w:hAnsi="Eras Demi ITC" w:cs="Arial"/>
            <w:sz w:val="24"/>
            <w:szCs w:val="24"/>
            <w:lang w:eastAsia="es-ES"/>
          </w:rPr>
          <w:t>se centra en las Ciencias de la Vida,</w:t>
        </w:r>
      </w:hyperlink>
      <w:r w:rsidR="00F80EC8">
        <w:rPr>
          <w:rFonts w:ascii="Eras Demi ITC" w:eastAsia="Times New Roman" w:hAnsi="Eras Demi ITC" w:cs="Arial"/>
          <w:color w:val="000000" w:themeColor="text1"/>
          <w:sz w:val="24"/>
          <w:szCs w:val="24"/>
          <w:lang w:eastAsia="es-ES"/>
        </w:rPr>
        <w:t xml:space="preserve"> en un inicio a través de la investigación médica y, más recientemente, en relación con </w:t>
      </w:r>
      <w:r w:rsidR="00F80EC8">
        <w:rPr>
          <w:rFonts w:ascii="Eras Demi ITC" w:eastAsia="Times New Roman" w:hAnsi="Eras Demi ITC" w:cs="Arial"/>
          <w:b/>
          <w:i/>
          <w:color w:val="000000" w:themeColor="text1"/>
          <w:sz w:val="24"/>
          <w:szCs w:val="24"/>
          <w:lang w:eastAsia="es-ES"/>
        </w:rPr>
        <w:t>la </w:t>
      </w:r>
      <w:proofErr w:type="spellStart"/>
      <w:r w:rsidR="009404EB">
        <w:fldChar w:fldCharType="begin"/>
      </w:r>
      <w:r w:rsidR="009404EB">
        <w:instrText xml:space="preserve"> HYPERLINK "http://geophysiology.blogspot.com/2004/11/geofisiologia-de-la-tierra.html" </w:instrText>
      </w:r>
      <w:r w:rsidR="009404EB">
        <w:fldChar w:fldCharType="separate"/>
      </w:r>
      <w:r w:rsidR="00F80EC8">
        <w:rPr>
          <w:rStyle w:val="Hipervnculo"/>
          <w:rFonts w:ascii="Eras Demi ITC" w:eastAsia="Times New Roman" w:hAnsi="Eras Demi ITC" w:cs="Arial"/>
          <w:b/>
          <w:sz w:val="24"/>
          <w:szCs w:val="24"/>
          <w:lang w:eastAsia="es-ES"/>
        </w:rPr>
        <w:t>Geofisiología</w:t>
      </w:r>
      <w:proofErr w:type="spellEnd"/>
      <w:r w:rsidR="009404EB">
        <w:rPr>
          <w:rStyle w:val="Hipervnculo"/>
          <w:rFonts w:ascii="Eras Demi ITC" w:eastAsia="Times New Roman" w:hAnsi="Eras Demi ITC" w:cs="Arial"/>
          <w:b/>
          <w:sz w:val="24"/>
          <w:szCs w:val="24"/>
          <w:lang w:eastAsia="es-ES"/>
        </w:rPr>
        <w:fldChar w:fldCharType="end"/>
      </w:r>
      <w:r w:rsidR="00F80EC8">
        <w:rPr>
          <w:rFonts w:ascii="Eras Demi ITC" w:eastAsia="Times New Roman" w:hAnsi="Eras Demi ITC" w:cs="Arial"/>
          <w:color w:val="000000" w:themeColor="text1"/>
          <w:sz w:val="24"/>
          <w:szCs w:val="24"/>
          <w:lang w:eastAsia="es-ES"/>
        </w:rPr>
        <w:t>, la ciencia de los sistemas de la Tierra. Su segundo ámbito de interés, el del diseño y desarrollo de instrumentos, ha interactuado a menudo con el primero para su beneficio mutuo.</w:t>
      </w:r>
    </w:p>
    <w:p w14:paraId="622604E2" w14:textId="157ACF2F" w:rsidR="00F80EC8" w:rsidRDefault="00F80EC8" w:rsidP="00F80EC8">
      <w:pPr>
        <w:spacing w:after="120" w:line="276" w:lineRule="auto"/>
        <w:jc w:val="center"/>
        <w:rPr>
          <w:rFonts w:ascii="Eras Demi ITC" w:eastAsia="Times New Roman" w:hAnsi="Eras Demi ITC" w:cs="Arial"/>
          <w:color w:val="000000" w:themeColor="text1"/>
          <w:sz w:val="24"/>
          <w:szCs w:val="24"/>
          <w:lang w:eastAsia="es-ES"/>
        </w:rPr>
      </w:pPr>
      <w:r>
        <w:rPr>
          <w:noProof/>
        </w:rPr>
        <w:drawing>
          <wp:inline distT="0" distB="0" distL="0" distR="0" wp14:anchorId="2F7892DC" wp14:editId="1E0A8AC8">
            <wp:extent cx="2143125" cy="28956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895600"/>
                    </a:xfrm>
                    <a:prstGeom prst="rect">
                      <a:avLst/>
                    </a:prstGeom>
                    <a:noFill/>
                    <a:ln>
                      <a:noFill/>
                    </a:ln>
                  </pic:spPr>
                </pic:pic>
              </a:graphicData>
            </a:graphic>
          </wp:inline>
        </w:drawing>
      </w:r>
    </w:p>
    <w:p w14:paraId="6796347B" w14:textId="77777777" w:rsidR="00F80EC8" w:rsidRDefault="00F80EC8" w:rsidP="00F80EC8">
      <w:pPr>
        <w:spacing w:after="120" w:line="276" w:lineRule="auto"/>
        <w:jc w:val="both"/>
        <w:rPr>
          <w:rFonts w:ascii="Eras Demi ITC" w:eastAsia="Times New Roman" w:hAnsi="Eras Demi ITC" w:cs="Arial"/>
          <w:b/>
          <w:color w:val="000000" w:themeColor="text1"/>
          <w:sz w:val="36"/>
          <w:szCs w:val="36"/>
          <w:lang w:eastAsia="es-ES"/>
        </w:rPr>
      </w:pPr>
      <w:r>
        <w:rPr>
          <w:rFonts w:ascii="Eras Demi ITC" w:eastAsia="Times New Roman" w:hAnsi="Eras Demi ITC" w:cs="Arial"/>
          <w:b/>
          <w:color w:val="000000" w:themeColor="text1"/>
          <w:sz w:val="36"/>
          <w:szCs w:val="36"/>
          <w:lang w:eastAsia="es-ES"/>
        </w:rPr>
        <w:t>La hipótesis</w:t>
      </w:r>
      <w:r>
        <w:rPr>
          <w:rFonts w:ascii="Eras Demi ITC" w:eastAsia="Times New Roman" w:hAnsi="Eras Demi ITC" w:cs="Arial"/>
          <w:b/>
          <w:i/>
          <w:color w:val="000000" w:themeColor="text1"/>
          <w:sz w:val="36"/>
          <w:szCs w:val="36"/>
          <w:lang w:eastAsia="es-ES"/>
        </w:rPr>
        <w:t xml:space="preserve"> Gaia</w:t>
      </w:r>
      <w:r>
        <w:rPr>
          <w:rFonts w:ascii="Eras Demi ITC" w:eastAsia="Times New Roman" w:hAnsi="Eras Demi ITC" w:cs="Arial"/>
          <w:b/>
          <w:color w:val="000000" w:themeColor="text1"/>
          <w:sz w:val="36"/>
          <w:szCs w:val="36"/>
          <w:lang w:eastAsia="es-ES"/>
        </w:rPr>
        <w:t xml:space="preserve"> en el siglo XXI</w:t>
      </w:r>
    </w:p>
    <w:p w14:paraId="08683F7C" w14:textId="77777777" w:rsidR="00F80EC8" w:rsidRDefault="00F80EC8" w:rsidP="00F80EC8">
      <w:pPr>
        <w:spacing w:after="120" w:line="276" w:lineRule="auto"/>
        <w:jc w:val="both"/>
        <w:rPr>
          <w:rFonts w:ascii="Eras Demi ITC" w:eastAsia="Times New Roman" w:hAnsi="Eras Demi ITC" w:cs="Arial"/>
          <w:color w:val="222222"/>
          <w:sz w:val="24"/>
          <w:szCs w:val="24"/>
          <w:lang w:eastAsia="es-ES"/>
        </w:rPr>
      </w:pPr>
      <w:r>
        <w:rPr>
          <w:rFonts w:ascii="Eras Demi ITC" w:eastAsia="Times New Roman" w:hAnsi="Eras Demi ITC" w:cs="Arial"/>
          <w:color w:val="000000" w:themeColor="text1"/>
          <w:kern w:val="36"/>
          <w:sz w:val="24"/>
          <w:szCs w:val="24"/>
          <w:lang w:eastAsia="es-ES"/>
        </w:rPr>
        <w:t xml:space="preserve">    Las comunidades científicas de Ciencias de la Tierra, Ciencias de la Vida y de Filosofía de la Biología han debatido en estos cincuenta años los diversos aspectos de la hipótesis </w:t>
      </w:r>
      <w:r>
        <w:rPr>
          <w:rFonts w:ascii="Eras Demi ITC" w:eastAsia="Times New Roman" w:hAnsi="Eras Demi ITC" w:cs="Arial"/>
          <w:b/>
          <w:i/>
          <w:color w:val="000000" w:themeColor="text1"/>
          <w:kern w:val="36"/>
          <w:sz w:val="24"/>
          <w:szCs w:val="24"/>
          <w:lang w:eastAsia="es-ES"/>
        </w:rPr>
        <w:t>Gaia</w:t>
      </w:r>
      <w:r>
        <w:rPr>
          <w:rFonts w:ascii="Eras Demi ITC" w:eastAsia="Times New Roman" w:hAnsi="Eras Demi ITC" w:cs="Arial"/>
          <w:color w:val="000000" w:themeColor="text1"/>
          <w:kern w:val="36"/>
          <w:sz w:val="24"/>
          <w:szCs w:val="24"/>
          <w:lang w:eastAsia="es-ES"/>
        </w:rPr>
        <w:t>. Son muchos los aspectos problemáticos de una cosmovisión tal interdisciplinar como esta.</w:t>
      </w:r>
    </w:p>
    <w:p w14:paraId="225821A2" w14:textId="77777777" w:rsidR="00F80EC8" w:rsidRDefault="00F80EC8" w:rsidP="00F80EC8">
      <w:pPr>
        <w:spacing w:after="120" w:line="276" w:lineRule="auto"/>
        <w:ind w:firstLine="7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Ya en el año 1985  se celebró en la </w:t>
      </w:r>
      <w:r>
        <w:rPr>
          <w:rFonts w:ascii="Eras Demi ITC" w:eastAsia="Times New Roman" w:hAnsi="Eras Demi ITC" w:cs="Arial"/>
          <w:sz w:val="24"/>
          <w:szCs w:val="24"/>
          <w:lang w:eastAsia="es-ES"/>
        </w:rPr>
        <w:t>Universidad de Massachusetts</w:t>
      </w:r>
      <w:r>
        <w:rPr>
          <w:rFonts w:ascii="Eras Demi ITC" w:eastAsia="Times New Roman" w:hAnsi="Eras Demi ITC" w:cs="Arial"/>
          <w:color w:val="222222"/>
          <w:sz w:val="24"/>
          <w:szCs w:val="24"/>
          <w:lang w:eastAsia="es-ES"/>
        </w:rPr>
        <w:t> la </w:t>
      </w:r>
      <w:hyperlink r:id="rId16" w:anchor="Las_conferencias_internacionales_sobre_la_hip%C3%B3tesis_Gaia" w:history="1">
        <w:r>
          <w:rPr>
            <w:rStyle w:val="Hipervnculo"/>
            <w:rFonts w:ascii="Eras Demi ITC" w:eastAsia="Times New Roman" w:hAnsi="Eras Demi ITC" w:cs="Arial"/>
            <w:sz w:val="24"/>
            <w:szCs w:val="24"/>
            <w:lang w:eastAsia="es-ES"/>
          </w:rPr>
          <w:t>Primera Conferencia sobre la Hipótesis Gaia</w:t>
        </w:r>
      </w:hyperlink>
      <w:r>
        <w:rPr>
          <w:rFonts w:ascii="Eras Demi ITC" w:eastAsia="Times New Roman" w:hAnsi="Eras Demi ITC" w:cs="Arial"/>
          <w:color w:val="222222"/>
          <w:sz w:val="24"/>
          <w:szCs w:val="24"/>
          <w:lang w:eastAsia="es-ES"/>
        </w:rPr>
        <w:t>, con el título: ¿Es la Tierra un organismo vivo? Tres años más tarde, en 1988 el </w:t>
      </w:r>
      <w:r>
        <w:rPr>
          <w:rFonts w:ascii="Eras Demi ITC" w:eastAsia="Times New Roman" w:hAnsi="Eras Demi ITC" w:cs="Arial"/>
          <w:sz w:val="24"/>
          <w:szCs w:val="24"/>
          <w:lang w:eastAsia="es-ES"/>
        </w:rPr>
        <w:t>climatólogo</w:t>
      </w:r>
      <w:r>
        <w:rPr>
          <w:rFonts w:ascii="Eras Demi ITC" w:eastAsia="Times New Roman" w:hAnsi="Eras Demi ITC" w:cs="Arial"/>
          <w:color w:val="222222"/>
          <w:sz w:val="24"/>
          <w:szCs w:val="24"/>
          <w:lang w:eastAsia="es-ES"/>
        </w:rPr>
        <w:t> </w:t>
      </w:r>
      <w:r>
        <w:rPr>
          <w:rFonts w:ascii="Eras Demi ITC" w:eastAsia="Times New Roman" w:hAnsi="Eras Demi ITC" w:cs="Arial"/>
          <w:sz w:val="24"/>
          <w:szCs w:val="24"/>
          <w:lang w:eastAsia="es-ES"/>
        </w:rPr>
        <w:t>estadounidense</w:t>
      </w:r>
      <w:r>
        <w:rPr>
          <w:rFonts w:ascii="Eras Demi ITC" w:eastAsia="Times New Roman" w:hAnsi="Eras Demi ITC" w:cs="Arial"/>
          <w:color w:val="222222"/>
          <w:sz w:val="24"/>
          <w:szCs w:val="24"/>
          <w:lang w:eastAsia="es-ES"/>
        </w:rPr>
        <w:t> </w:t>
      </w:r>
      <w:r>
        <w:rPr>
          <w:rFonts w:ascii="Eras Demi ITC" w:eastAsia="Times New Roman" w:hAnsi="Eras Demi ITC" w:cs="Arial"/>
          <w:sz w:val="24"/>
          <w:szCs w:val="24"/>
          <w:lang w:eastAsia="es-ES"/>
        </w:rPr>
        <w:t>Stephen Schneider</w:t>
      </w:r>
      <w:r>
        <w:rPr>
          <w:rFonts w:ascii="Eras Demi ITC" w:eastAsia="Times New Roman" w:hAnsi="Eras Demi ITC" w:cs="Arial"/>
          <w:color w:val="222222"/>
          <w:sz w:val="24"/>
          <w:szCs w:val="24"/>
          <w:lang w:eastAsia="es-ES"/>
        </w:rPr>
        <w:t> organizó la </w:t>
      </w:r>
      <w:r>
        <w:rPr>
          <w:rFonts w:ascii="Eras Demi ITC" w:eastAsia="Times New Roman" w:hAnsi="Eras Demi ITC" w:cs="Arial"/>
          <w:i/>
          <w:iCs/>
          <w:color w:val="222222"/>
          <w:sz w:val="24"/>
          <w:szCs w:val="24"/>
          <w:lang w:eastAsia="es-ES"/>
        </w:rPr>
        <w:t>Segunda Conferencia Gaia</w:t>
      </w:r>
      <w:r>
        <w:rPr>
          <w:rFonts w:ascii="Eras Demi ITC" w:eastAsia="Times New Roman" w:hAnsi="Eras Demi ITC" w:cs="Arial"/>
          <w:color w:val="222222"/>
          <w:sz w:val="24"/>
          <w:szCs w:val="24"/>
          <w:lang w:eastAsia="es-ES"/>
        </w:rPr>
        <w:t xml:space="preserve">, </w:t>
      </w:r>
      <w:r>
        <w:rPr>
          <w:rFonts w:ascii="Arial" w:eastAsia="Times New Roman" w:hAnsi="Arial" w:cs="Arial"/>
          <w:color w:val="222222"/>
          <w:sz w:val="24"/>
          <w:szCs w:val="24"/>
          <w:lang w:eastAsia="es-ES"/>
        </w:rPr>
        <w:t>​</w:t>
      </w:r>
      <w:r>
        <w:rPr>
          <w:rFonts w:ascii="Eras Demi ITC" w:eastAsia="Times New Roman" w:hAnsi="Eras Demi ITC" w:cs="Arial"/>
          <w:color w:val="222222"/>
          <w:sz w:val="24"/>
          <w:szCs w:val="24"/>
          <w:lang w:eastAsia="es-ES"/>
        </w:rPr>
        <w:t xml:space="preserve"> donde</w:t>
      </w:r>
      <w:r>
        <w:rPr>
          <w:rFonts w:ascii="Eras Demi ITC" w:eastAsia="Times New Roman" w:hAnsi="Eras Demi ITC" w:cs="Eras Demi ITC"/>
          <w:color w:val="222222"/>
          <w:sz w:val="24"/>
          <w:szCs w:val="24"/>
          <w:lang w:eastAsia="es-ES"/>
        </w:rPr>
        <w:t> </w:t>
      </w:r>
      <w:r>
        <w:rPr>
          <w:rFonts w:ascii="Eras Demi ITC" w:eastAsia="Times New Roman" w:hAnsi="Eras Demi ITC" w:cs="Arial"/>
          <w:sz w:val="24"/>
          <w:szCs w:val="24"/>
          <w:lang w:eastAsia="es-ES"/>
        </w:rPr>
        <w:t>James Kirchner</w:t>
      </w:r>
      <w:r>
        <w:rPr>
          <w:rFonts w:ascii="Eras Demi ITC" w:eastAsia="Times New Roman" w:hAnsi="Eras Demi ITC" w:cs="Arial"/>
          <w:color w:val="222222"/>
          <w:sz w:val="24"/>
          <w:szCs w:val="24"/>
          <w:lang w:eastAsia="es-ES"/>
        </w:rPr>
        <w:t> criticó la hipótesis</w:t>
      </w:r>
      <w:r>
        <w:rPr>
          <w:rFonts w:ascii="Eras Demi ITC" w:eastAsia="Times New Roman" w:hAnsi="Eras Demi ITC" w:cs="Arial"/>
          <w:b/>
          <w:i/>
          <w:color w:val="222222"/>
          <w:sz w:val="24"/>
          <w:szCs w:val="24"/>
          <w:lang w:eastAsia="es-ES"/>
        </w:rPr>
        <w:t xml:space="preserve"> Gaia</w:t>
      </w:r>
      <w:r>
        <w:rPr>
          <w:rFonts w:ascii="Eras Demi ITC" w:eastAsia="Times New Roman" w:hAnsi="Eras Demi ITC" w:cs="Arial"/>
          <w:color w:val="222222"/>
          <w:sz w:val="24"/>
          <w:szCs w:val="24"/>
          <w:lang w:eastAsia="es-ES"/>
        </w:rPr>
        <w:t xml:space="preserve"> por su imprecisión y afirmó que Lovelock y Margulis no habían presentado una hipótesis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sino cuatro:</w:t>
      </w:r>
    </w:p>
    <w:p w14:paraId="2A0F166D" w14:textId="77777777" w:rsidR="00F80EC8" w:rsidRDefault="00F80EC8" w:rsidP="00F80EC8">
      <w:pPr>
        <w:numPr>
          <w:ilvl w:val="0"/>
          <w:numId w:val="1"/>
        </w:numPr>
        <w:spacing w:after="120" w:line="276" w:lineRule="auto"/>
        <w:ind w:left="384"/>
        <w:jc w:val="both"/>
        <w:rPr>
          <w:rFonts w:ascii="Eras Demi ITC" w:eastAsia="Times New Roman" w:hAnsi="Eras Demi ITC" w:cs="Arial"/>
          <w:color w:val="222222"/>
          <w:sz w:val="24"/>
          <w:szCs w:val="24"/>
          <w:lang w:eastAsia="es-ES"/>
        </w:rPr>
      </w:pP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w:t>
      </w:r>
      <w:proofErr w:type="spellStart"/>
      <w:r w:rsidR="009404EB">
        <w:fldChar w:fldCharType="begin"/>
      </w:r>
      <w:r w:rsidR="009404EB">
        <w:instrText xml:space="preserve"> HYPERLINK "https://es.wikipedia.org/wiki/Coevoluci%C3%B3n" \o "Coevolución" </w:instrText>
      </w:r>
      <w:r w:rsidR="009404EB">
        <w:fldChar w:fldCharType="separate"/>
      </w:r>
      <w:r>
        <w:rPr>
          <w:rStyle w:val="Hipervnculo"/>
          <w:rFonts w:ascii="Eras Demi ITC" w:eastAsia="Times New Roman" w:hAnsi="Eras Demi ITC" w:cs="Arial"/>
          <w:color w:val="0B0080"/>
          <w:sz w:val="24"/>
          <w:szCs w:val="24"/>
          <w:lang w:eastAsia="es-ES"/>
        </w:rPr>
        <w:t>Coevolucionaria</w:t>
      </w:r>
      <w:proofErr w:type="spellEnd"/>
      <w:r w:rsidR="009404EB">
        <w:rPr>
          <w:rStyle w:val="Hipervnculo"/>
          <w:rFonts w:ascii="Eras Demi ITC" w:eastAsia="Times New Roman" w:hAnsi="Eras Demi ITC" w:cs="Arial"/>
          <w:color w:val="0B0080"/>
          <w:sz w:val="24"/>
          <w:szCs w:val="24"/>
          <w:lang w:eastAsia="es-ES"/>
        </w:rPr>
        <w:fldChar w:fldCharType="end"/>
      </w:r>
      <w:r>
        <w:rPr>
          <w:rFonts w:ascii="Eras Demi ITC" w:eastAsia="Times New Roman" w:hAnsi="Eras Demi ITC" w:cs="Arial"/>
          <w:color w:val="222222"/>
          <w:sz w:val="24"/>
          <w:szCs w:val="24"/>
          <w:lang w:eastAsia="es-ES"/>
        </w:rPr>
        <w:t>: hipótesis que afirma que la vida y el medio ambiente han evolucionado de una manera vinculada. Kirchner indicó que esta idea ya era aceptada científicamente y no era nueva.</w:t>
      </w:r>
    </w:p>
    <w:p w14:paraId="1FDC0D85" w14:textId="77777777" w:rsidR="00F80EC8" w:rsidRDefault="00F80EC8" w:rsidP="00F80EC8">
      <w:pPr>
        <w:numPr>
          <w:ilvl w:val="0"/>
          <w:numId w:val="1"/>
        </w:numPr>
        <w:spacing w:after="120" w:line="276" w:lineRule="auto"/>
        <w:ind w:left="384"/>
        <w:jc w:val="both"/>
        <w:rPr>
          <w:rFonts w:ascii="Eras Demi ITC" w:eastAsia="Times New Roman" w:hAnsi="Eras Demi ITC" w:cs="Arial"/>
          <w:color w:val="222222"/>
          <w:sz w:val="24"/>
          <w:szCs w:val="24"/>
          <w:lang w:eastAsia="es-ES"/>
        </w:rPr>
      </w:pP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w:t>
      </w:r>
      <w:hyperlink r:id="rId17" w:tooltip="Homeostasis" w:history="1">
        <w:r>
          <w:rPr>
            <w:rStyle w:val="Hipervnculo"/>
            <w:rFonts w:ascii="Eras Demi ITC" w:eastAsia="Times New Roman" w:hAnsi="Eras Demi ITC" w:cs="Arial"/>
            <w:color w:val="0B0080"/>
            <w:sz w:val="24"/>
            <w:szCs w:val="24"/>
            <w:lang w:eastAsia="es-ES"/>
          </w:rPr>
          <w:t>Homeostática</w:t>
        </w:r>
      </w:hyperlink>
      <w:r>
        <w:rPr>
          <w:rFonts w:ascii="Eras Demi ITC" w:eastAsia="Times New Roman" w:hAnsi="Eras Demi ITC" w:cs="Arial"/>
          <w:color w:val="222222"/>
          <w:sz w:val="24"/>
          <w:szCs w:val="24"/>
          <w:lang w:eastAsia="es-ES"/>
        </w:rPr>
        <w:t xml:space="preserve">: afirma que la vida mantiene la estabilidad del entorno natural, lo que permite que la vida pueda seguir existiendo. Esta hipótesis se puede dividir a su vez, en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débil y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fuerte, como se indica a continuación.</w:t>
      </w:r>
    </w:p>
    <w:p w14:paraId="57FF6A73" w14:textId="77777777" w:rsidR="00F80EC8" w:rsidRDefault="00F80EC8" w:rsidP="00F80EC8">
      <w:pPr>
        <w:numPr>
          <w:ilvl w:val="0"/>
          <w:numId w:val="1"/>
        </w:numPr>
        <w:spacing w:after="120" w:line="276" w:lineRule="auto"/>
        <w:ind w:left="384"/>
        <w:jc w:val="both"/>
        <w:rPr>
          <w:rFonts w:ascii="Eras Demi ITC" w:eastAsia="Times New Roman" w:hAnsi="Eras Demi ITC" w:cs="Arial"/>
          <w:color w:val="222222"/>
          <w:sz w:val="24"/>
          <w:szCs w:val="24"/>
          <w:lang w:eastAsia="es-ES"/>
        </w:rPr>
      </w:pP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w:t>
      </w:r>
      <w:hyperlink r:id="rId18" w:tooltip="Geofísica" w:history="1">
        <w:r>
          <w:rPr>
            <w:rStyle w:val="Hipervnculo"/>
            <w:rFonts w:ascii="Eras Demi ITC" w:eastAsia="Times New Roman" w:hAnsi="Eras Demi ITC" w:cs="Arial"/>
            <w:color w:val="0B0080"/>
            <w:sz w:val="24"/>
            <w:szCs w:val="24"/>
            <w:lang w:eastAsia="es-ES"/>
          </w:rPr>
          <w:t>Geofísica</w:t>
        </w:r>
      </w:hyperlink>
      <w:r>
        <w:rPr>
          <w:rFonts w:ascii="Eras Demi ITC" w:eastAsia="Times New Roman" w:hAnsi="Eras Demi ITC" w:cs="Arial"/>
          <w:color w:val="222222"/>
          <w:sz w:val="24"/>
          <w:szCs w:val="24"/>
          <w:lang w:eastAsia="es-ES"/>
        </w:rPr>
        <w:t xml:space="preserve">: la hipótesis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generó interés por los ciclos geofísicos, lo cual dio lugar a una nueva investigación interesante en la dinámica geofísica terrestre.</w:t>
      </w:r>
    </w:p>
    <w:p w14:paraId="7CA3B463" w14:textId="77777777" w:rsidR="00F80EC8" w:rsidRDefault="00F80EC8" w:rsidP="00F80EC8">
      <w:pPr>
        <w:numPr>
          <w:ilvl w:val="0"/>
          <w:numId w:val="1"/>
        </w:numPr>
        <w:spacing w:after="120" w:line="276" w:lineRule="auto"/>
        <w:ind w:left="384"/>
        <w:jc w:val="both"/>
        <w:rPr>
          <w:rFonts w:ascii="Eras Demi ITC" w:eastAsia="Times New Roman" w:hAnsi="Eras Demi ITC" w:cs="Arial"/>
          <w:color w:val="222222"/>
          <w:sz w:val="24"/>
          <w:szCs w:val="24"/>
          <w:lang w:eastAsia="es-ES"/>
        </w:rPr>
      </w:pP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Optimizada: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dio forma al planeta de una manera que hizo un ambiente óptimo para la vida en su conjunto. Kirchner afirmó que esto no era comprobable y por lo tanto no era científico.</w:t>
      </w:r>
    </w:p>
    <w:p w14:paraId="2F4C2869" w14:textId="77777777" w:rsidR="00F80EC8" w:rsidRDefault="00F80EC8" w:rsidP="00F80EC8">
      <w:pPr>
        <w:spacing w:after="120" w:line="276" w:lineRule="auto"/>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Según Kirchner, se puede dividir la hipótesis original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Homeostática) en un rango de hipótesis, desde la innegable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Débil, hasta la radical y en su opinión no comprobable </w:t>
      </w:r>
      <w:r>
        <w:rPr>
          <w:rFonts w:ascii="Eras Demi ITC" w:eastAsia="Times New Roman" w:hAnsi="Eras Demi ITC" w:cs="Arial"/>
          <w:b/>
          <w:i/>
          <w:color w:val="222222"/>
          <w:sz w:val="24"/>
          <w:szCs w:val="24"/>
          <w:lang w:eastAsia="es-ES"/>
        </w:rPr>
        <w:t>Gaia</w:t>
      </w:r>
      <w:r>
        <w:rPr>
          <w:rFonts w:ascii="Eras Demi ITC" w:eastAsia="Times New Roman" w:hAnsi="Eras Demi ITC" w:cs="Arial"/>
          <w:color w:val="222222"/>
          <w:sz w:val="24"/>
          <w:szCs w:val="24"/>
          <w:lang w:eastAsia="es-ES"/>
        </w:rPr>
        <w:t xml:space="preserve"> Fuerte. </w:t>
      </w:r>
      <w:r>
        <w:rPr>
          <w:rFonts w:ascii="Arial" w:eastAsia="Times New Roman" w:hAnsi="Arial" w:cs="Arial"/>
          <w:color w:val="222222"/>
          <w:sz w:val="24"/>
          <w:szCs w:val="24"/>
          <w:lang w:eastAsia="es-ES"/>
        </w:rPr>
        <w:t>​</w:t>
      </w:r>
    </w:p>
    <w:p w14:paraId="17B71419" w14:textId="77777777" w:rsidR="00F80EC8" w:rsidRDefault="00F80EC8" w:rsidP="00F80EC8">
      <w:pPr>
        <w:spacing w:after="120" w:line="276" w:lineRule="auto"/>
        <w:ind w:firstLine="7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De esta manera, en una </w:t>
      </w:r>
      <w:r>
        <w:rPr>
          <w:rFonts w:ascii="Eras Demi ITC" w:eastAsia="Times New Roman" w:hAnsi="Eras Demi ITC" w:cs="Arial"/>
          <w:b/>
          <w:i/>
          <w:iCs/>
          <w:color w:val="222222"/>
          <w:sz w:val="24"/>
          <w:szCs w:val="24"/>
          <w:lang w:eastAsia="es-ES"/>
        </w:rPr>
        <w:t>Gaia</w:t>
      </w:r>
      <w:r>
        <w:rPr>
          <w:rFonts w:ascii="Eras Demi ITC" w:eastAsia="Times New Roman" w:hAnsi="Eras Demi ITC" w:cs="Arial"/>
          <w:i/>
          <w:iCs/>
          <w:color w:val="222222"/>
          <w:sz w:val="24"/>
          <w:szCs w:val="24"/>
          <w:lang w:eastAsia="es-ES"/>
        </w:rPr>
        <w:t xml:space="preserve"> Débil</w:t>
      </w:r>
      <w:r>
        <w:rPr>
          <w:rFonts w:ascii="Eras Demi ITC" w:eastAsia="Times New Roman" w:hAnsi="Eras Demi ITC" w:cs="Arial"/>
          <w:color w:val="222222"/>
          <w:sz w:val="24"/>
          <w:szCs w:val="24"/>
          <w:lang w:eastAsia="es-ES"/>
        </w:rPr>
        <w:t xml:space="preserve">, la propia biosfera actuaría como un sistema </w:t>
      </w:r>
      <w:proofErr w:type="spellStart"/>
      <w:r>
        <w:rPr>
          <w:rFonts w:ascii="Eras Demi ITC" w:eastAsia="Times New Roman" w:hAnsi="Eras Demi ITC" w:cs="Arial"/>
          <w:color w:val="222222"/>
          <w:sz w:val="24"/>
          <w:szCs w:val="24"/>
          <w:lang w:eastAsia="es-ES"/>
        </w:rPr>
        <w:t>auto-organizado</w:t>
      </w:r>
      <w:proofErr w:type="spellEnd"/>
      <w:r>
        <w:rPr>
          <w:rFonts w:ascii="Eras Demi ITC" w:eastAsia="Times New Roman" w:hAnsi="Eras Demi ITC" w:cs="Arial"/>
          <w:color w:val="222222"/>
          <w:sz w:val="24"/>
          <w:szCs w:val="24"/>
          <w:lang w:eastAsia="es-ES"/>
        </w:rPr>
        <w:t xml:space="preserve"> que mantiene un meta-equilibrio que permite la vida. Sin embargo, una </w:t>
      </w:r>
      <w:r>
        <w:rPr>
          <w:rFonts w:ascii="Eras Demi ITC" w:eastAsia="Times New Roman" w:hAnsi="Eras Demi ITC" w:cs="Arial"/>
          <w:b/>
          <w:i/>
          <w:iCs/>
          <w:color w:val="222222"/>
          <w:sz w:val="24"/>
          <w:szCs w:val="24"/>
          <w:lang w:eastAsia="es-ES"/>
        </w:rPr>
        <w:t>Gaia</w:t>
      </w:r>
      <w:r>
        <w:rPr>
          <w:rFonts w:ascii="Eras Demi ITC" w:eastAsia="Times New Roman" w:hAnsi="Eras Demi ITC" w:cs="Arial"/>
          <w:i/>
          <w:iCs/>
          <w:color w:val="222222"/>
          <w:sz w:val="24"/>
          <w:szCs w:val="24"/>
          <w:lang w:eastAsia="es-ES"/>
        </w:rPr>
        <w:t xml:space="preserve"> Fuerte</w:t>
      </w:r>
      <w:r>
        <w:rPr>
          <w:rFonts w:ascii="Eras Demi ITC" w:eastAsia="Times New Roman" w:hAnsi="Eras Demi ITC" w:cs="Arial"/>
          <w:color w:val="222222"/>
          <w:sz w:val="24"/>
          <w:szCs w:val="24"/>
          <w:lang w:eastAsia="es-ES"/>
        </w:rPr>
        <w:t> incluiría la biosfera, la atmósfera, los océanos y la tierra, dentro de un sistema retroalimentado para conseguir un entorno físico y químico óptimo para la vida en su conjunto en el planeta en donde los organismos se reproducen, controlan y adaptan basándose a los cambios ecológicos que va sufriendo el sistema de acuerdo a su evolución.</w:t>
      </w:r>
    </w:p>
    <w:p w14:paraId="658AAF4A" w14:textId="77777777" w:rsidR="00F80EC8" w:rsidRDefault="00F80EC8" w:rsidP="00F80EC8">
      <w:pPr>
        <w:spacing w:after="120" w:line="276" w:lineRule="auto"/>
        <w:ind w:firstLine="7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La </w:t>
      </w:r>
      <w:r>
        <w:rPr>
          <w:rFonts w:ascii="Eras Demi ITC" w:eastAsia="Times New Roman" w:hAnsi="Eras Demi ITC" w:cs="Arial"/>
          <w:i/>
          <w:iCs/>
          <w:color w:val="222222"/>
          <w:sz w:val="24"/>
          <w:szCs w:val="24"/>
          <w:lang w:eastAsia="es-ES"/>
        </w:rPr>
        <w:t>tercera conferencia Gaia</w:t>
      </w:r>
      <w:r>
        <w:rPr>
          <w:rFonts w:ascii="Eras Demi ITC" w:eastAsia="Times New Roman" w:hAnsi="Eras Demi ITC" w:cs="Arial"/>
          <w:color w:val="222222"/>
          <w:sz w:val="24"/>
          <w:szCs w:val="24"/>
          <w:lang w:eastAsia="es-ES"/>
        </w:rPr>
        <w:t> (</w:t>
      </w:r>
      <w:r>
        <w:rPr>
          <w:rFonts w:ascii="Eras Demi ITC" w:eastAsia="Times New Roman" w:hAnsi="Eras Demi ITC" w:cs="Arial"/>
          <w:i/>
          <w:iCs/>
          <w:color w:val="222222"/>
          <w:sz w:val="24"/>
          <w:szCs w:val="24"/>
          <w:lang w:eastAsia="es-ES"/>
        </w:rPr>
        <w:t>Segunda Conferencia Chapman sobre la hipótesis Gaia</w:t>
      </w:r>
      <w:r>
        <w:rPr>
          <w:rFonts w:ascii="Eras Demi ITC" w:eastAsia="Times New Roman" w:hAnsi="Eras Demi ITC" w:cs="Arial"/>
          <w:color w:val="222222"/>
          <w:sz w:val="24"/>
          <w:szCs w:val="24"/>
          <w:lang w:eastAsia="es-ES"/>
        </w:rPr>
        <w:t>) tuvo lugar en </w:t>
      </w:r>
      <w:r>
        <w:rPr>
          <w:rFonts w:ascii="Eras Demi ITC" w:eastAsia="Times New Roman" w:hAnsi="Eras Demi ITC" w:cs="Arial"/>
          <w:sz w:val="24"/>
          <w:szCs w:val="24"/>
          <w:lang w:eastAsia="es-ES"/>
        </w:rPr>
        <w:t>Valencia</w:t>
      </w:r>
      <w:r>
        <w:rPr>
          <w:rFonts w:ascii="Eras Demi ITC" w:eastAsia="Times New Roman" w:hAnsi="Eras Demi ITC" w:cs="Arial"/>
          <w:color w:val="222222"/>
          <w:sz w:val="24"/>
          <w:szCs w:val="24"/>
          <w:lang w:eastAsia="es-ES"/>
        </w:rPr>
        <w:t>, </w:t>
      </w:r>
      <w:r>
        <w:rPr>
          <w:rFonts w:ascii="Eras Demi ITC" w:eastAsia="Times New Roman" w:hAnsi="Eras Demi ITC" w:cs="Arial"/>
          <w:sz w:val="24"/>
          <w:szCs w:val="24"/>
          <w:lang w:eastAsia="es-ES"/>
        </w:rPr>
        <w:t>España</w:t>
      </w:r>
      <w:r>
        <w:rPr>
          <w:rFonts w:ascii="Eras Demi ITC" w:eastAsia="Times New Roman" w:hAnsi="Eras Demi ITC" w:cs="Arial"/>
          <w:color w:val="222222"/>
          <w:sz w:val="24"/>
          <w:szCs w:val="24"/>
          <w:lang w:eastAsia="es-ES"/>
        </w:rPr>
        <w:t>, en junio de </w:t>
      </w:r>
      <w:r>
        <w:rPr>
          <w:rFonts w:ascii="Eras Demi ITC" w:eastAsia="Times New Roman" w:hAnsi="Eras Demi ITC" w:cs="Arial"/>
          <w:sz w:val="24"/>
          <w:szCs w:val="24"/>
          <w:lang w:eastAsia="es-ES"/>
        </w:rPr>
        <w:t>2000</w:t>
      </w:r>
      <w:r>
        <w:rPr>
          <w:rFonts w:ascii="Eras Demi ITC" w:eastAsia="Times New Roman" w:hAnsi="Eras Demi ITC" w:cs="Arial"/>
          <w:color w:val="222222"/>
          <w:sz w:val="24"/>
          <w:szCs w:val="24"/>
          <w:lang w:eastAsia="es-ES"/>
        </w:rPr>
        <w:t>, y fue organizada por la </w:t>
      </w:r>
      <w:r>
        <w:rPr>
          <w:rFonts w:ascii="Eras Demi ITC" w:eastAsia="Times New Roman" w:hAnsi="Eras Demi ITC" w:cs="Arial"/>
          <w:sz w:val="24"/>
          <w:szCs w:val="24"/>
          <w:lang w:eastAsia="es-ES"/>
        </w:rPr>
        <w:t>Universidad de Valencia</w:t>
      </w:r>
      <w:r>
        <w:rPr>
          <w:rFonts w:ascii="Eras Demi ITC" w:eastAsia="Times New Roman" w:hAnsi="Eras Demi ITC" w:cs="Arial"/>
          <w:color w:val="222222"/>
          <w:sz w:val="24"/>
          <w:szCs w:val="24"/>
          <w:lang w:eastAsia="es-ES"/>
        </w:rPr>
        <w:t> y la </w:t>
      </w:r>
      <w:r>
        <w:rPr>
          <w:rFonts w:ascii="Eras Demi ITC" w:eastAsia="Times New Roman" w:hAnsi="Eras Demi ITC" w:cs="Arial"/>
          <w:sz w:val="24"/>
          <w:szCs w:val="24"/>
          <w:lang w:eastAsia="es-ES"/>
        </w:rPr>
        <w:t xml:space="preserve">American </w:t>
      </w:r>
      <w:proofErr w:type="spellStart"/>
      <w:r>
        <w:rPr>
          <w:rFonts w:ascii="Eras Demi ITC" w:eastAsia="Times New Roman" w:hAnsi="Eras Demi ITC" w:cs="Arial"/>
          <w:sz w:val="24"/>
          <w:szCs w:val="24"/>
          <w:lang w:eastAsia="es-ES"/>
        </w:rPr>
        <w:t>Geophysical</w:t>
      </w:r>
      <w:proofErr w:type="spellEnd"/>
      <w:r>
        <w:rPr>
          <w:rFonts w:ascii="Eras Demi ITC" w:eastAsia="Times New Roman" w:hAnsi="Eras Demi ITC" w:cs="Arial"/>
          <w:sz w:val="24"/>
          <w:szCs w:val="24"/>
          <w:lang w:eastAsia="es-ES"/>
        </w:rPr>
        <w:t xml:space="preserve"> </w:t>
      </w:r>
      <w:proofErr w:type="spellStart"/>
      <w:r>
        <w:rPr>
          <w:rFonts w:ascii="Eras Demi ITC" w:eastAsia="Times New Roman" w:hAnsi="Eras Demi ITC" w:cs="Arial"/>
          <w:sz w:val="24"/>
          <w:szCs w:val="24"/>
          <w:lang w:eastAsia="es-ES"/>
        </w:rPr>
        <w:t>Union</w:t>
      </w:r>
      <w:proofErr w:type="spellEnd"/>
      <w:r>
        <w:rPr>
          <w:rFonts w:ascii="Eras Demi ITC" w:eastAsia="Times New Roman" w:hAnsi="Eras Demi ITC" w:cs="Arial"/>
          <w:color w:val="222222"/>
          <w:sz w:val="24"/>
          <w:szCs w:val="24"/>
          <w:lang w:eastAsia="es-ES"/>
        </w:rPr>
        <w:t xml:space="preserve">. </w:t>
      </w:r>
      <w:r>
        <w:rPr>
          <w:rFonts w:ascii="Arial" w:eastAsia="Times New Roman" w:hAnsi="Arial" w:cs="Arial"/>
          <w:color w:val="222222"/>
          <w:sz w:val="24"/>
          <w:szCs w:val="24"/>
          <w:lang w:eastAsia="es-ES"/>
        </w:rPr>
        <w:t>​</w:t>
      </w:r>
    </w:p>
    <w:p w14:paraId="14738A2B" w14:textId="77777777" w:rsidR="00F80EC8" w:rsidRDefault="00F80EC8" w:rsidP="00F80EC8">
      <w:pPr>
        <w:spacing w:after="120" w:line="276" w:lineRule="auto"/>
        <w:ind w:firstLine="4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En esta ocasión la atención se centró en los mecanismos específicos por los cuales la </w:t>
      </w:r>
      <w:hyperlink r:id="rId19" w:tooltip="Homeostasis" w:history="1">
        <w:r>
          <w:rPr>
            <w:rStyle w:val="Hipervnculo"/>
            <w:rFonts w:ascii="Eras Demi ITC" w:eastAsia="Times New Roman" w:hAnsi="Eras Demi ITC" w:cs="Arial"/>
            <w:color w:val="0B0080"/>
            <w:sz w:val="24"/>
            <w:szCs w:val="24"/>
            <w:lang w:eastAsia="es-ES"/>
          </w:rPr>
          <w:t>homeostasis</w:t>
        </w:r>
      </w:hyperlink>
      <w:r>
        <w:rPr>
          <w:rFonts w:ascii="Eras Demi ITC" w:eastAsia="Times New Roman" w:hAnsi="Eras Demi ITC" w:cs="Arial"/>
          <w:color w:val="222222"/>
          <w:sz w:val="24"/>
          <w:szCs w:val="24"/>
          <w:lang w:eastAsia="es-ES"/>
        </w:rPr>
        <w:t xml:space="preserve"> básica a corto plazo de la Tierra se pudo mantener en el marco de cambios estructurales a largo plazo. </w:t>
      </w:r>
    </w:p>
    <w:p w14:paraId="2F8856C2" w14:textId="77777777" w:rsidR="00F80EC8" w:rsidRDefault="00F80EC8" w:rsidP="00F80EC8">
      <w:pPr>
        <w:spacing w:after="120" w:line="276" w:lineRule="auto"/>
        <w:ind w:firstLine="408"/>
        <w:jc w:val="both"/>
        <w:rPr>
          <w:rFonts w:ascii="Eras Demi ITC" w:eastAsia="Times New Roman" w:hAnsi="Eras Demi ITC" w:cs="Arial"/>
          <w:color w:val="222222"/>
          <w:sz w:val="24"/>
          <w:szCs w:val="24"/>
          <w:lang w:eastAsia="es-ES"/>
        </w:rPr>
      </w:pPr>
      <w:r>
        <w:rPr>
          <w:rFonts w:ascii="Eras Demi ITC" w:eastAsia="Times New Roman" w:hAnsi="Eras Demi ITC" w:cs="Arial"/>
          <w:color w:val="222222"/>
          <w:sz w:val="24"/>
          <w:szCs w:val="24"/>
          <w:lang w:eastAsia="es-ES"/>
        </w:rPr>
        <w:t>En octubre de </w:t>
      </w:r>
      <w:r>
        <w:rPr>
          <w:rFonts w:ascii="Eras Demi ITC" w:eastAsia="Times New Roman" w:hAnsi="Eras Demi ITC" w:cs="Arial"/>
          <w:sz w:val="24"/>
          <w:szCs w:val="24"/>
          <w:lang w:eastAsia="es-ES"/>
        </w:rPr>
        <w:t>2006</w:t>
      </w:r>
      <w:r>
        <w:rPr>
          <w:rFonts w:ascii="Eras Demi ITC" w:eastAsia="Times New Roman" w:hAnsi="Eras Demi ITC" w:cs="Arial"/>
          <w:color w:val="222222"/>
          <w:sz w:val="24"/>
          <w:szCs w:val="24"/>
          <w:lang w:eastAsia="es-ES"/>
        </w:rPr>
        <w:t> se celebró en el campus de la </w:t>
      </w:r>
      <w:r>
        <w:rPr>
          <w:rFonts w:ascii="Eras Demi ITC" w:eastAsia="Times New Roman" w:hAnsi="Eras Demi ITC" w:cs="Arial"/>
          <w:sz w:val="24"/>
          <w:szCs w:val="24"/>
          <w:lang w:eastAsia="es-ES"/>
        </w:rPr>
        <w:t>Universidad George Mason</w:t>
      </w:r>
      <w:r>
        <w:rPr>
          <w:rFonts w:ascii="Eras Demi ITC" w:eastAsia="Times New Roman" w:hAnsi="Eras Demi ITC" w:cs="Arial"/>
          <w:color w:val="222222"/>
          <w:sz w:val="24"/>
          <w:szCs w:val="24"/>
          <w:lang w:eastAsia="es-ES"/>
        </w:rPr>
        <w:t> de </w:t>
      </w:r>
      <w:r>
        <w:rPr>
          <w:rFonts w:ascii="Eras Demi ITC" w:eastAsia="Times New Roman" w:hAnsi="Eras Demi ITC" w:cs="Arial"/>
          <w:sz w:val="24"/>
          <w:szCs w:val="24"/>
          <w:lang w:eastAsia="es-ES"/>
        </w:rPr>
        <w:t>Arlington</w:t>
      </w:r>
      <w:r>
        <w:rPr>
          <w:rFonts w:ascii="Eras Demi ITC" w:eastAsia="Times New Roman" w:hAnsi="Eras Demi ITC" w:cs="Arial"/>
          <w:color w:val="222222"/>
          <w:sz w:val="24"/>
          <w:szCs w:val="24"/>
          <w:lang w:eastAsia="es-ES"/>
        </w:rPr>
        <w:t>, </w:t>
      </w:r>
      <w:r>
        <w:rPr>
          <w:rFonts w:ascii="Eras Demi ITC" w:eastAsia="Times New Roman" w:hAnsi="Eras Demi ITC" w:cs="Arial"/>
          <w:sz w:val="24"/>
          <w:szCs w:val="24"/>
          <w:lang w:eastAsia="es-ES"/>
        </w:rPr>
        <w:t>Virginia</w:t>
      </w:r>
      <w:r>
        <w:rPr>
          <w:rFonts w:ascii="Eras Demi ITC" w:eastAsia="Times New Roman" w:hAnsi="Eras Demi ITC" w:cs="Arial"/>
          <w:color w:val="222222"/>
          <w:sz w:val="24"/>
          <w:szCs w:val="24"/>
          <w:lang w:eastAsia="es-ES"/>
        </w:rPr>
        <w:t> (</w:t>
      </w:r>
      <w:r>
        <w:rPr>
          <w:rFonts w:ascii="Eras Demi ITC" w:eastAsia="Times New Roman" w:hAnsi="Eras Demi ITC" w:cs="Arial"/>
          <w:sz w:val="24"/>
          <w:szCs w:val="24"/>
          <w:lang w:eastAsia="es-ES"/>
        </w:rPr>
        <w:t>Estados Unidos</w:t>
      </w:r>
      <w:r>
        <w:rPr>
          <w:rFonts w:ascii="Eras Demi ITC" w:eastAsia="Times New Roman" w:hAnsi="Eras Demi ITC" w:cs="Arial"/>
          <w:color w:val="222222"/>
          <w:sz w:val="24"/>
          <w:szCs w:val="24"/>
          <w:lang w:eastAsia="es-ES"/>
        </w:rPr>
        <w:t>), una </w:t>
      </w:r>
      <w:r>
        <w:rPr>
          <w:rFonts w:ascii="Eras Demi ITC" w:eastAsia="Times New Roman" w:hAnsi="Eras Demi ITC" w:cs="Arial"/>
          <w:i/>
          <w:iCs/>
          <w:color w:val="222222"/>
          <w:sz w:val="24"/>
          <w:szCs w:val="24"/>
          <w:lang w:eastAsia="es-ES"/>
        </w:rPr>
        <w:t>cuarta conferencia internacional sobre la hipótesis Gaia</w:t>
      </w:r>
      <w:r>
        <w:rPr>
          <w:rFonts w:ascii="Eras Demi ITC" w:eastAsia="Times New Roman" w:hAnsi="Eras Demi ITC" w:cs="Arial"/>
          <w:color w:val="222222"/>
          <w:sz w:val="24"/>
          <w:szCs w:val="24"/>
          <w:lang w:eastAsia="es-ES"/>
        </w:rPr>
        <w:t>. En esta conferencia se abordó la hipótesis Gaia como </w:t>
      </w:r>
      <w:r>
        <w:rPr>
          <w:rFonts w:ascii="Eras Demi ITC" w:eastAsia="Times New Roman" w:hAnsi="Eras Demi ITC" w:cs="Arial"/>
          <w:sz w:val="24"/>
          <w:szCs w:val="24"/>
          <w:lang w:eastAsia="es-ES"/>
        </w:rPr>
        <w:t>ciencia</w:t>
      </w:r>
      <w:r>
        <w:rPr>
          <w:rFonts w:ascii="Eras Demi ITC" w:eastAsia="Times New Roman" w:hAnsi="Eras Demi ITC" w:cs="Arial"/>
          <w:color w:val="222222"/>
          <w:sz w:val="24"/>
          <w:szCs w:val="24"/>
          <w:lang w:eastAsia="es-ES"/>
        </w:rPr>
        <w:t> y como </w:t>
      </w:r>
      <w:r>
        <w:rPr>
          <w:rFonts w:ascii="Eras Demi ITC" w:eastAsia="Times New Roman" w:hAnsi="Eras Demi ITC" w:cs="Arial"/>
          <w:sz w:val="24"/>
          <w:szCs w:val="24"/>
          <w:lang w:eastAsia="es-ES"/>
        </w:rPr>
        <w:t>metáfora</w:t>
      </w:r>
      <w:r>
        <w:rPr>
          <w:rFonts w:ascii="Eras Demi ITC" w:eastAsia="Times New Roman" w:hAnsi="Eras Demi ITC" w:cs="Arial"/>
          <w:color w:val="222222"/>
          <w:sz w:val="24"/>
          <w:szCs w:val="24"/>
          <w:lang w:eastAsia="es-ES"/>
        </w:rPr>
        <w:t>, buscando un medio para entender cómo podríamos empezar a solucionar problemas del </w:t>
      </w:r>
      <w:r>
        <w:rPr>
          <w:rFonts w:ascii="Eras Demi ITC" w:eastAsia="Times New Roman" w:hAnsi="Eras Demi ITC" w:cs="Arial"/>
          <w:sz w:val="24"/>
          <w:szCs w:val="24"/>
          <w:lang w:eastAsia="es-ES"/>
        </w:rPr>
        <w:t>Siglo XXI</w:t>
      </w:r>
      <w:r>
        <w:rPr>
          <w:rFonts w:ascii="Eras Demi ITC" w:eastAsia="Times New Roman" w:hAnsi="Eras Demi ITC" w:cs="Arial"/>
          <w:color w:val="222222"/>
          <w:sz w:val="24"/>
          <w:szCs w:val="24"/>
          <w:lang w:eastAsia="es-ES"/>
        </w:rPr>
        <w:t>, como el </w:t>
      </w:r>
      <w:r>
        <w:rPr>
          <w:rFonts w:ascii="Eras Demi ITC" w:eastAsia="Times New Roman" w:hAnsi="Eras Demi ITC" w:cs="Arial"/>
          <w:sz w:val="24"/>
          <w:szCs w:val="24"/>
          <w:lang w:eastAsia="es-ES"/>
        </w:rPr>
        <w:t>calentamiento global</w:t>
      </w:r>
      <w:r>
        <w:rPr>
          <w:rFonts w:ascii="Eras Demi ITC" w:eastAsia="Times New Roman" w:hAnsi="Eras Demi ITC" w:cs="Arial"/>
          <w:color w:val="222222"/>
          <w:sz w:val="24"/>
          <w:szCs w:val="24"/>
          <w:lang w:eastAsia="es-ES"/>
        </w:rPr>
        <w:t> y la destrucción del </w:t>
      </w:r>
      <w:r>
        <w:rPr>
          <w:rFonts w:ascii="Eras Demi ITC" w:eastAsia="Times New Roman" w:hAnsi="Eras Demi ITC" w:cs="Arial"/>
          <w:sz w:val="24"/>
          <w:szCs w:val="24"/>
          <w:lang w:eastAsia="es-ES"/>
        </w:rPr>
        <w:t>medio ambiente</w:t>
      </w:r>
      <w:r>
        <w:rPr>
          <w:rFonts w:ascii="Eras Demi ITC" w:eastAsia="Times New Roman" w:hAnsi="Eras Demi ITC" w:cs="Arial"/>
          <w:color w:val="222222"/>
          <w:sz w:val="24"/>
          <w:szCs w:val="24"/>
          <w:lang w:eastAsia="es-ES"/>
        </w:rPr>
        <w:t>.</w:t>
      </w:r>
    </w:p>
    <w:p w14:paraId="1C7520BA" w14:textId="77777777" w:rsidR="00F80EC8" w:rsidRDefault="00F80EC8" w:rsidP="00F80EC8">
      <w:pPr>
        <w:spacing w:after="120" w:line="276" w:lineRule="auto"/>
        <w:ind w:firstLine="708"/>
        <w:jc w:val="both"/>
        <w:outlineLvl w:val="0"/>
        <w:rPr>
          <w:rFonts w:ascii="Eras Demi ITC" w:eastAsia="Times New Roman" w:hAnsi="Eras Demi ITC" w:cs="Arial"/>
          <w:bCs/>
          <w:i/>
          <w:color w:val="000000" w:themeColor="text1"/>
          <w:sz w:val="24"/>
          <w:szCs w:val="24"/>
          <w:lang w:eastAsia="es-ES"/>
        </w:rPr>
      </w:pPr>
      <w:r>
        <w:rPr>
          <w:rFonts w:ascii="Eras Demi ITC" w:eastAsia="Times New Roman" w:hAnsi="Eras Demi ITC" w:cs="Arial"/>
          <w:color w:val="000000" w:themeColor="text1"/>
          <w:kern w:val="36"/>
          <w:sz w:val="24"/>
          <w:szCs w:val="24"/>
          <w:lang w:eastAsia="es-ES"/>
        </w:rPr>
        <w:t xml:space="preserve">En un artículo en la revista </w:t>
      </w:r>
      <w:hyperlink r:id="rId20" w:history="1">
        <w:r>
          <w:rPr>
            <w:rStyle w:val="Hipervnculo"/>
            <w:rFonts w:ascii="Eras Demi ITC" w:eastAsia="Times New Roman" w:hAnsi="Eras Demi ITC" w:cs="Arial"/>
            <w:kern w:val="36"/>
            <w:sz w:val="24"/>
            <w:szCs w:val="24"/>
            <w:lang w:eastAsia="es-ES"/>
          </w:rPr>
          <w:t>Investigación y Ciencia</w:t>
        </w:r>
      </w:hyperlink>
      <w:r>
        <w:rPr>
          <w:rFonts w:ascii="Eras Demi ITC" w:eastAsia="Times New Roman" w:hAnsi="Eras Demi ITC" w:cs="Arial"/>
          <w:color w:val="000000" w:themeColor="text1"/>
          <w:kern w:val="36"/>
          <w:sz w:val="24"/>
          <w:szCs w:val="24"/>
          <w:lang w:eastAsia="es-ES"/>
        </w:rPr>
        <w:t xml:space="preserve">, [“Gaia, </w:t>
      </w:r>
      <w:r>
        <w:rPr>
          <w:rFonts w:ascii="Eras Demi ITC" w:eastAsia="Times New Roman" w:hAnsi="Eras Demi ITC" w:cs="Arial"/>
          <w:color w:val="000000" w:themeColor="text1"/>
          <w:sz w:val="24"/>
          <w:szCs w:val="24"/>
          <w:lang w:eastAsia="es-ES"/>
        </w:rPr>
        <w:t>Asentamiento de una teoría controvertida”, 2015], su autor, Luis Alonso, comenta un reciente ensayo de Michael Ruse [</w:t>
      </w:r>
      <w:proofErr w:type="spellStart"/>
      <w:r>
        <w:rPr>
          <w:rFonts w:ascii="Eras Demi ITC" w:eastAsia="Times New Roman" w:hAnsi="Eras Demi ITC" w:cs="Arial"/>
          <w:bCs/>
          <w:i/>
          <w:color w:val="000000" w:themeColor="text1"/>
          <w:sz w:val="24"/>
          <w:szCs w:val="24"/>
          <w:lang w:eastAsia="es-ES"/>
        </w:rPr>
        <w:t>The</w:t>
      </w:r>
      <w:proofErr w:type="spellEnd"/>
      <w:r>
        <w:rPr>
          <w:rFonts w:ascii="Eras Demi ITC" w:eastAsia="Times New Roman" w:hAnsi="Eras Demi ITC" w:cs="Arial"/>
          <w:bCs/>
          <w:i/>
          <w:color w:val="000000" w:themeColor="text1"/>
          <w:sz w:val="24"/>
          <w:szCs w:val="24"/>
          <w:lang w:eastAsia="es-ES"/>
        </w:rPr>
        <w:t xml:space="preserve"> Gaia </w:t>
      </w:r>
      <w:proofErr w:type="spellStart"/>
      <w:r>
        <w:rPr>
          <w:rFonts w:ascii="Eras Demi ITC" w:eastAsia="Times New Roman" w:hAnsi="Eras Demi ITC" w:cs="Arial"/>
          <w:bCs/>
          <w:i/>
          <w:color w:val="000000" w:themeColor="text1"/>
          <w:sz w:val="24"/>
          <w:szCs w:val="24"/>
          <w:lang w:eastAsia="es-ES"/>
        </w:rPr>
        <w:t>hipothesis</w:t>
      </w:r>
      <w:proofErr w:type="spellEnd"/>
      <w:r>
        <w:rPr>
          <w:rFonts w:ascii="Eras Demi ITC" w:eastAsia="Times New Roman" w:hAnsi="Eras Demi ITC" w:cs="Arial"/>
          <w:bCs/>
          <w:i/>
          <w:color w:val="000000" w:themeColor="text1"/>
          <w:sz w:val="24"/>
          <w:szCs w:val="24"/>
          <w:lang w:eastAsia="es-ES"/>
        </w:rPr>
        <w:t xml:space="preserve">: </w:t>
      </w:r>
      <w:proofErr w:type="spellStart"/>
      <w:r>
        <w:rPr>
          <w:rFonts w:ascii="Eras Demi ITC" w:eastAsia="Times New Roman" w:hAnsi="Eras Demi ITC" w:cs="Arial"/>
          <w:bCs/>
          <w:i/>
          <w:color w:val="000000" w:themeColor="text1"/>
          <w:sz w:val="24"/>
          <w:szCs w:val="24"/>
          <w:lang w:eastAsia="es-ES"/>
        </w:rPr>
        <w:t>Science</w:t>
      </w:r>
      <w:proofErr w:type="spellEnd"/>
      <w:r>
        <w:rPr>
          <w:rFonts w:ascii="Eras Demi ITC" w:eastAsia="Times New Roman" w:hAnsi="Eras Demi ITC" w:cs="Arial"/>
          <w:bCs/>
          <w:i/>
          <w:color w:val="000000" w:themeColor="text1"/>
          <w:sz w:val="24"/>
          <w:szCs w:val="24"/>
          <w:lang w:eastAsia="es-ES"/>
        </w:rPr>
        <w:t xml:space="preserve"> </w:t>
      </w:r>
      <w:proofErr w:type="spellStart"/>
      <w:r>
        <w:rPr>
          <w:rFonts w:ascii="Eras Demi ITC" w:eastAsia="Times New Roman" w:hAnsi="Eras Demi ITC" w:cs="Arial"/>
          <w:bCs/>
          <w:i/>
          <w:color w:val="000000" w:themeColor="text1"/>
          <w:sz w:val="24"/>
          <w:szCs w:val="24"/>
          <w:lang w:eastAsia="es-ES"/>
        </w:rPr>
        <w:t>on</w:t>
      </w:r>
      <w:proofErr w:type="spellEnd"/>
      <w:r>
        <w:rPr>
          <w:rFonts w:ascii="Eras Demi ITC" w:eastAsia="Times New Roman" w:hAnsi="Eras Demi ITC" w:cs="Arial"/>
          <w:bCs/>
          <w:i/>
          <w:color w:val="000000" w:themeColor="text1"/>
          <w:sz w:val="24"/>
          <w:szCs w:val="24"/>
          <w:lang w:eastAsia="es-ES"/>
        </w:rPr>
        <w:t xml:space="preserve"> a pagan </w:t>
      </w:r>
      <w:proofErr w:type="spellStart"/>
      <w:r>
        <w:rPr>
          <w:rFonts w:ascii="Eras Demi ITC" w:eastAsia="Times New Roman" w:hAnsi="Eras Demi ITC" w:cs="Arial"/>
          <w:bCs/>
          <w:i/>
          <w:color w:val="000000" w:themeColor="text1"/>
          <w:sz w:val="24"/>
          <w:szCs w:val="24"/>
          <w:lang w:eastAsia="es-ES"/>
        </w:rPr>
        <w:t>planet</w:t>
      </w:r>
      <w:proofErr w:type="spellEnd"/>
    </w:p>
    <w:p w14:paraId="547547A7" w14:textId="77777777" w:rsidR="00F80EC8" w:rsidRDefault="00F80EC8" w:rsidP="00F80EC8">
      <w:pPr>
        <w:spacing w:after="120" w:line="276" w:lineRule="auto"/>
        <w:ind w:firstLine="708"/>
        <w:jc w:val="both"/>
        <w:outlineLvl w:val="0"/>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 </w:t>
      </w:r>
      <w:r>
        <w:rPr>
          <w:rFonts w:ascii="Eras Demi ITC" w:eastAsia="Times New Roman" w:hAnsi="Eras Demi ITC" w:cs="Arial"/>
          <w:color w:val="000000" w:themeColor="text1"/>
          <w:sz w:val="24"/>
          <w:szCs w:val="24"/>
          <w:lang w:val="en-GB" w:eastAsia="es-ES"/>
        </w:rPr>
        <w:t xml:space="preserve">The University of Chicago Press, Chicago, 2013]. </w:t>
      </w:r>
      <w:r>
        <w:rPr>
          <w:rFonts w:ascii="Eras Demi ITC" w:eastAsia="Times New Roman" w:hAnsi="Eras Demi ITC" w:cs="Arial"/>
          <w:color w:val="000000" w:themeColor="text1"/>
          <w:sz w:val="24"/>
          <w:szCs w:val="24"/>
          <w:lang w:eastAsia="es-ES"/>
        </w:rPr>
        <w:t>Meses después de la aparición del libro de Michael Ruse, James Lovelock publicaba lo que se aventura como el último capítulo de una serie de trabajos en torno a la misma, </w:t>
      </w:r>
      <w:hyperlink r:id="rId21" w:history="1">
        <w:r>
          <w:rPr>
            <w:rStyle w:val="Hipervnculo"/>
            <w:rFonts w:ascii="Eras Demi ITC" w:eastAsia="Times New Roman" w:hAnsi="Eras Demi ITC" w:cs="Arial"/>
            <w:sz w:val="24"/>
            <w:szCs w:val="24"/>
            <w:lang w:eastAsia="es-ES"/>
          </w:rPr>
          <w:t xml:space="preserve">A rough </w:t>
        </w:r>
        <w:proofErr w:type="spellStart"/>
        <w:r>
          <w:rPr>
            <w:rStyle w:val="Hipervnculo"/>
            <w:rFonts w:ascii="Eras Demi ITC" w:eastAsia="Times New Roman" w:hAnsi="Eras Demi ITC" w:cs="Arial"/>
            <w:sz w:val="24"/>
            <w:szCs w:val="24"/>
            <w:lang w:eastAsia="es-ES"/>
          </w:rPr>
          <w:t>ride</w:t>
        </w:r>
        <w:proofErr w:type="spellEnd"/>
        <w:r>
          <w:rPr>
            <w:rStyle w:val="Hipervnculo"/>
            <w:rFonts w:ascii="Eras Demi ITC" w:eastAsia="Times New Roman" w:hAnsi="Eras Demi ITC" w:cs="Arial"/>
            <w:sz w:val="24"/>
            <w:szCs w:val="24"/>
            <w:lang w:eastAsia="es-ES"/>
          </w:rPr>
          <w:t xml:space="preserve"> </w:t>
        </w:r>
        <w:proofErr w:type="spellStart"/>
        <w:r>
          <w:rPr>
            <w:rStyle w:val="Hipervnculo"/>
            <w:rFonts w:ascii="Eras Demi ITC" w:eastAsia="Times New Roman" w:hAnsi="Eras Demi ITC" w:cs="Arial"/>
            <w:sz w:val="24"/>
            <w:szCs w:val="24"/>
            <w:lang w:eastAsia="es-ES"/>
          </w:rPr>
          <w:t>to</w:t>
        </w:r>
        <w:proofErr w:type="spellEnd"/>
        <w:r>
          <w:rPr>
            <w:rStyle w:val="Hipervnculo"/>
            <w:rFonts w:ascii="Eras Demi ITC" w:eastAsia="Times New Roman" w:hAnsi="Eras Demi ITC" w:cs="Arial"/>
            <w:sz w:val="24"/>
            <w:szCs w:val="24"/>
            <w:lang w:eastAsia="es-ES"/>
          </w:rPr>
          <w:t xml:space="preserve"> </w:t>
        </w:r>
        <w:proofErr w:type="spellStart"/>
        <w:r>
          <w:rPr>
            <w:rStyle w:val="Hipervnculo"/>
            <w:rFonts w:ascii="Eras Demi ITC" w:eastAsia="Times New Roman" w:hAnsi="Eras Demi ITC" w:cs="Arial"/>
            <w:sz w:val="24"/>
            <w:szCs w:val="24"/>
            <w:lang w:eastAsia="es-ES"/>
          </w:rPr>
          <w:t>the</w:t>
        </w:r>
        <w:proofErr w:type="spellEnd"/>
        <w:r>
          <w:rPr>
            <w:rStyle w:val="Hipervnculo"/>
            <w:rFonts w:ascii="Eras Demi ITC" w:eastAsia="Times New Roman" w:hAnsi="Eras Demi ITC" w:cs="Arial"/>
            <w:sz w:val="24"/>
            <w:szCs w:val="24"/>
            <w:lang w:eastAsia="es-ES"/>
          </w:rPr>
          <w:t xml:space="preserve"> future: </w:t>
        </w:r>
        <w:proofErr w:type="spellStart"/>
        <w:r>
          <w:rPr>
            <w:rStyle w:val="Hipervnculo"/>
            <w:rFonts w:ascii="Eras Demi ITC" w:eastAsia="Times New Roman" w:hAnsi="Eras Demi ITC" w:cs="Arial"/>
            <w:sz w:val="24"/>
            <w:szCs w:val="24"/>
            <w:lang w:eastAsia="es-ES"/>
          </w:rPr>
          <w:t>The</w:t>
        </w:r>
        <w:proofErr w:type="spellEnd"/>
        <w:r>
          <w:rPr>
            <w:rStyle w:val="Hipervnculo"/>
            <w:rFonts w:ascii="Eras Demi ITC" w:eastAsia="Times New Roman" w:hAnsi="Eras Demi ITC" w:cs="Arial"/>
            <w:sz w:val="24"/>
            <w:szCs w:val="24"/>
            <w:lang w:eastAsia="es-ES"/>
          </w:rPr>
          <w:t xml:space="preserve"> </w:t>
        </w:r>
        <w:proofErr w:type="spellStart"/>
        <w:r>
          <w:rPr>
            <w:rStyle w:val="Hipervnculo"/>
            <w:rFonts w:ascii="Eras Demi ITC" w:eastAsia="Times New Roman" w:hAnsi="Eras Demi ITC" w:cs="Arial"/>
            <w:sz w:val="24"/>
            <w:szCs w:val="24"/>
            <w:lang w:eastAsia="es-ES"/>
          </w:rPr>
          <w:t>next</w:t>
        </w:r>
        <w:proofErr w:type="spellEnd"/>
        <w:r>
          <w:rPr>
            <w:rStyle w:val="Hipervnculo"/>
            <w:rFonts w:ascii="Eras Demi ITC" w:eastAsia="Times New Roman" w:hAnsi="Eras Demi ITC" w:cs="Arial"/>
            <w:sz w:val="24"/>
            <w:szCs w:val="24"/>
            <w:lang w:eastAsia="es-ES"/>
          </w:rPr>
          <w:t xml:space="preserve"> </w:t>
        </w:r>
        <w:proofErr w:type="spellStart"/>
        <w:r>
          <w:rPr>
            <w:rStyle w:val="Hipervnculo"/>
            <w:rFonts w:ascii="Eras Demi ITC" w:eastAsia="Times New Roman" w:hAnsi="Eras Demi ITC" w:cs="Arial"/>
            <w:sz w:val="24"/>
            <w:szCs w:val="24"/>
            <w:lang w:eastAsia="es-ES"/>
          </w:rPr>
          <w:t>evolution</w:t>
        </w:r>
        <w:proofErr w:type="spellEnd"/>
        <w:r>
          <w:rPr>
            <w:rStyle w:val="Hipervnculo"/>
            <w:rFonts w:ascii="Eras Demi ITC" w:eastAsia="Times New Roman" w:hAnsi="Eras Demi ITC" w:cs="Arial"/>
            <w:sz w:val="24"/>
            <w:szCs w:val="24"/>
            <w:lang w:eastAsia="es-ES"/>
          </w:rPr>
          <w:t xml:space="preserve"> </w:t>
        </w:r>
        <w:proofErr w:type="spellStart"/>
        <w:r>
          <w:rPr>
            <w:rStyle w:val="Hipervnculo"/>
            <w:rFonts w:ascii="Eras Demi ITC" w:eastAsia="Times New Roman" w:hAnsi="Eras Demi ITC" w:cs="Arial"/>
            <w:sz w:val="24"/>
            <w:szCs w:val="24"/>
            <w:lang w:eastAsia="es-ES"/>
          </w:rPr>
          <w:t>of</w:t>
        </w:r>
        <w:proofErr w:type="spellEnd"/>
        <w:r>
          <w:rPr>
            <w:rStyle w:val="Hipervnculo"/>
            <w:rFonts w:ascii="Eras Demi ITC" w:eastAsia="Times New Roman" w:hAnsi="Eras Demi ITC" w:cs="Arial"/>
            <w:sz w:val="24"/>
            <w:szCs w:val="24"/>
            <w:lang w:eastAsia="es-ES"/>
          </w:rPr>
          <w:t xml:space="preserve"> Gaia</w:t>
        </w:r>
      </w:hyperlink>
      <w:r>
        <w:rPr>
          <w:rFonts w:ascii="Eras Demi ITC" w:eastAsia="Times New Roman" w:hAnsi="Eras Demi ITC" w:cs="Arial"/>
          <w:color w:val="000000" w:themeColor="text1"/>
          <w:sz w:val="24"/>
          <w:szCs w:val="24"/>
          <w:lang w:eastAsia="es-ES"/>
        </w:rPr>
        <w:t xml:space="preserve">. </w:t>
      </w:r>
    </w:p>
    <w:p w14:paraId="324AA178" w14:textId="77777777" w:rsidR="00F80EC8" w:rsidRDefault="00F80EC8" w:rsidP="00F80EC8">
      <w:pPr>
        <w:spacing w:after="120" w:line="276" w:lineRule="auto"/>
        <w:ind w:firstLine="708"/>
        <w:jc w:val="both"/>
        <w:outlineLvl w:val="0"/>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 xml:space="preserve">Los fundamentos científicos y epistemológicos de la idea de </w:t>
      </w:r>
      <w:r>
        <w:rPr>
          <w:rFonts w:ascii="Eras Demi ITC" w:eastAsia="Times New Roman" w:hAnsi="Eras Demi ITC" w:cs="Arial"/>
          <w:b/>
          <w:i/>
          <w:color w:val="000000" w:themeColor="text1"/>
          <w:sz w:val="24"/>
          <w:szCs w:val="24"/>
          <w:lang w:eastAsia="es-ES"/>
        </w:rPr>
        <w:t>Gaia</w:t>
      </w:r>
      <w:r>
        <w:rPr>
          <w:rFonts w:ascii="Eras Demi ITC" w:eastAsia="Times New Roman" w:hAnsi="Eras Demi ITC" w:cs="Arial"/>
          <w:color w:val="000000" w:themeColor="text1"/>
          <w:sz w:val="24"/>
          <w:szCs w:val="24"/>
          <w:lang w:eastAsia="es-ES"/>
        </w:rPr>
        <w:t xml:space="preserve">, avanzada hace 50 años, en 1969, se mantiene. Estos establecen que la Tierra es un sistema autorregulado: organismos y entorno físico evolucionan de forma conjunta y mutuamente retroalimentados. Los organismos, viene a decir, regulan la atmósfera en su propio interés. El nombre de Gaia se lo sugirió su amigo el novelista, y premio Nobel de literatura en 1983, </w:t>
      </w:r>
      <w:hyperlink r:id="rId22" w:history="1">
        <w:r>
          <w:rPr>
            <w:rStyle w:val="Hipervnculo"/>
            <w:rFonts w:ascii="Eras Demi ITC" w:eastAsia="Times New Roman" w:hAnsi="Eras Demi ITC" w:cs="Arial"/>
            <w:sz w:val="24"/>
            <w:szCs w:val="24"/>
            <w:lang w:eastAsia="es-ES"/>
          </w:rPr>
          <w:t>William Golding, autor de El señor de las moscas</w:t>
        </w:r>
      </w:hyperlink>
      <w:r>
        <w:rPr>
          <w:rFonts w:ascii="Eras Demi ITC" w:eastAsia="Times New Roman" w:hAnsi="Eras Demi ITC" w:cs="Arial"/>
          <w:color w:val="000000" w:themeColor="text1"/>
          <w:sz w:val="24"/>
          <w:szCs w:val="24"/>
          <w:lang w:eastAsia="es-ES"/>
        </w:rPr>
        <w:t>. Hay un acuerdo de que se trata de una metáfora, pues la Tierra no es ningún sistema vivo, pero se comporta como si lo fuera en el sentido de que mantiene constantes la temperatura y composición química frente a las perturbaciones, aclara Lovelock.</w:t>
      </w:r>
    </w:p>
    <w:p w14:paraId="74213D3A" w14:textId="77777777" w:rsidR="00F80EC8" w:rsidRDefault="00F80EC8" w:rsidP="00F80EC8">
      <w:pPr>
        <w:spacing w:after="120" w:line="276" w:lineRule="auto"/>
        <w:jc w:val="both"/>
        <w:rPr>
          <w:rFonts w:ascii="Eras Demi ITC" w:eastAsia="Times New Roman" w:hAnsi="Eras Demi ITC" w:cs="Arial"/>
          <w:color w:val="222222"/>
          <w:sz w:val="24"/>
          <w:szCs w:val="24"/>
          <w:lang w:eastAsia="es-ES"/>
        </w:rPr>
      </w:pPr>
    </w:p>
    <w:p w14:paraId="3A36C299" w14:textId="77777777" w:rsidR="00F80EC8" w:rsidRDefault="00F80EC8" w:rsidP="00F80EC8">
      <w:pPr>
        <w:spacing w:after="120" w:line="276" w:lineRule="auto"/>
        <w:jc w:val="both"/>
        <w:rPr>
          <w:rFonts w:ascii="Eras Demi ITC" w:eastAsia="Times New Roman" w:hAnsi="Eras Demi ITC" w:cs="Arial"/>
          <w:b/>
          <w:color w:val="000000"/>
          <w:sz w:val="36"/>
          <w:szCs w:val="36"/>
          <w:lang w:eastAsia="es-ES"/>
        </w:rPr>
      </w:pPr>
      <w:r>
        <w:rPr>
          <w:rFonts w:ascii="Eras Demi ITC" w:eastAsia="Times New Roman" w:hAnsi="Eras Demi ITC" w:cs="Arial"/>
          <w:b/>
          <w:color w:val="000000"/>
          <w:sz w:val="36"/>
          <w:szCs w:val="36"/>
          <w:lang w:eastAsia="es-ES"/>
        </w:rPr>
        <w:t>Las críticas a la hipótesis de Gaia</w:t>
      </w:r>
    </w:p>
    <w:p w14:paraId="61D42A0B"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lang w:eastAsia="es-ES"/>
        </w:rPr>
      </w:pPr>
      <w:r>
        <w:rPr>
          <w:rFonts w:ascii="Eras Demi ITC" w:eastAsia="Times New Roman" w:hAnsi="Eras Demi ITC" w:cs="Arial"/>
          <w:color w:val="000000"/>
          <w:sz w:val="24"/>
          <w:szCs w:val="24"/>
          <w:lang w:eastAsia="es-ES"/>
        </w:rPr>
        <w:t>James Lovelock es el polémico creador de la </w:t>
      </w:r>
      <w:r>
        <w:rPr>
          <w:rFonts w:ascii="Eras Demi ITC" w:eastAsia="Times New Roman" w:hAnsi="Eras Demi ITC" w:cs="Arial"/>
          <w:b/>
          <w:bCs/>
          <w:color w:val="000000"/>
          <w:sz w:val="24"/>
          <w:szCs w:val="24"/>
          <w:lang w:eastAsia="es-ES"/>
        </w:rPr>
        <w:t>Teoría de Gaia</w:t>
      </w:r>
      <w:r>
        <w:rPr>
          <w:rFonts w:ascii="Eras Demi ITC" w:eastAsia="Times New Roman" w:hAnsi="Eras Demi ITC" w:cs="Arial"/>
          <w:color w:val="000000"/>
          <w:sz w:val="24"/>
          <w:szCs w:val="24"/>
          <w:lang w:eastAsia="es-ES"/>
        </w:rPr>
        <w:t xml:space="preserve">, según la cual La Tierra se comporta como si fuese un organismo vivo capaz de autorregularse. Ahora bien: nunca dijo que Gaia, la Tierra, fuera un ser pensante, ni que tuviera conciencia, pero, pese a ello, sus ideas fueron perseguidas y ridiculizadas ferozmente por los científicos durante mucho tiempo, hasta que, a partir de los años noventa, empezaron a ser aceptadas de manera mayoritaria. </w:t>
      </w:r>
    </w:p>
    <w:p w14:paraId="235DC642"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lang w:val="en-GB" w:eastAsia="es-ES"/>
        </w:rPr>
      </w:pPr>
      <w:r>
        <w:rPr>
          <w:rFonts w:ascii="Eras Demi ITC" w:eastAsia="Times New Roman" w:hAnsi="Eras Demi ITC" w:cs="Arial"/>
          <w:color w:val="000000"/>
          <w:sz w:val="24"/>
          <w:szCs w:val="24"/>
          <w:lang w:eastAsia="es-ES"/>
        </w:rPr>
        <w:t xml:space="preserve">Las críticas más acervas proceden del campo del darwinismo radical. </w:t>
      </w:r>
      <w:proofErr w:type="spellStart"/>
      <w:r>
        <w:rPr>
          <w:rFonts w:ascii="Eras Demi ITC" w:eastAsia="Times New Roman" w:hAnsi="Eras Demi ITC" w:cs="Arial"/>
          <w:color w:val="000000"/>
          <w:sz w:val="24"/>
          <w:szCs w:val="24"/>
          <w:lang w:val="en-GB" w:eastAsia="es-ES"/>
        </w:rPr>
        <w:t>Así</w:t>
      </w:r>
      <w:proofErr w:type="spellEnd"/>
      <w:r>
        <w:rPr>
          <w:rFonts w:ascii="Eras Demi ITC" w:eastAsia="Times New Roman" w:hAnsi="Eras Demi ITC" w:cs="Arial"/>
          <w:color w:val="000000"/>
          <w:sz w:val="24"/>
          <w:szCs w:val="24"/>
          <w:lang w:val="en-GB" w:eastAsia="es-ES"/>
        </w:rPr>
        <w:t>, Richard Dawkins [</w:t>
      </w:r>
      <w:r>
        <w:rPr>
          <w:rStyle w:val="CitaHTML"/>
          <w:rFonts w:ascii="Eras Demi ITC" w:hAnsi="Eras Demi ITC" w:cs="Arial"/>
          <w:color w:val="222222"/>
          <w:sz w:val="24"/>
          <w:szCs w:val="24"/>
          <w:shd w:val="clear" w:color="auto" w:fill="FFFFFF"/>
          <w:lang w:val="en-GB"/>
        </w:rPr>
        <w:t xml:space="preserve">Dawkins, Richard (1982). The Extended Phenotype: </w:t>
      </w:r>
      <w:proofErr w:type="gramStart"/>
      <w:r>
        <w:rPr>
          <w:rStyle w:val="CitaHTML"/>
          <w:rFonts w:ascii="Eras Demi ITC" w:hAnsi="Eras Demi ITC" w:cs="Arial"/>
          <w:color w:val="222222"/>
          <w:sz w:val="24"/>
          <w:szCs w:val="24"/>
          <w:shd w:val="clear" w:color="auto" w:fill="FFFFFF"/>
          <w:lang w:val="en-GB"/>
        </w:rPr>
        <w:t>the</w:t>
      </w:r>
      <w:proofErr w:type="gramEnd"/>
      <w:r>
        <w:rPr>
          <w:rStyle w:val="CitaHTML"/>
          <w:rFonts w:ascii="Eras Demi ITC" w:hAnsi="Eras Demi ITC" w:cs="Arial"/>
          <w:color w:val="222222"/>
          <w:sz w:val="24"/>
          <w:szCs w:val="24"/>
          <w:shd w:val="clear" w:color="auto" w:fill="FFFFFF"/>
          <w:lang w:val="en-GB"/>
        </w:rPr>
        <w:t xml:space="preserve"> Long Reach of the Gene. Oxford University Press], </w:t>
      </w:r>
      <w:r>
        <w:rPr>
          <w:rFonts w:ascii="Eras Demi ITC" w:eastAsia="Times New Roman" w:hAnsi="Eras Demi ITC" w:cs="Arial"/>
          <w:color w:val="000000"/>
          <w:sz w:val="24"/>
          <w:szCs w:val="24"/>
          <w:lang w:val="en-GB" w:eastAsia="es-ES"/>
        </w:rPr>
        <w:t>Stephen Jay Gould [</w:t>
      </w:r>
      <w:r>
        <w:rPr>
          <w:rFonts w:ascii="Eras Demi ITC" w:hAnsi="Eras Demi ITC" w:cs="Arial"/>
          <w:color w:val="222222"/>
          <w:sz w:val="24"/>
          <w:szCs w:val="24"/>
          <w:shd w:val="clear" w:color="auto" w:fill="FFFFFF"/>
          <w:lang w:val="en-GB"/>
        </w:rPr>
        <w:t>Gould S.J. (June 1997). </w:t>
      </w:r>
      <w:hyperlink r:id="rId23" w:history="1">
        <w:r>
          <w:rPr>
            <w:rStyle w:val="Hipervnculo"/>
            <w:rFonts w:ascii="Eras Demi ITC" w:hAnsi="Eras Demi ITC" w:cs="Arial"/>
            <w:color w:val="663366"/>
            <w:sz w:val="24"/>
            <w:szCs w:val="24"/>
            <w:lang w:val="en-GB"/>
          </w:rPr>
          <w:t>"</w:t>
        </w:r>
        <w:r>
          <w:rPr>
            <w:rStyle w:val="Hipervnculo"/>
            <w:rFonts w:ascii="Eras Demi ITC" w:hAnsi="Eras Demi ITC" w:cs="Arial"/>
            <w:sz w:val="24"/>
            <w:szCs w:val="24"/>
            <w:lang w:val="en-GB"/>
          </w:rPr>
          <w:t>Kropotkin was no crackpot"</w:t>
        </w:r>
      </w:hyperlink>
      <w:r>
        <w:rPr>
          <w:rFonts w:ascii="Eras Demi ITC" w:hAnsi="Eras Demi ITC" w:cs="Arial"/>
          <w:color w:val="222222"/>
          <w:sz w:val="24"/>
          <w:szCs w:val="24"/>
          <w:shd w:val="clear" w:color="auto" w:fill="FFFFFF"/>
          <w:lang w:val="en-GB"/>
        </w:rPr>
        <w:t>. </w:t>
      </w:r>
      <w:r>
        <w:rPr>
          <w:rFonts w:ascii="Eras Demi ITC" w:hAnsi="Eras Demi ITC" w:cs="Arial"/>
          <w:i/>
          <w:iCs/>
          <w:color w:val="222222"/>
          <w:sz w:val="24"/>
          <w:szCs w:val="24"/>
          <w:shd w:val="clear" w:color="auto" w:fill="FFFFFF"/>
          <w:lang w:val="en-GB"/>
        </w:rPr>
        <w:t>Natural History</w:t>
      </w:r>
      <w:r>
        <w:rPr>
          <w:rFonts w:ascii="Eras Demi ITC" w:hAnsi="Eras Demi ITC" w:cs="Arial"/>
          <w:color w:val="222222"/>
          <w:sz w:val="24"/>
          <w:szCs w:val="24"/>
          <w:shd w:val="clear" w:color="auto" w:fill="FFFFFF"/>
          <w:lang w:val="en-GB"/>
        </w:rPr>
        <w:t>. </w:t>
      </w:r>
      <w:r>
        <w:rPr>
          <w:rFonts w:ascii="Eras Demi ITC" w:hAnsi="Eras Demi ITC" w:cs="Arial"/>
          <w:b/>
          <w:bCs/>
          <w:color w:val="222222"/>
          <w:sz w:val="24"/>
          <w:szCs w:val="24"/>
          <w:shd w:val="clear" w:color="auto" w:fill="FFFFFF"/>
          <w:lang w:val="en-GB"/>
        </w:rPr>
        <w:t>106</w:t>
      </w:r>
      <w:r>
        <w:rPr>
          <w:rFonts w:ascii="Eras Demi ITC" w:hAnsi="Eras Demi ITC" w:cs="Arial"/>
          <w:color w:val="222222"/>
          <w:sz w:val="24"/>
          <w:szCs w:val="24"/>
          <w:shd w:val="clear" w:color="auto" w:fill="FFFFFF"/>
          <w:lang w:val="en-GB"/>
        </w:rPr>
        <w:t>: 12–21</w:t>
      </w:r>
      <w:proofErr w:type="gramStart"/>
      <w:r>
        <w:rPr>
          <w:rFonts w:ascii="Eras Demi ITC" w:hAnsi="Eras Demi ITC" w:cs="Arial"/>
          <w:color w:val="222222"/>
          <w:sz w:val="24"/>
          <w:szCs w:val="24"/>
          <w:shd w:val="clear" w:color="auto" w:fill="FFFFFF"/>
          <w:lang w:val="en-GB"/>
        </w:rPr>
        <w:t>].</w:t>
      </w:r>
      <w:r>
        <w:rPr>
          <w:rFonts w:ascii="Eras Demi ITC" w:eastAsia="Times New Roman" w:hAnsi="Eras Demi ITC" w:cs="Arial"/>
          <w:color w:val="000000"/>
          <w:sz w:val="24"/>
          <w:szCs w:val="24"/>
          <w:lang w:val="en-GB" w:eastAsia="es-ES"/>
        </w:rPr>
        <w:t>y</w:t>
      </w:r>
      <w:proofErr w:type="gramEnd"/>
      <w:r>
        <w:rPr>
          <w:rFonts w:ascii="Eras Demi ITC" w:eastAsia="Times New Roman" w:hAnsi="Eras Demi ITC" w:cs="Arial"/>
          <w:color w:val="000000"/>
          <w:sz w:val="24"/>
          <w:szCs w:val="24"/>
          <w:lang w:val="en-GB" w:eastAsia="es-ES"/>
        </w:rPr>
        <w:t xml:space="preserve"> Ford Doolittle</w:t>
      </w:r>
      <w:r>
        <w:rPr>
          <w:rFonts w:ascii="Eras Demi ITC" w:hAnsi="Eras Demi ITC" w:cs="Arial"/>
          <w:color w:val="222222"/>
          <w:sz w:val="24"/>
          <w:szCs w:val="24"/>
          <w:shd w:val="clear" w:color="auto" w:fill="FFFFFF"/>
          <w:lang w:val="en-GB"/>
        </w:rPr>
        <w:t xml:space="preserve"> [Doolittle, W. F. (1981). "Is Nature Really Motherly". </w:t>
      </w:r>
      <w:r>
        <w:rPr>
          <w:rFonts w:ascii="Eras Demi ITC" w:hAnsi="Eras Demi ITC" w:cs="Arial"/>
          <w:i/>
          <w:iCs/>
          <w:color w:val="222222"/>
          <w:sz w:val="24"/>
          <w:szCs w:val="24"/>
          <w:shd w:val="clear" w:color="auto" w:fill="FFFFFF"/>
          <w:lang w:val="en-GB"/>
        </w:rPr>
        <w:t>The Coevolution Quarterly</w:t>
      </w:r>
      <w:r>
        <w:rPr>
          <w:rFonts w:ascii="Eras Demi ITC" w:hAnsi="Eras Demi ITC" w:cs="Arial"/>
          <w:color w:val="222222"/>
          <w:sz w:val="24"/>
          <w:szCs w:val="24"/>
          <w:shd w:val="clear" w:color="auto" w:fill="FFFFFF"/>
          <w:lang w:val="en-GB"/>
        </w:rPr>
        <w:t>. Spring: 58–63]</w:t>
      </w:r>
      <w:r>
        <w:rPr>
          <w:rFonts w:ascii="Eras Demi ITC" w:eastAsia="Times New Roman" w:hAnsi="Eras Demi ITC" w:cs="Arial"/>
          <w:color w:val="000000"/>
          <w:sz w:val="24"/>
          <w:szCs w:val="24"/>
          <w:lang w:val="en-GB" w:eastAsia="es-ES"/>
        </w:rPr>
        <w:t xml:space="preserve"> </w:t>
      </w:r>
      <w:proofErr w:type="spellStart"/>
      <w:r>
        <w:rPr>
          <w:rFonts w:ascii="Eras Demi ITC" w:eastAsia="Times New Roman" w:hAnsi="Eras Demi ITC" w:cs="Arial"/>
          <w:color w:val="000000"/>
          <w:sz w:val="24"/>
          <w:szCs w:val="24"/>
          <w:lang w:val="en-GB" w:eastAsia="es-ES"/>
        </w:rPr>
        <w:t>en</w:t>
      </w:r>
      <w:proofErr w:type="spellEnd"/>
      <w:r>
        <w:rPr>
          <w:rFonts w:ascii="Eras Demi ITC" w:eastAsia="Times New Roman" w:hAnsi="Eras Demi ITC" w:cs="Arial"/>
          <w:color w:val="000000"/>
          <w:sz w:val="24"/>
          <w:szCs w:val="24"/>
          <w:lang w:val="en-GB" w:eastAsia="es-ES"/>
        </w:rPr>
        <w:t xml:space="preserve"> </w:t>
      </w:r>
      <w:proofErr w:type="spellStart"/>
      <w:r>
        <w:rPr>
          <w:rFonts w:ascii="Eras Demi ITC" w:eastAsia="Times New Roman" w:hAnsi="Eras Demi ITC" w:cs="Arial"/>
          <w:color w:val="000000"/>
          <w:sz w:val="24"/>
          <w:szCs w:val="24"/>
          <w:lang w:val="en-GB" w:eastAsia="es-ES"/>
        </w:rPr>
        <w:t>los</w:t>
      </w:r>
      <w:proofErr w:type="spellEnd"/>
      <w:r>
        <w:rPr>
          <w:rFonts w:ascii="Eras Demi ITC" w:eastAsia="Times New Roman" w:hAnsi="Eras Demi ITC" w:cs="Arial"/>
          <w:color w:val="000000"/>
          <w:sz w:val="24"/>
          <w:szCs w:val="24"/>
          <w:lang w:val="en-GB" w:eastAsia="es-ES"/>
        </w:rPr>
        <w:t xml:space="preserve"> </w:t>
      </w:r>
      <w:proofErr w:type="spellStart"/>
      <w:r>
        <w:rPr>
          <w:rFonts w:ascii="Eras Demi ITC" w:eastAsia="Times New Roman" w:hAnsi="Eras Demi ITC" w:cs="Arial"/>
          <w:color w:val="000000"/>
          <w:sz w:val="24"/>
          <w:szCs w:val="24"/>
          <w:lang w:val="en-GB" w:eastAsia="es-ES"/>
        </w:rPr>
        <w:t>años</w:t>
      </w:r>
      <w:proofErr w:type="spellEnd"/>
      <w:r>
        <w:rPr>
          <w:rFonts w:ascii="Eras Demi ITC" w:eastAsia="Times New Roman" w:hAnsi="Eras Demi ITC" w:cs="Arial"/>
          <w:color w:val="000000"/>
          <w:sz w:val="24"/>
          <w:szCs w:val="24"/>
          <w:lang w:val="en-GB" w:eastAsia="es-ES"/>
        </w:rPr>
        <w:t xml:space="preserve"> </w:t>
      </w:r>
      <w:proofErr w:type="spellStart"/>
      <w:r>
        <w:rPr>
          <w:rFonts w:ascii="Eras Demi ITC" w:eastAsia="Times New Roman" w:hAnsi="Eras Demi ITC" w:cs="Arial"/>
          <w:color w:val="000000"/>
          <w:sz w:val="24"/>
          <w:szCs w:val="24"/>
          <w:lang w:val="en-GB" w:eastAsia="es-ES"/>
        </w:rPr>
        <w:t>ochenta</w:t>
      </w:r>
      <w:proofErr w:type="spellEnd"/>
      <w:r>
        <w:rPr>
          <w:rFonts w:ascii="Eras Demi ITC" w:eastAsia="Times New Roman" w:hAnsi="Eras Demi ITC" w:cs="Arial"/>
          <w:color w:val="000000"/>
          <w:sz w:val="24"/>
          <w:szCs w:val="24"/>
          <w:lang w:val="en-GB" w:eastAsia="es-ES"/>
        </w:rPr>
        <w:t xml:space="preserve"> y </w:t>
      </w:r>
      <w:proofErr w:type="spellStart"/>
      <w:r>
        <w:rPr>
          <w:rFonts w:ascii="Eras Demi ITC" w:eastAsia="Times New Roman" w:hAnsi="Eras Demi ITC" w:cs="Arial"/>
          <w:color w:val="000000"/>
          <w:sz w:val="24"/>
          <w:szCs w:val="24"/>
          <w:lang w:val="en-GB" w:eastAsia="es-ES"/>
        </w:rPr>
        <w:t>noventa</w:t>
      </w:r>
      <w:proofErr w:type="spellEnd"/>
      <w:r>
        <w:rPr>
          <w:rFonts w:ascii="Eras Demi ITC" w:eastAsia="Times New Roman" w:hAnsi="Eras Demi ITC" w:cs="Arial"/>
          <w:color w:val="000000"/>
          <w:sz w:val="24"/>
          <w:szCs w:val="24"/>
          <w:lang w:val="en-GB" w:eastAsia="es-ES"/>
        </w:rPr>
        <w:t xml:space="preserve">, </w:t>
      </w:r>
      <w:proofErr w:type="spellStart"/>
      <w:r>
        <w:rPr>
          <w:rFonts w:ascii="Eras Demi ITC" w:eastAsia="Times New Roman" w:hAnsi="Eras Demi ITC" w:cs="Arial"/>
          <w:color w:val="000000"/>
          <w:sz w:val="24"/>
          <w:szCs w:val="24"/>
          <w:lang w:val="en-GB" w:eastAsia="es-ES"/>
        </w:rPr>
        <w:t>criticaron</w:t>
      </w:r>
      <w:proofErr w:type="spellEnd"/>
      <w:r>
        <w:rPr>
          <w:rFonts w:ascii="Eras Demi ITC" w:eastAsia="Times New Roman" w:hAnsi="Eras Demi ITC" w:cs="Arial"/>
          <w:color w:val="000000"/>
          <w:sz w:val="24"/>
          <w:szCs w:val="24"/>
          <w:lang w:val="en-GB" w:eastAsia="es-ES"/>
        </w:rPr>
        <w:t xml:space="preserve"> </w:t>
      </w:r>
      <w:proofErr w:type="spellStart"/>
      <w:r>
        <w:rPr>
          <w:rFonts w:ascii="Eras Demi ITC" w:eastAsia="Times New Roman" w:hAnsi="Eras Demi ITC" w:cs="Arial"/>
          <w:color w:val="000000"/>
          <w:sz w:val="24"/>
          <w:szCs w:val="24"/>
          <w:lang w:val="en-GB" w:eastAsia="es-ES"/>
        </w:rPr>
        <w:t>duramente</w:t>
      </w:r>
      <w:proofErr w:type="spellEnd"/>
      <w:r>
        <w:rPr>
          <w:rFonts w:ascii="Eras Demi ITC" w:eastAsia="Times New Roman" w:hAnsi="Eras Demi ITC" w:cs="Arial"/>
          <w:color w:val="000000"/>
          <w:sz w:val="24"/>
          <w:szCs w:val="24"/>
          <w:lang w:val="en-GB" w:eastAsia="es-ES"/>
        </w:rPr>
        <w:t xml:space="preserve"> la </w:t>
      </w:r>
      <w:proofErr w:type="spellStart"/>
      <w:r>
        <w:rPr>
          <w:rFonts w:ascii="Eras Demi ITC" w:eastAsia="Times New Roman" w:hAnsi="Eras Demi ITC" w:cs="Arial"/>
          <w:color w:val="000000"/>
          <w:sz w:val="24"/>
          <w:szCs w:val="24"/>
          <w:lang w:val="en-GB" w:eastAsia="es-ES"/>
        </w:rPr>
        <w:t>hipótesis</w:t>
      </w:r>
      <w:proofErr w:type="spellEnd"/>
      <w:r>
        <w:rPr>
          <w:rFonts w:ascii="Eras Demi ITC" w:eastAsia="Times New Roman" w:hAnsi="Eras Demi ITC" w:cs="Arial"/>
          <w:color w:val="000000"/>
          <w:sz w:val="24"/>
          <w:szCs w:val="24"/>
          <w:lang w:val="en-GB" w:eastAsia="es-ES"/>
        </w:rPr>
        <w:t xml:space="preserve"> de Lovelock. </w:t>
      </w:r>
    </w:p>
    <w:p w14:paraId="5F8B98C8" w14:textId="77777777" w:rsidR="00F80EC8" w:rsidRDefault="00F80EC8" w:rsidP="00F80EC8">
      <w:pPr>
        <w:spacing w:after="120" w:line="276" w:lineRule="auto"/>
        <w:ind w:firstLine="708"/>
        <w:jc w:val="both"/>
        <w:rPr>
          <w:rFonts w:ascii="Eras Demi ITC" w:eastAsia="Times New Roman" w:hAnsi="Eras Demi ITC" w:cs="Arial"/>
          <w:color w:val="363636"/>
          <w:kern w:val="36"/>
          <w:sz w:val="24"/>
          <w:szCs w:val="24"/>
          <w:lang w:eastAsia="es-ES"/>
        </w:rPr>
      </w:pPr>
      <w:r>
        <w:rPr>
          <w:rFonts w:ascii="Eras Demi ITC" w:eastAsia="Times New Roman" w:hAnsi="Eras Demi ITC" w:cs="Arial"/>
          <w:color w:val="000000"/>
          <w:sz w:val="24"/>
          <w:szCs w:val="24"/>
          <w:lang w:eastAsia="es-ES"/>
        </w:rPr>
        <w:t xml:space="preserve">En un tono más moderado se ha manifestado la bióloga Lynn Margulis. </w:t>
      </w:r>
      <w:r>
        <w:rPr>
          <w:rFonts w:ascii="Eras Demi ITC" w:eastAsia="Times New Roman" w:hAnsi="Eras Demi ITC" w:cs="Arial"/>
          <w:color w:val="363636"/>
          <w:kern w:val="36"/>
          <w:sz w:val="24"/>
          <w:szCs w:val="24"/>
          <w:lang w:eastAsia="es-ES"/>
        </w:rPr>
        <w:t xml:space="preserve">La </w:t>
      </w:r>
      <w:hyperlink r:id="rId24" w:history="1">
        <w:r>
          <w:rPr>
            <w:rStyle w:val="Hipervnculo"/>
            <w:rFonts w:ascii="Eras Demi ITC" w:eastAsia="Times New Roman" w:hAnsi="Eras Demi ITC" w:cs="Arial"/>
            <w:kern w:val="36"/>
            <w:sz w:val="24"/>
            <w:szCs w:val="24"/>
            <w:lang w:eastAsia="es-ES"/>
          </w:rPr>
          <w:t>bióloga Lynn Margulis (1938-2011) ha sido descrita como  la madre de Gaia</w:t>
        </w:r>
      </w:hyperlink>
      <w:r>
        <w:rPr>
          <w:rFonts w:ascii="Eras Demi ITC" w:eastAsia="Times New Roman" w:hAnsi="Eras Demi ITC" w:cs="Arial"/>
          <w:color w:val="363636"/>
          <w:kern w:val="36"/>
          <w:sz w:val="24"/>
          <w:szCs w:val="24"/>
          <w:lang w:eastAsia="es-ES"/>
        </w:rPr>
        <w:t xml:space="preserve">. </w:t>
      </w:r>
      <w:r>
        <w:rPr>
          <w:rFonts w:ascii="Eras Demi ITC" w:eastAsia="Times New Roman" w:hAnsi="Eras Demi ITC" w:cs="Arial"/>
          <w:color w:val="363636"/>
          <w:sz w:val="24"/>
          <w:szCs w:val="24"/>
          <w:lang w:eastAsia="es-ES"/>
        </w:rPr>
        <w:t>Su principal contribución científica radica en la llamada teoría de la endosimbiosis (o simbiogénesis) seriada (SET) la cual explica entre otros, la presencia de mitocondrias o cloroplastos en las células eucariotas (las de animales y plantas) como resultado de la fusión de dos bacterias que habrían obtenido un beneficio mutuo; la existencia de cilios y flagelos en determinadas formas celulares; o la presencia de motilidad (movimientos intracelulares) en células evolucionadas. O sea que los caracteres de los organismos pluricelulares son producto de la incorporación simbiótica y en muchas ocasiones de bacterias que antes tenían una vida libre.</w:t>
      </w:r>
    </w:p>
    <w:p w14:paraId="09712373" w14:textId="77777777" w:rsidR="00F80EC8" w:rsidRDefault="00F80EC8" w:rsidP="00F80EC8">
      <w:pPr>
        <w:spacing w:after="120" w:line="276" w:lineRule="auto"/>
        <w:ind w:firstLine="708"/>
        <w:jc w:val="both"/>
        <w:textAlignment w:val="baseline"/>
        <w:rPr>
          <w:rFonts w:ascii="Eras Demi ITC" w:eastAsia="Times New Roman" w:hAnsi="Eras Demi ITC" w:cs="Arial"/>
          <w:color w:val="2B2B2B"/>
          <w:sz w:val="24"/>
          <w:szCs w:val="24"/>
          <w:lang w:eastAsia="es-ES"/>
        </w:rPr>
      </w:pPr>
      <w:r>
        <w:rPr>
          <w:rFonts w:ascii="Eras Demi ITC" w:eastAsia="Times New Roman" w:hAnsi="Eras Demi ITC" w:cs="Arial"/>
          <w:color w:val="363636"/>
          <w:sz w:val="24"/>
          <w:szCs w:val="24"/>
          <w:lang w:eastAsia="es-ES"/>
        </w:rPr>
        <w:t xml:space="preserve">Pero Margulis también colaboró con James Lovelock en el desarrollo de la teoría de </w:t>
      </w:r>
      <w:r>
        <w:rPr>
          <w:rFonts w:ascii="Eras Demi ITC" w:eastAsia="Times New Roman" w:hAnsi="Eras Demi ITC" w:cs="Arial"/>
          <w:b/>
          <w:i/>
          <w:color w:val="363636"/>
          <w:sz w:val="24"/>
          <w:szCs w:val="24"/>
          <w:lang w:eastAsia="es-ES"/>
        </w:rPr>
        <w:t>Gaia</w:t>
      </w:r>
      <w:r>
        <w:rPr>
          <w:rFonts w:ascii="Eras Demi ITC" w:eastAsia="Times New Roman" w:hAnsi="Eras Demi ITC" w:cs="Arial"/>
          <w:color w:val="363636"/>
          <w:sz w:val="24"/>
          <w:szCs w:val="24"/>
          <w:lang w:eastAsia="es-ES"/>
        </w:rPr>
        <w:t xml:space="preserve">.  </w:t>
      </w:r>
      <w:r>
        <w:rPr>
          <w:rFonts w:ascii="Eras Demi ITC" w:eastAsia="Times New Roman" w:hAnsi="Eras Demi ITC" w:cs="Arial"/>
          <w:color w:val="2B2B2B"/>
          <w:sz w:val="24"/>
          <w:szCs w:val="24"/>
          <w:lang w:eastAsia="es-ES"/>
        </w:rPr>
        <w:t>A diferencia de Lovelock, sin embargo, Margulis no creía que la Tierra fuera un único y gigantesco “</w:t>
      </w:r>
      <w:proofErr w:type="spellStart"/>
      <w:r>
        <w:rPr>
          <w:rFonts w:ascii="Eras Demi ITC" w:eastAsia="Times New Roman" w:hAnsi="Eras Demi ITC" w:cs="Arial"/>
          <w:color w:val="2B2B2B"/>
          <w:sz w:val="24"/>
          <w:szCs w:val="24"/>
          <w:lang w:eastAsia="es-ES"/>
        </w:rPr>
        <w:t>superorganismo</w:t>
      </w:r>
      <w:proofErr w:type="spellEnd"/>
      <w:r>
        <w:rPr>
          <w:rFonts w:ascii="Eras Demi ITC" w:eastAsia="Times New Roman" w:hAnsi="Eras Demi ITC" w:cs="Arial"/>
          <w:color w:val="2B2B2B"/>
          <w:sz w:val="24"/>
          <w:szCs w:val="24"/>
          <w:lang w:eastAsia="es-ES"/>
        </w:rPr>
        <w:t>”. Según ella, Lovelock decía eso “porque creía que si la gente pensaba en el planeta como en un ser vivo, lo cuidarían más. Yo no creo eso. Se puede decir que Gaia es un ecosistema muy complicado, pero no un organismo”.</w:t>
      </w:r>
    </w:p>
    <w:p w14:paraId="5469B0BE" w14:textId="77777777" w:rsidR="00F80EC8" w:rsidRDefault="00000000" w:rsidP="00F80EC8">
      <w:pPr>
        <w:spacing w:after="120" w:line="276" w:lineRule="auto"/>
        <w:ind w:firstLine="708"/>
        <w:jc w:val="both"/>
        <w:textAlignment w:val="baseline"/>
        <w:rPr>
          <w:rFonts w:ascii="Eras Demi ITC" w:eastAsia="Times New Roman" w:hAnsi="Eras Demi ITC" w:cs="Arial"/>
          <w:color w:val="2B2B2B"/>
          <w:sz w:val="24"/>
          <w:szCs w:val="24"/>
          <w:lang w:eastAsia="es-ES"/>
        </w:rPr>
      </w:pPr>
      <w:hyperlink r:id="rId25" w:history="1">
        <w:r w:rsidR="00F80EC8">
          <w:rPr>
            <w:rStyle w:val="Hipervnculo"/>
            <w:rFonts w:ascii="Eras Demi ITC" w:eastAsia="Times New Roman" w:hAnsi="Eras Demi ITC" w:cs="Arial"/>
            <w:sz w:val="24"/>
            <w:szCs w:val="24"/>
            <w:lang w:eastAsia="es-ES"/>
          </w:rPr>
          <w:t>Algunos seguidores extremos de Lovelock afirman que este defendía que la Tierra tiene autoconciencia</w:t>
        </w:r>
      </w:hyperlink>
      <w:r w:rsidR="00F80EC8">
        <w:rPr>
          <w:rFonts w:ascii="Eras Demi ITC" w:eastAsia="Times New Roman" w:hAnsi="Eras Demi ITC" w:cs="Arial"/>
          <w:color w:val="2B2B2B"/>
          <w:sz w:val="24"/>
          <w:szCs w:val="24"/>
          <w:lang w:eastAsia="es-ES"/>
        </w:rPr>
        <w:t>, aunque él siempre lo ha negado. Pero de todas formas, hay textos de los que se puede inferir esta hipótesis.</w:t>
      </w:r>
    </w:p>
    <w:p w14:paraId="75AE4B2D" w14:textId="77777777" w:rsidR="00F80EC8" w:rsidRDefault="00F80EC8" w:rsidP="00F80EC8">
      <w:pPr>
        <w:spacing w:after="120" w:line="276" w:lineRule="auto"/>
        <w:ind w:firstLine="708"/>
        <w:jc w:val="both"/>
        <w:textAlignment w:val="baseline"/>
        <w:rPr>
          <w:rFonts w:ascii="Eras Demi ITC" w:eastAsia="Times New Roman" w:hAnsi="Eras Demi ITC" w:cs="Arial"/>
          <w:color w:val="2B2B2B"/>
          <w:sz w:val="24"/>
          <w:szCs w:val="24"/>
          <w:lang w:eastAsia="es-ES"/>
        </w:rPr>
      </w:pPr>
      <w:r>
        <w:rPr>
          <w:rFonts w:ascii="Eras Demi ITC" w:eastAsia="Times New Roman" w:hAnsi="Eras Demi ITC" w:cs="Arial"/>
          <w:color w:val="2B2B2B"/>
          <w:sz w:val="24"/>
          <w:szCs w:val="24"/>
          <w:lang w:eastAsia="es-ES"/>
        </w:rPr>
        <w:t xml:space="preserve">Por otra parte, su último libro, </w:t>
      </w:r>
      <w:r>
        <w:rPr>
          <w:rFonts w:ascii="Eras Demi ITC" w:eastAsia="Times New Roman" w:hAnsi="Eras Demi ITC" w:cs="Arial"/>
          <w:i/>
          <w:iCs/>
          <w:color w:val="2B2B2B"/>
          <w:sz w:val="24"/>
          <w:szCs w:val="24"/>
          <w:lang w:eastAsia="es-ES"/>
        </w:rPr>
        <w:t xml:space="preserve">La Tierra se agota </w:t>
      </w:r>
      <w:r>
        <w:rPr>
          <w:rFonts w:ascii="Eras Demi ITC" w:eastAsia="Times New Roman" w:hAnsi="Eras Demi ITC" w:cs="Arial"/>
          <w:color w:val="2B2B2B"/>
          <w:sz w:val="24"/>
          <w:szCs w:val="24"/>
          <w:lang w:eastAsia="es-ES"/>
        </w:rPr>
        <w:t>(2011) es claramente pesimista sobre el futuro de la humanidad.</w:t>
      </w:r>
    </w:p>
    <w:p w14:paraId="3A86FB9A" w14:textId="59049DE2" w:rsidR="00F80EC8" w:rsidRDefault="00F80EC8" w:rsidP="00F80EC8">
      <w:pPr>
        <w:spacing w:after="120" w:line="276" w:lineRule="auto"/>
        <w:jc w:val="center"/>
        <w:textAlignment w:val="baseline"/>
        <w:rPr>
          <w:rFonts w:ascii="Eras Demi ITC" w:eastAsia="Times New Roman" w:hAnsi="Eras Demi ITC" w:cs="Arial"/>
          <w:color w:val="2B2B2B"/>
          <w:sz w:val="24"/>
          <w:szCs w:val="24"/>
          <w:lang w:eastAsia="es-ES"/>
        </w:rPr>
      </w:pPr>
      <w:r>
        <w:rPr>
          <w:noProof/>
        </w:rPr>
        <w:drawing>
          <wp:inline distT="0" distB="0" distL="0" distR="0" wp14:anchorId="3FA6CF66" wp14:editId="63BCB1FA">
            <wp:extent cx="2038350" cy="3057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8350" cy="3057525"/>
                    </a:xfrm>
                    <a:prstGeom prst="rect">
                      <a:avLst/>
                    </a:prstGeom>
                    <a:noFill/>
                    <a:ln>
                      <a:noFill/>
                    </a:ln>
                  </pic:spPr>
                </pic:pic>
              </a:graphicData>
            </a:graphic>
          </wp:inline>
        </w:drawing>
      </w:r>
    </w:p>
    <w:p w14:paraId="676F1F54" w14:textId="77777777" w:rsidR="00F80EC8" w:rsidRDefault="00F80EC8" w:rsidP="00F80EC8">
      <w:pPr>
        <w:spacing w:after="120" w:line="276" w:lineRule="auto"/>
        <w:jc w:val="both"/>
        <w:textAlignment w:val="baseline"/>
        <w:rPr>
          <w:rFonts w:ascii="Eras Demi ITC" w:eastAsia="Times New Roman" w:hAnsi="Eras Demi ITC" w:cs="Arial"/>
          <w:b/>
          <w:bCs/>
          <w:color w:val="2B2B2B"/>
          <w:sz w:val="36"/>
          <w:szCs w:val="36"/>
          <w:lang w:eastAsia="es-ES"/>
        </w:rPr>
      </w:pPr>
    </w:p>
    <w:p w14:paraId="2D11D84C" w14:textId="77777777" w:rsidR="00F80EC8" w:rsidRDefault="00F80EC8" w:rsidP="00F80EC8">
      <w:pPr>
        <w:spacing w:after="120" w:line="276" w:lineRule="auto"/>
        <w:jc w:val="both"/>
        <w:textAlignment w:val="baseline"/>
        <w:rPr>
          <w:rFonts w:ascii="Eras Demi ITC" w:eastAsia="Times New Roman" w:hAnsi="Eras Demi ITC" w:cs="Arial"/>
          <w:b/>
          <w:bCs/>
          <w:color w:val="2B2B2B"/>
          <w:sz w:val="36"/>
          <w:szCs w:val="36"/>
          <w:lang w:eastAsia="es-ES"/>
        </w:rPr>
      </w:pPr>
      <w:r>
        <w:rPr>
          <w:rFonts w:ascii="Eras Demi ITC" w:eastAsia="Times New Roman" w:hAnsi="Eras Demi ITC" w:cs="Arial"/>
          <w:b/>
          <w:bCs/>
          <w:color w:val="2B2B2B"/>
          <w:sz w:val="36"/>
          <w:szCs w:val="36"/>
          <w:lang w:eastAsia="es-ES"/>
        </w:rPr>
        <w:t>Lovelock y la energía nuclear</w:t>
      </w:r>
    </w:p>
    <w:p w14:paraId="20A39BFA"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lang w:eastAsia="es-ES"/>
        </w:rPr>
      </w:pPr>
      <w:r>
        <w:rPr>
          <w:rFonts w:ascii="Eras Demi ITC" w:eastAsia="Times New Roman" w:hAnsi="Eras Demi ITC" w:cs="Arial"/>
          <w:color w:val="000000"/>
          <w:sz w:val="24"/>
          <w:szCs w:val="24"/>
          <w:lang w:eastAsia="es-ES"/>
        </w:rPr>
        <w:t>Pero Lovelock es polémico por sus controvertidas declaraciones </w:t>
      </w:r>
      <w:r>
        <w:rPr>
          <w:rFonts w:ascii="Eras Demi ITC" w:eastAsia="Times New Roman" w:hAnsi="Eras Demi ITC" w:cs="Arial"/>
          <w:bCs/>
          <w:color w:val="000000"/>
          <w:sz w:val="24"/>
          <w:szCs w:val="24"/>
          <w:lang w:eastAsia="es-ES"/>
        </w:rPr>
        <w:t>a favor de la energía nuclear</w:t>
      </w:r>
      <w:r>
        <w:rPr>
          <w:rFonts w:ascii="Eras Demi ITC" w:eastAsia="Times New Roman" w:hAnsi="Eras Demi ITC" w:cs="Arial"/>
          <w:color w:val="000000"/>
          <w:sz w:val="24"/>
          <w:szCs w:val="24"/>
          <w:lang w:eastAsia="es-ES"/>
        </w:rPr>
        <w:t>, aun siendo considerado el padre de la ecología moderna, y sus críticas hacia la mayoría de los ecologistas, considerando que estos “no sólo desconocen la ciencia, sino que además la odian”.</w:t>
      </w:r>
    </w:p>
    <w:p w14:paraId="3FA37A6C"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lang w:eastAsia="es-ES"/>
        </w:rPr>
      </w:pPr>
      <w:bookmarkStart w:id="0" w:name="more"/>
      <w:bookmarkEnd w:id="0"/>
      <w:r>
        <w:rPr>
          <w:rFonts w:ascii="Eras Demi ITC" w:eastAsia="Times New Roman" w:hAnsi="Eras Demi ITC" w:cs="Arial"/>
          <w:color w:val="000000"/>
          <w:sz w:val="24"/>
          <w:szCs w:val="24"/>
          <w:lang w:eastAsia="es-ES"/>
        </w:rPr>
        <w:t>Su apoyo a la energía nuclear le ha convertido en el blanco de las críticas de muchos de sus colegas. En una entrevista virtual convocada por </w:t>
      </w:r>
      <w:r>
        <w:rPr>
          <w:rFonts w:ascii="Eras Demi ITC" w:eastAsia="Times New Roman" w:hAnsi="Eras Demi ITC" w:cs="Arial"/>
          <w:i/>
          <w:iCs/>
          <w:color w:val="000000"/>
          <w:sz w:val="24"/>
          <w:szCs w:val="24"/>
          <w:lang w:eastAsia="es-ES"/>
        </w:rPr>
        <w:t>El País</w:t>
      </w:r>
      <w:r>
        <w:rPr>
          <w:rFonts w:ascii="Eras Demi ITC" w:eastAsia="Times New Roman" w:hAnsi="Eras Demi ITC" w:cs="Arial"/>
          <w:color w:val="000000"/>
          <w:sz w:val="24"/>
          <w:szCs w:val="24"/>
          <w:lang w:eastAsia="es-ES"/>
        </w:rPr>
        <w:t> se le preguntaba al científico si tiene en cuenta las emisiones de CO</w:t>
      </w:r>
      <w:r>
        <w:rPr>
          <w:rFonts w:ascii="Eras Demi ITC" w:eastAsia="Times New Roman" w:hAnsi="Eras Demi ITC" w:cs="Arial"/>
          <w:color w:val="000000"/>
          <w:sz w:val="24"/>
          <w:szCs w:val="24"/>
          <w:vertAlign w:val="subscript"/>
          <w:lang w:eastAsia="es-ES"/>
        </w:rPr>
        <w:t>2</w:t>
      </w:r>
      <w:r>
        <w:rPr>
          <w:rFonts w:ascii="Eras Demi ITC" w:eastAsia="Times New Roman" w:hAnsi="Eras Demi ITC" w:cs="Arial"/>
          <w:color w:val="000000"/>
          <w:sz w:val="24"/>
          <w:szCs w:val="24"/>
          <w:lang w:eastAsia="es-ES"/>
        </w:rPr>
        <w:t xml:space="preserve"> producidas en la minería y procesamiento del Uranio, y en la construcción/demolición de las centrales nucleares y sus cementerios. </w:t>
      </w:r>
    </w:p>
    <w:p w14:paraId="7D9C4857"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lang w:eastAsia="es-ES"/>
        </w:rPr>
      </w:pPr>
      <w:r>
        <w:rPr>
          <w:rFonts w:ascii="Eras Demi ITC" w:eastAsia="Times New Roman" w:hAnsi="Eras Demi ITC" w:cs="Arial"/>
          <w:color w:val="000000"/>
          <w:sz w:val="24"/>
          <w:szCs w:val="24"/>
          <w:lang w:eastAsia="es-ES"/>
        </w:rPr>
        <w:t>Lovelock contestó tajante: “</w:t>
      </w:r>
      <w:r>
        <w:rPr>
          <w:rFonts w:ascii="Eras Demi ITC" w:eastAsia="Times New Roman" w:hAnsi="Eras Demi ITC" w:cs="Arial"/>
          <w:bCs/>
          <w:color w:val="000000"/>
          <w:sz w:val="24"/>
          <w:szCs w:val="24"/>
          <w:lang w:eastAsia="es-ES"/>
        </w:rPr>
        <w:t>La energía producida por un kilo de material nuclear equivale a la energía producida por un millón de kilos de carbón</w:t>
      </w:r>
      <w:r>
        <w:rPr>
          <w:rFonts w:ascii="Eras Demi ITC" w:eastAsia="Times New Roman" w:hAnsi="Eras Demi ITC" w:cs="Arial"/>
          <w:color w:val="000000"/>
          <w:sz w:val="24"/>
          <w:szCs w:val="24"/>
          <w:lang w:eastAsia="es-ES"/>
        </w:rPr>
        <w:t>. Por lo tanto, las emisiones de CO2 producidas en la extracción del uranio es un millón de veces menor que aquella necesaria para extraer el carbón. La cantidad de cemento usada para construir la base de un molino de viento es 40 veces mayor que aquella usada para construir una planta nuclear entera.”</w:t>
      </w:r>
    </w:p>
    <w:p w14:paraId="6F9019E7"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lang w:eastAsia="es-ES"/>
        </w:rPr>
      </w:pPr>
      <w:r>
        <w:rPr>
          <w:rFonts w:ascii="Eras Demi ITC" w:eastAsia="Times New Roman" w:hAnsi="Eras Demi ITC" w:cs="Arial"/>
          <w:color w:val="000000"/>
          <w:sz w:val="24"/>
          <w:szCs w:val="24"/>
          <w:lang w:eastAsia="es-ES"/>
        </w:rPr>
        <w:t>Lovelock defiende que la energía nuclear es una de las formas en la que se puede ayudar a frenar el calentamiento global, ya que puede paliar el enorme consumo de energía que se da en la actualidad sin perjudicar la atmósfera y es, además, muy rentable.</w:t>
      </w:r>
    </w:p>
    <w:p w14:paraId="063EAD21" w14:textId="77777777" w:rsidR="00F80EC8" w:rsidRDefault="00F80EC8" w:rsidP="00F80EC8">
      <w:pPr>
        <w:spacing w:after="120" w:line="276" w:lineRule="auto"/>
        <w:jc w:val="both"/>
        <w:rPr>
          <w:rFonts w:ascii="Eras Demi ITC" w:eastAsia="Times New Roman" w:hAnsi="Eras Demi ITC" w:cs="Arial"/>
          <w:b/>
          <w:color w:val="000000"/>
          <w:sz w:val="24"/>
          <w:szCs w:val="24"/>
          <w:lang w:eastAsia="es-ES"/>
        </w:rPr>
      </w:pPr>
    </w:p>
    <w:p w14:paraId="2D84885B" w14:textId="77777777" w:rsidR="00F80EC8" w:rsidRDefault="00F80EC8" w:rsidP="00F80EC8">
      <w:pPr>
        <w:spacing w:after="120" w:line="276" w:lineRule="auto"/>
        <w:jc w:val="both"/>
        <w:rPr>
          <w:rFonts w:ascii="Eras Demi ITC" w:eastAsia="Times New Roman" w:hAnsi="Eras Demi ITC" w:cs="Arial"/>
          <w:b/>
          <w:color w:val="000000"/>
          <w:sz w:val="36"/>
          <w:szCs w:val="36"/>
          <w:lang w:eastAsia="es-ES"/>
        </w:rPr>
      </w:pPr>
      <w:r>
        <w:rPr>
          <w:rFonts w:ascii="Eras Demi ITC" w:eastAsia="Times New Roman" w:hAnsi="Eras Demi ITC" w:cs="Arial"/>
          <w:b/>
          <w:color w:val="000000"/>
          <w:sz w:val="36"/>
          <w:szCs w:val="36"/>
          <w:lang w:eastAsia="es-ES"/>
        </w:rPr>
        <w:t xml:space="preserve">Conclusiones: implicaciones filosóficas y religiosas de la hipótesis </w:t>
      </w:r>
      <w:r>
        <w:rPr>
          <w:rFonts w:ascii="Eras Demi ITC" w:eastAsia="Times New Roman" w:hAnsi="Eras Demi ITC" w:cs="Arial"/>
          <w:b/>
          <w:i/>
          <w:color w:val="000000"/>
          <w:sz w:val="36"/>
          <w:szCs w:val="36"/>
          <w:lang w:eastAsia="es-ES"/>
        </w:rPr>
        <w:t>Gaia</w:t>
      </w:r>
    </w:p>
    <w:p w14:paraId="506FDBD5"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shd w:val="clear" w:color="auto" w:fill="FFFFFF"/>
          <w:lang w:eastAsia="es-ES"/>
        </w:rPr>
      </w:pPr>
      <w:r>
        <w:rPr>
          <w:rFonts w:ascii="Eras Demi ITC" w:eastAsia="Times New Roman" w:hAnsi="Eras Demi ITC" w:cs="Arial"/>
          <w:color w:val="000000"/>
          <w:sz w:val="24"/>
          <w:szCs w:val="24"/>
          <w:lang w:eastAsia="es-ES"/>
        </w:rPr>
        <w:t xml:space="preserve">Desde un punto de vista filosófico, religioso y teológico, </w:t>
      </w:r>
      <w:hyperlink r:id="rId27" w:history="1">
        <w:r>
          <w:rPr>
            <w:rStyle w:val="Hipervnculo"/>
            <w:rFonts w:ascii="Eras Demi ITC" w:eastAsia="Times New Roman" w:hAnsi="Eras Demi ITC" w:cs="Arial"/>
            <w:sz w:val="24"/>
            <w:szCs w:val="24"/>
            <w:lang w:eastAsia="es-ES"/>
          </w:rPr>
          <w:t>la hipótesis</w:t>
        </w:r>
        <w:r>
          <w:rPr>
            <w:rStyle w:val="Hipervnculo"/>
            <w:rFonts w:ascii="Eras Demi ITC" w:eastAsia="Times New Roman" w:hAnsi="Eras Demi ITC" w:cs="Arial"/>
            <w:b/>
            <w:sz w:val="24"/>
            <w:szCs w:val="24"/>
            <w:lang w:eastAsia="es-ES"/>
          </w:rPr>
          <w:t xml:space="preserve"> Gaia</w:t>
        </w:r>
        <w:r>
          <w:rPr>
            <w:rStyle w:val="Hipervnculo"/>
            <w:rFonts w:ascii="Eras Demi ITC" w:eastAsia="Times New Roman" w:hAnsi="Eras Demi ITC" w:cs="Arial"/>
            <w:sz w:val="24"/>
            <w:szCs w:val="24"/>
            <w:lang w:eastAsia="es-ES"/>
          </w:rPr>
          <w:t xml:space="preserve"> ha sido etiquetada como una religión neopagana</w:t>
        </w:r>
      </w:hyperlink>
      <w:r>
        <w:rPr>
          <w:rFonts w:ascii="Eras Demi ITC" w:eastAsia="Times New Roman" w:hAnsi="Eras Demi ITC" w:cs="Arial"/>
          <w:color w:val="000000"/>
          <w:sz w:val="24"/>
          <w:szCs w:val="24"/>
          <w:lang w:eastAsia="es-ES"/>
        </w:rPr>
        <w:t xml:space="preserve">. </w:t>
      </w:r>
      <w:r>
        <w:rPr>
          <w:rFonts w:ascii="Eras Demi ITC" w:eastAsia="Times New Roman" w:hAnsi="Eras Demi ITC" w:cs="Arial"/>
          <w:color w:val="000000"/>
          <w:sz w:val="24"/>
          <w:szCs w:val="24"/>
          <w:shd w:val="clear" w:color="auto" w:fill="FFFFFF"/>
          <w:lang w:eastAsia="es-ES"/>
        </w:rPr>
        <w:t>Cualquiera que haya estudiado el movimiento verde global sin duda alguna ha oído hablar de</w:t>
      </w:r>
      <w:r>
        <w:rPr>
          <w:rFonts w:ascii="Eras Demi ITC" w:eastAsia="Times New Roman" w:hAnsi="Eras Demi ITC" w:cs="Arial"/>
          <w:i/>
          <w:color w:val="000000" w:themeColor="text1"/>
          <w:sz w:val="24"/>
          <w:szCs w:val="24"/>
          <w:shd w:val="clear" w:color="auto" w:fill="FFFFFF"/>
          <w:lang w:eastAsia="es-ES"/>
        </w:rPr>
        <w:t> </w:t>
      </w:r>
      <w:r>
        <w:rPr>
          <w:rFonts w:ascii="Eras Demi ITC" w:eastAsia="Times New Roman" w:hAnsi="Eras Demi ITC" w:cs="Arial"/>
          <w:b/>
          <w:bCs/>
          <w:i/>
          <w:color w:val="000000" w:themeColor="text1"/>
          <w:sz w:val="24"/>
          <w:szCs w:val="24"/>
          <w:shd w:val="clear" w:color="auto" w:fill="FFFFFF"/>
          <w:lang w:eastAsia="es-ES"/>
        </w:rPr>
        <w:t>Gaia</w:t>
      </w:r>
      <w:r>
        <w:rPr>
          <w:rFonts w:ascii="Eras Demi ITC" w:eastAsia="Times New Roman" w:hAnsi="Eras Demi ITC" w:cs="Arial"/>
          <w:color w:val="000000"/>
          <w:sz w:val="24"/>
          <w:szCs w:val="24"/>
          <w:shd w:val="clear" w:color="auto" w:fill="FFFFFF"/>
          <w:lang w:eastAsia="es-ES"/>
        </w:rPr>
        <w:t xml:space="preserve">. </w:t>
      </w:r>
      <w:hyperlink r:id="rId28" w:history="1">
        <w:r>
          <w:rPr>
            <w:rStyle w:val="Hipervnculo"/>
            <w:rFonts w:ascii="Eras Demi ITC" w:eastAsia="Times New Roman" w:hAnsi="Eras Demi ITC" w:cs="Arial"/>
            <w:sz w:val="24"/>
            <w:szCs w:val="24"/>
            <w:shd w:val="clear" w:color="auto" w:fill="FFFFFF"/>
            <w:lang w:eastAsia="es-ES"/>
          </w:rPr>
          <w:t>Los creyentes en Gaia, o "</w:t>
        </w:r>
        <w:proofErr w:type="spellStart"/>
        <w:r>
          <w:rPr>
            <w:rStyle w:val="Hipervnculo"/>
            <w:rFonts w:ascii="Eras Demi ITC" w:eastAsia="Times New Roman" w:hAnsi="Eras Demi ITC" w:cs="Arial"/>
            <w:b/>
            <w:bCs/>
            <w:sz w:val="24"/>
            <w:szCs w:val="24"/>
            <w:shd w:val="clear" w:color="auto" w:fill="FFFFFF"/>
            <w:lang w:eastAsia="es-ES"/>
          </w:rPr>
          <w:t>Gaianos</w:t>
        </w:r>
        <w:proofErr w:type="spellEnd"/>
        <w:r>
          <w:rPr>
            <w:rStyle w:val="Hipervnculo"/>
            <w:rFonts w:ascii="Eras Demi ITC" w:eastAsia="Times New Roman" w:hAnsi="Eras Demi ITC" w:cs="Arial"/>
            <w:sz w:val="24"/>
            <w:szCs w:val="24"/>
            <w:shd w:val="clear" w:color="auto" w:fill="FFFFFF"/>
            <w:lang w:eastAsia="es-ES"/>
          </w:rPr>
          <w:t>",</w:t>
        </w:r>
      </w:hyperlink>
      <w:r>
        <w:rPr>
          <w:rFonts w:ascii="Eras Demi ITC" w:eastAsia="Times New Roman" w:hAnsi="Eras Demi ITC" w:cs="Arial"/>
          <w:color w:val="000000"/>
          <w:sz w:val="24"/>
          <w:szCs w:val="24"/>
          <w:shd w:val="clear" w:color="auto" w:fill="FFFFFF"/>
          <w:lang w:eastAsia="es-ES"/>
        </w:rPr>
        <w:t xml:space="preserve"> como a menudo se refieren a sí mismos, afirman que la </w:t>
      </w:r>
      <w:r>
        <w:rPr>
          <w:rFonts w:ascii="Eras Demi ITC" w:eastAsia="Times New Roman" w:hAnsi="Eras Demi ITC" w:cs="Arial"/>
          <w:b/>
          <w:bCs/>
          <w:color w:val="000000"/>
          <w:sz w:val="24"/>
          <w:szCs w:val="24"/>
          <w:shd w:val="clear" w:color="auto" w:fill="FFFFFF"/>
          <w:lang w:eastAsia="es-ES"/>
        </w:rPr>
        <w:t>tierra</w:t>
      </w:r>
      <w:r>
        <w:rPr>
          <w:rFonts w:ascii="Eras Demi ITC" w:eastAsia="Times New Roman" w:hAnsi="Eras Demi ITC" w:cs="Arial"/>
          <w:color w:val="000000"/>
          <w:sz w:val="24"/>
          <w:szCs w:val="24"/>
          <w:shd w:val="clear" w:color="auto" w:fill="FFFFFF"/>
          <w:lang w:eastAsia="es-ES"/>
        </w:rPr>
        <w:t> es un ser viviente, un antiguo espíritu de la </w:t>
      </w:r>
      <w:r>
        <w:rPr>
          <w:rFonts w:ascii="Eras Demi ITC" w:eastAsia="Times New Roman" w:hAnsi="Eras Demi ITC" w:cs="Arial"/>
          <w:b/>
          <w:bCs/>
          <w:color w:val="000000"/>
          <w:sz w:val="24"/>
          <w:szCs w:val="24"/>
          <w:shd w:val="clear" w:color="auto" w:fill="FFFFFF"/>
          <w:lang w:eastAsia="es-ES"/>
        </w:rPr>
        <w:t>diosa</w:t>
      </w:r>
      <w:r>
        <w:rPr>
          <w:rFonts w:ascii="Eras Demi ITC" w:eastAsia="Times New Roman" w:hAnsi="Eras Demi ITC" w:cs="Arial"/>
          <w:color w:val="000000"/>
          <w:sz w:val="24"/>
          <w:szCs w:val="24"/>
          <w:shd w:val="clear" w:color="auto" w:fill="FFFFFF"/>
          <w:lang w:eastAsia="es-ES"/>
        </w:rPr>
        <w:t>, merecedor de adoración y reverencia.</w:t>
      </w:r>
    </w:p>
    <w:p w14:paraId="6E514CDF"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shd w:val="clear" w:color="auto" w:fill="FFFFFF"/>
          <w:lang w:eastAsia="es-ES"/>
        </w:rPr>
      </w:pPr>
      <w:r>
        <w:rPr>
          <w:rFonts w:ascii="Eras Demi ITC" w:eastAsia="Times New Roman" w:hAnsi="Eras Demi ITC" w:cs="Arial"/>
          <w:color w:val="000000"/>
          <w:sz w:val="24"/>
          <w:szCs w:val="24"/>
          <w:shd w:val="clear" w:color="auto" w:fill="FFFFFF"/>
          <w:lang w:eastAsia="es-ES"/>
        </w:rPr>
        <w:t>En opinión de estos autores, James Lovelock, en su libro </w:t>
      </w:r>
      <w:r>
        <w:rPr>
          <w:rFonts w:ascii="Eras Demi ITC" w:eastAsia="Times New Roman" w:hAnsi="Eras Demi ITC" w:cs="Arial"/>
          <w:i/>
          <w:iCs/>
          <w:color w:val="000000"/>
          <w:sz w:val="24"/>
          <w:szCs w:val="24"/>
          <w:shd w:val="clear" w:color="auto" w:fill="FFFFFF"/>
          <w:lang w:eastAsia="es-ES"/>
        </w:rPr>
        <w:t>Gaia: Una nueva mirada a la Vida</w:t>
      </w:r>
      <w:r>
        <w:rPr>
          <w:rFonts w:ascii="Eras Demi ITC" w:eastAsia="Times New Roman" w:hAnsi="Eras Demi ITC" w:cs="Arial"/>
          <w:color w:val="000000"/>
          <w:sz w:val="24"/>
          <w:szCs w:val="24"/>
          <w:shd w:val="clear" w:color="auto" w:fill="FFFFFF"/>
          <w:lang w:eastAsia="es-ES"/>
        </w:rPr>
        <w:t xml:space="preserve">, afirma que "todas las formas de vida en este planeta son parte de </w:t>
      </w:r>
      <w:r>
        <w:rPr>
          <w:rFonts w:ascii="Eras Demi ITC" w:eastAsia="Times New Roman" w:hAnsi="Eras Demi ITC" w:cs="Arial"/>
          <w:b/>
          <w:i/>
          <w:color w:val="000000"/>
          <w:sz w:val="24"/>
          <w:szCs w:val="24"/>
          <w:shd w:val="clear" w:color="auto" w:fill="FFFFFF"/>
          <w:lang w:eastAsia="es-ES"/>
        </w:rPr>
        <w:t>Gaia</w:t>
      </w:r>
      <w:r>
        <w:rPr>
          <w:rFonts w:ascii="Eras Demi ITC" w:eastAsia="Times New Roman" w:hAnsi="Eras Demi ITC" w:cs="Arial"/>
          <w:color w:val="000000"/>
          <w:sz w:val="24"/>
          <w:szCs w:val="24"/>
          <w:shd w:val="clear" w:color="auto" w:fill="FFFFFF"/>
          <w:lang w:eastAsia="es-ES"/>
        </w:rPr>
        <w:t xml:space="preserve"> - parte de una diosa del espíritu que sostiene la vida en la tierra. Desde esta transformación en un sistema vivo las intervenciones de </w:t>
      </w:r>
      <w:r>
        <w:rPr>
          <w:rFonts w:ascii="Eras Demi ITC" w:eastAsia="Times New Roman" w:hAnsi="Eras Demi ITC" w:cs="Arial"/>
          <w:b/>
          <w:i/>
          <w:color w:val="000000"/>
          <w:sz w:val="24"/>
          <w:szCs w:val="24"/>
          <w:shd w:val="clear" w:color="auto" w:fill="FFFFFF"/>
          <w:lang w:eastAsia="es-ES"/>
        </w:rPr>
        <w:t>Gaia</w:t>
      </w:r>
      <w:r>
        <w:rPr>
          <w:rFonts w:ascii="Eras Demi ITC" w:eastAsia="Times New Roman" w:hAnsi="Eras Demi ITC" w:cs="Arial"/>
          <w:color w:val="000000"/>
          <w:sz w:val="24"/>
          <w:szCs w:val="24"/>
          <w:shd w:val="clear" w:color="auto" w:fill="FFFFFF"/>
          <w:lang w:eastAsia="es-ES"/>
        </w:rPr>
        <w:t xml:space="preserve"> han traído consigo la diversidad en la evolución de las criaturas vivientes en el planeta Tierra." Los </w:t>
      </w:r>
      <w:proofErr w:type="spellStart"/>
      <w:r>
        <w:rPr>
          <w:rFonts w:ascii="Eras Demi ITC" w:eastAsia="Times New Roman" w:hAnsi="Eras Demi ITC" w:cs="Arial"/>
          <w:i/>
          <w:iCs/>
          <w:color w:val="000000"/>
          <w:sz w:val="24"/>
          <w:szCs w:val="24"/>
          <w:shd w:val="clear" w:color="auto" w:fill="FFFFFF"/>
          <w:lang w:eastAsia="es-ES"/>
        </w:rPr>
        <w:t>gaiano</w:t>
      </w:r>
      <w:r>
        <w:rPr>
          <w:rFonts w:ascii="Eras Demi ITC" w:eastAsia="Times New Roman" w:hAnsi="Eras Demi ITC" w:cs="Arial"/>
          <w:color w:val="000000"/>
          <w:sz w:val="24"/>
          <w:szCs w:val="24"/>
          <w:shd w:val="clear" w:color="auto" w:fill="FFFFFF"/>
          <w:lang w:eastAsia="es-ES"/>
        </w:rPr>
        <w:t>s</w:t>
      </w:r>
      <w:proofErr w:type="spellEnd"/>
      <w:r>
        <w:rPr>
          <w:rFonts w:ascii="Eras Demi ITC" w:eastAsia="Times New Roman" w:hAnsi="Eras Demi ITC" w:cs="Arial"/>
          <w:color w:val="000000"/>
          <w:sz w:val="24"/>
          <w:szCs w:val="24"/>
          <w:shd w:val="clear" w:color="auto" w:fill="FFFFFF"/>
          <w:lang w:eastAsia="es-ES"/>
        </w:rPr>
        <w:t xml:space="preserve"> enseñan que la "</w:t>
      </w:r>
      <w:r>
        <w:rPr>
          <w:rFonts w:ascii="Eras Demi ITC" w:eastAsia="Times New Roman" w:hAnsi="Eras Demi ITC" w:cs="Arial"/>
          <w:i/>
          <w:iCs/>
          <w:color w:val="000000"/>
          <w:sz w:val="24"/>
          <w:szCs w:val="24"/>
          <w:shd w:val="clear" w:color="auto" w:fill="FFFFFF"/>
          <w:lang w:eastAsia="es-ES"/>
        </w:rPr>
        <w:t>Diosa de la Tierra", o la Madre Tierra,</w:t>
      </w:r>
      <w:r>
        <w:rPr>
          <w:rFonts w:ascii="Eras Demi ITC" w:eastAsia="Times New Roman" w:hAnsi="Eras Demi ITC" w:cs="Arial"/>
          <w:color w:val="000000"/>
          <w:sz w:val="24"/>
          <w:szCs w:val="24"/>
          <w:shd w:val="clear" w:color="auto" w:fill="FFFFFF"/>
          <w:lang w:eastAsia="es-ES"/>
        </w:rPr>
        <w:t xml:space="preserve"> debe ser protegida de la actividad humana destructiva. Es esta creencia que alimenta el movimiento ambientalista, el desarrollo sostenible y un impulso global para la abolición de las naciones industrializadas por un modo de vida más primitivo.</w:t>
      </w:r>
    </w:p>
    <w:p w14:paraId="3FFF06B1" w14:textId="0D98AF68" w:rsidR="00F80EC8" w:rsidRDefault="00F80EC8" w:rsidP="00F80EC8">
      <w:pPr>
        <w:spacing w:after="120" w:line="276" w:lineRule="auto"/>
        <w:ind w:firstLine="708"/>
        <w:jc w:val="center"/>
        <w:rPr>
          <w:rFonts w:ascii="Eras Demi ITC" w:eastAsia="Times New Roman" w:hAnsi="Eras Demi ITC" w:cs="Arial"/>
          <w:color w:val="000000"/>
          <w:sz w:val="24"/>
          <w:szCs w:val="24"/>
          <w:shd w:val="clear" w:color="auto" w:fill="FFFFFF"/>
          <w:lang w:eastAsia="es-ES"/>
        </w:rPr>
      </w:pPr>
      <w:r>
        <w:rPr>
          <w:noProof/>
        </w:rPr>
        <w:drawing>
          <wp:inline distT="0" distB="0" distL="0" distR="0" wp14:anchorId="7D6F4ED9" wp14:editId="2E18EF14">
            <wp:extent cx="1819275" cy="2505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19275" cy="2505075"/>
                    </a:xfrm>
                    <a:prstGeom prst="rect">
                      <a:avLst/>
                    </a:prstGeom>
                    <a:noFill/>
                    <a:ln>
                      <a:noFill/>
                    </a:ln>
                  </pic:spPr>
                </pic:pic>
              </a:graphicData>
            </a:graphic>
          </wp:inline>
        </w:drawing>
      </w:r>
    </w:p>
    <w:p w14:paraId="35B07B8F"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shd w:val="clear" w:color="auto" w:fill="FFFFFF"/>
          <w:lang w:eastAsia="es-ES"/>
        </w:rPr>
      </w:pPr>
      <w:r>
        <w:rPr>
          <w:rFonts w:ascii="Eras Demi ITC" w:eastAsia="Times New Roman" w:hAnsi="Eras Demi ITC" w:cs="Arial"/>
          <w:color w:val="000000"/>
          <w:sz w:val="24"/>
          <w:szCs w:val="24"/>
          <w:shd w:val="clear" w:color="auto" w:fill="FFFFFF"/>
          <w:lang w:eastAsia="es-ES"/>
        </w:rPr>
        <w:t xml:space="preserve">Los </w:t>
      </w:r>
      <w:proofErr w:type="spellStart"/>
      <w:r>
        <w:rPr>
          <w:rFonts w:ascii="Eras Demi ITC" w:eastAsia="Times New Roman" w:hAnsi="Eras Demi ITC" w:cs="Arial"/>
          <w:color w:val="000000"/>
          <w:sz w:val="24"/>
          <w:szCs w:val="24"/>
          <w:shd w:val="clear" w:color="auto" w:fill="FFFFFF"/>
          <w:lang w:eastAsia="es-ES"/>
        </w:rPr>
        <w:t>gaianos</w:t>
      </w:r>
      <w:proofErr w:type="spellEnd"/>
      <w:r>
        <w:rPr>
          <w:rFonts w:ascii="Eras Demi ITC" w:eastAsia="Times New Roman" w:hAnsi="Eras Demi ITC" w:cs="Arial"/>
          <w:color w:val="000000"/>
          <w:sz w:val="24"/>
          <w:szCs w:val="24"/>
          <w:shd w:val="clear" w:color="auto" w:fill="FFFFFF"/>
          <w:lang w:eastAsia="es-ES"/>
        </w:rPr>
        <w:t xml:space="preserve"> afirman que "somos parte de la naturaleza y la naturaleza es parte de nosotros, por lo tanto, Dios es parte de nosotros, y Dios está en todas partes, y todo es Dios". En realidad </w:t>
      </w:r>
      <w:r>
        <w:rPr>
          <w:rFonts w:ascii="Eras Demi ITC" w:eastAsia="Times New Roman" w:hAnsi="Eras Demi ITC" w:cs="Arial"/>
          <w:b/>
          <w:i/>
          <w:color w:val="000000"/>
          <w:sz w:val="24"/>
          <w:szCs w:val="24"/>
          <w:shd w:val="clear" w:color="auto" w:fill="FFFFFF"/>
          <w:lang w:eastAsia="es-ES"/>
        </w:rPr>
        <w:t>Gaia</w:t>
      </w:r>
      <w:r>
        <w:rPr>
          <w:rFonts w:ascii="Eras Demi ITC" w:eastAsia="Times New Roman" w:hAnsi="Eras Demi ITC" w:cs="Arial"/>
          <w:color w:val="000000"/>
          <w:sz w:val="24"/>
          <w:szCs w:val="24"/>
          <w:shd w:val="clear" w:color="auto" w:fill="FFFFFF"/>
          <w:lang w:eastAsia="es-ES"/>
        </w:rPr>
        <w:t xml:space="preserve"> es un renacimiento de la "diosa de la Tierra" que se encuentra en muchas religiones paganas antiguas. El actual culto de Gaia es una astuta mezcla de ciencia, paganismo, misticismo oriental, </w:t>
      </w:r>
      <w:proofErr w:type="spellStart"/>
      <w:r>
        <w:rPr>
          <w:rFonts w:ascii="Eras Demi ITC" w:eastAsia="Times New Roman" w:hAnsi="Eras Demi ITC" w:cs="Arial"/>
          <w:color w:val="000000"/>
          <w:sz w:val="24"/>
          <w:szCs w:val="24"/>
          <w:shd w:val="clear" w:color="auto" w:fill="FFFFFF"/>
          <w:lang w:eastAsia="es-ES"/>
        </w:rPr>
        <w:t>wicca</w:t>
      </w:r>
      <w:proofErr w:type="spellEnd"/>
      <w:r>
        <w:rPr>
          <w:rFonts w:ascii="Eras Demi ITC" w:eastAsia="Times New Roman" w:hAnsi="Eras Demi ITC" w:cs="Arial"/>
          <w:color w:val="000000"/>
          <w:sz w:val="24"/>
          <w:szCs w:val="24"/>
          <w:shd w:val="clear" w:color="auto" w:fill="FFFFFF"/>
          <w:lang w:eastAsia="es-ES"/>
        </w:rPr>
        <w:t xml:space="preserve"> y feminismo.</w:t>
      </w:r>
    </w:p>
    <w:p w14:paraId="4E80ECD2" w14:textId="77777777" w:rsidR="00F80EC8" w:rsidRDefault="00F80EC8" w:rsidP="00F80EC8">
      <w:pPr>
        <w:spacing w:after="120" w:line="276" w:lineRule="auto"/>
        <w:ind w:firstLine="708"/>
        <w:jc w:val="both"/>
        <w:rPr>
          <w:rFonts w:ascii="Eras Demi ITC" w:hAnsi="Eras Demi ITC" w:cs="Arial"/>
          <w:color w:val="000000"/>
          <w:sz w:val="24"/>
          <w:szCs w:val="24"/>
          <w:shd w:val="clear" w:color="auto" w:fill="FFFFFF"/>
        </w:rPr>
      </w:pPr>
      <w:r>
        <w:rPr>
          <w:rFonts w:ascii="Eras Demi ITC" w:hAnsi="Eras Demi ITC" w:cs="Arial"/>
          <w:color w:val="000000"/>
          <w:sz w:val="24"/>
          <w:szCs w:val="24"/>
          <w:shd w:val="clear" w:color="auto" w:fill="FFFFFF"/>
        </w:rPr>
        <w:t xml:space="preserve">la teoría de </w:t>
      </w:r>
      <w:r>
        <w:rPr>
          <w:rFonts w:ascii="Eras Demi ITC" w:hAnsi="Eras Demi ITC" w:cs="Arial"/>
          <w:b/>
          <w:i/>
          <w:color w:val="000000"/>
          <w:sz w:val="24"/>
          <w:szCs w:val="24"/>
          <w:shd w:val="clear" w:color="auto" w:fill="FFFFFF"/>
        </w:rPr>
        <w:t>Gaia</w:t>
      </w:r>
      <w:r>
        <w:rPr>
          <w:rFonts w:ascii="Eras Demi ITC" w:hAnsi="Eras Demi ITC" w:cs="Arial"/>
          <w:color w:val="000000"/>
          <w:sz w:val="24"/>
          <w:szCs w:val="24"/>
          <w:shd w:val="clear" w:color="auto" w:fill="FFFFFF"/>
        </w:rPr>
        <w:t xml:space="preserve"> encontró su mayor resonancia con el movimiento de la Nueva Era que quedó fascinado por el lado místico de</w:t>
      </w:r>
      <w:r>
        <w:rPr>
          <w:rFonts w:ascii="Eras Demi ITC" w:hAnsi="Eras Demi ITC" w:cs="Arial"/>
          <w:b/>
          <w:i/>
          <w:color w:val="000000"/>
          <w:sz w:val="24"/>
          <w:szCs w:val="24"/>
          <w:shd w:val="clear" w:color="auto" w:fill="FFFFFF"/>
        </w:rPr>
        <w:t xml:space="preserve"> Gaia</w:t>
      </w:r>
      <w:r>
        <w:rPr>
          <w:rFonts w:ascii="Eras Demi ITC" w:hAnsi="Eras Demi ITC" w:cs="Arial"/>
          <w:color w:val="000000"/>
          <w:sz w:val="24"/>
          <w:szCs w:val="24"/>
          <w:shd w:val="clear" w:color="auto" w:fill="FFFFFF"/>
        </w:rPr>
        <w:t xml:space="preserve">. Ellos encontraron fácil concebir que los seres humanos pueden tener una relación espiritual con Gaia. Una conexión con la naturaleza y la creencia de que los seres humanos son una parte de esta conciencia colectiva llamado </w:t>
      </w:r>
      <w:r>
        <w:rPr>
          <w:rFonts w:ascii="Eras Demi ITC" w:hAnsi="Eras Demi ITC" w:cs="Arial"/>
          <w:b/>
          <w:i/>
          <w:color w:val="000000"/>
          <w:sz w:val="24"/>
          <w:szCs w:val="24"/>
          <w:shd w:val="clear" w:color="auto" w:fill="FFFFFF"/>
        </w:rPr>
        <w:t>Gaia</w:t>
      </w:r>
      <w:r>
        <w:rPr>
          <w:rFonts w:ascii="Eras Demi ITC" w:hAnsi="Eras Demi ITC" w:cs="Arial"/>
          <w:color w:val="000000"/>
          <w:sz w:val="24"/>
          <w:szCs w:val="24"/>
          <w:shd w:val="clear" w:color="auto" w:fill="FFFFFF"/>
        </w:rPr>
        <w:t xml:space="preserve"> apela fuertemente a su cosmovisión. Una simple búsqueda </w:t>
      </w:r>
      <w:proofErr w:type="spellStart"/>
      <w:r>
        <w:rPr>
          <w:rFonts w:ascii="Eras Demi ITC" w:hAnsi="Eras Demi ITC" w:cs="Arial"/>
          <w:color w:val="000000"/>
          <w:sz w:val="24"/>
          <w:szCs w:val="24"/>
          <w:shd w:val="clear" w:color="auto" w:fill="FFFFFF"/>
        </w:rPr>
        <w:t>google</w:t>
      </w:r>
      <w:proofErr w:type="spellEnd"/>
      <w:r>
        <w:rPr>
          <w:rFonts w:ascii="Eras Demi ITC" w:hAnsi="Eras Demi ITC" w:cs="Arial"/>
          <w:color w:val="000000"/>
          <w:sz w:val="24"/>
          <w:szCs w:val="24"/>
          <w:shd w:val="clear" w:color="auto" w:fill="FFFFFF"/>
        </w:rPr>
        <w:t xml:space="preserve"> para la </w:t>
      </w:r>
      <w:proofErr w:type="spellStart"/>
      <w:r>
        <w:rPr>
          <w:rFonts w:ascii="Eras Demi ITC" w:hAnsi="Eras Demi ITC" w:cs="Arial"/>
          <w:b/>
          <w:i/>
          <w:color w:val="000000"/>
          <w:sz w:val="24"/>
          <w:szCs w:val="24"/>
          <w:shd w:val="clear" w:color="auto" w:fill="FFFFFF"/>
        </w:rPr>
        <w:t>gaia</w:t>
      </w:r>
      <w:proofErr w:type="spellEnd"/>
      <w:r>
        <w:rPr>
          <w:rFonts w:ascii="Eras Demi ITC" w:hAnsi="Eras Demi ITC" w:cs="Arial"/>
          <w:color w:val="000000"/>
          <w:sz w:val="24"/>
          <w:szCs w:val="24"/>
          <w:shd w:val="clear" w:color="auto" w:fill="FFFFFF"/>
        </w:rPr>
        <w:t xml:space="preserve"> pagana, revelará a miles de organizaciones orgullosamente proclamándose a sí mismas literalmente sacerdotes paganos y discípulos de la gran </w:t>
      </w:r>
      <w:r>
        <w:rPr>
          <w:rFonts w:ascii="Eras Demi ITC" w:hAnsi="Eras Demi ITC" w:cs="Arial"/>
          <w:b/>
          <w:i/>
          <w:color w:val="000000"/>
          <w:sz w:val="24"/>
          <w:szCs w:val="24"/>
          <w:shd w:val="clear" w:color="auto" w:fill="FFFFFF"/>
        </w:rPr>
        <w:t>Diosa Gaia</w:t>
      </w:r>
      <w:r>
        <w:rPr>
          <w:rFonts w:ascii="Eras Demi ITC" w:hAnsi="Eras Demi ITC" w:cs="Arial"/>
          <w:color w:val="000000"/>
          <w:sz w:val="24"/>
          <w:szCs w:val="24"/>
          <w:shd w:val="clear" w:color="auto" w:fill="FFFFFF"/>
        </w:rPr>
        <w:t xml:space="preserve">. Hay docenas de grupos de Gaia en la mayoría de las ciudades importantes. La </w:t>
      </w:r>
      <w:hyperlink r:id="rId30" w:history="1">
        <w:r>
          <w:rPr>
            <w:rStyle w:val="Hipervnculo"/>
            <w:rFonts w:ascii="Eras Demi ITC" w:hAnsi="Eras Demi ITC" w:cs="Arial"/>
            <w:sz w:val="24"/>
            <w:szCs w:val="24"/>
            <w:shd w:val="clear" w:color="auto" w:fill="FFFFFF"/>
          </w:rPr>
          <w:t>Wicca</w:t>
        </w:r>
      </w:hyperlink>
      <w:r>
        <w:rPr>
          <w:rFonts w:ascii="Eras Demi ITC" w:hAnsi="Eras Demi ITC" w:cs="Arial"/>
          <w:color w:val="000000"/>
          <w:sz w:val="24"/>
          <w:szCs w:val="24"/>
          <w:shd w:val="clear" w:color="auto" w:fill="FFFFFF"/>
        </w:rPr>
        <w:t xml:space="preserve">, que se dice es la religión de más rápido crecimiento en los Estados Unidos, está íntimamente relacionada con la adoración de </w:t>
      </w:r>
      <w:r>
        <w:rPr>
          <w:rFonts w:ascii="Eras Demi ITC" w:hAnsi="Eras Demi ITC" w:cs="Arial"/>
          <w:b/>
          <w:i/>
          <w:color w:val="000000"/>
          <w:sz w:val="24"/>
          <w:szCs w:val="24"/>
          <w:shd w:val="clear" w:color="auto" w:fill="FFFFFF"/>
        </w:rPr>
        <w:t>Gaia</w:t>
      </w:r>
      <w:r>
        <w:rPr>
          <w:rFonts w:ascii="Eras Demi ITC" w:hAnsi="Eras Demi ITC" w:cs="Arial"/>
          <w:color w:val="000000"/>
          <w:sz w:val="24"/>
          <w:szCs w:val="24"/>
          <w:shd w:val="clear" w:color="auto" w:fill="FFFFFF"/>
        </w:rPr>
        <w:t xml:space="preserve">. De hecho muchos </w:t>
      </w:r>
      <w:proofErr w:type="spellStart"/>
      <w:r>
        <w:rPr>
          <w:rFonts w:ascii="Eras Demi ITC" w:hAnsi="Eras Demi ITC" w:cs="Arial"/>
          <w:color w:val="000000"/>
          <w:sz w:val="24"/>
          <w:szCs w:val="24"/>
          <w:shd w:val="clear" w:color="auto" w:fill="FFFFFF"/>
        </w:rPr>
        <w:t>Gaianos</w:t>
      </w:r>
      <w:proofErr w:type="spellEnd"/>
      <w:r>
        <w:rPr>
          <w:rFonts w:ascii="Eras Demi ITC" w:hAnsi="Eras Demi ITC" w:cs="Arial"/>
          <w:color w:val="000000"/>
          <w:sz w:val="24"/>
          <w:szCs w:val="24"/>
          <w:shd w:val="clear" w:color="auto" w:fill="FFFFFF"/>
        </w:rPr>
        <w:t xml:space="preserve"> se llaman </w:t>
      </w:r>
      <w:proofErr w:type="gramStart"/>
      <w:r>
        <w:rPr>
          <w:rFonts w:ascii="Eras Demi ITC" w:hAnsi="Eras Demi ITC" w:cs="Arial"/>
          <w:color w:val="000000"/>
          <w:sz w:val="24"/>
          <w:szCs w:val="24"/>
          <w:shd w:val="clear" w:color="auto" w:fill="FFFFFF"/>
        </w:rPr>
        <w:t>brujas y brujos</w:t>
      </w:r>
      <w:proofErr w:type="gramEnd"/>
      <w:r>
        <w:rPr>
          <w:rFonts w:ascii="Eras Demi ITC" w:hAnsi="Eras Demi ITC" w:cs="Arial"/>
          <w:color w:val="000000"/>
          <w:sz w:val="24"/>
          <w:szCs w:val="24"/>
          <w:shd w:val="clear" w:color="auto" w:fill="FFFFFF"/>
        </w:rPr>
        <w:t>.</w:t>
      </w:r>
    </w:p>
    <w:p w14:paraId="430A2641" w14:textId="77777777" w:rsidR="00F80EC8" w:rsidRDefault="00F80EC8" w:rsidP="00F80EC8">
      <w:pPr>
        <w:spacing w:after="120" w:line="276" w:lineRule="auto"/>
        <w:ind w:firstLine="708"/>
        <w:jc w:val="both"/>
        <w:rPr>
          <w:rFonts w:ascii="Eras Demi ITC" w:eastAsia="Times New Roman" w:hAnsi="Eras Demi ITC" w:cs="Arial"/>
          <w:color w:val="000000"/>
          <w:sz w:val="24"/>
          <w:szCs w:val="24"/>
          <w:lang w:eastAsia="es-ES"/>
        </w:rPr>
      </w:pPr>
      <w:r>
        <w:rPr>
          <w:rFonts w:ascii="Eras Demi ITC" w:hAnsi="Eras Demi ITC" w:cs="Arial"/>
          <w:color w:val="000000"/>
          <w:sz w:val="24"/>
          <w:szCs w:val="24"/>
          <w:shd w:val="clear" w:color="auto" w:fill="FFFFFF"/>
        </w:rPr>
        <w:t xml:space="preserve">El movimiento feminista también ha acogido calurosamente el concepto de una Diosa </w:t>
      </w:r>
      <w:r>
        <w:rPr>
          <w:rFonts w:ascii="Eras Demi ITC" w:hAnsi="Eras Demi ITC" w:cs="Arial"/>
          <w:b/>
          <w:i/>
          <w:color w:val="000000"/>
          <w:sz w:val="24"/>
          <w:szCs w:val="24"/>
          <w:shd w:val="clear" w:color="auto" w:fill="FFFFFF"/>
        </w:rPr>
        <w:t>Gaia</w:t>
      </w:r>
      <w:r>
        <w:rPr>
          <w:rFonts w:ascii="Eras Demi ITC" w:hAnsi="Eras Demi ITC" w:cs="Arial"/>
          <w:color w:val="000000"/>
          <w:sz w:val="24"/>
          <w:szCs w:val="24"/>
          <w:shd w:val="clear" w:color="auto" w:fill="FFFFFF"/>
        </w:rPr>
        <w:t xml:space="preserve">. Para muchos de estos defensores, una parte integral de la adoración de la Diosa es su tema predominante de declaraciones </w:t>
      </w:r>
      <w:proofErr w:type="spellStart"/>
      <w:r>
        <w:rPr>
          <w:rFonts w:ascii="Eras Demi ITC" w:hAnsi="Eras Demi ITC" w:cs="Arial"/>
          <w:color w:val="000000"/>
          <w:sz w:val="24"/>
          <w:szCs w:val="24"/>
          <w:shd w:val="clear" w:color="auto" w:fill="FFFFFF"/>
        </w:rPr>
        <w:t>anti-masculinas</w:t>
      </w:r>
      <w:proofErr w:type="spellEnd"/>
      <w:r>
        <w:rPr>
          <w:rFonts w:ascii="Eras Demi ITC" w:hAnsi="Eras Demi ITC" w:cs="Arial"/>
          <w:color w:val="000000"/>
          <w:sz w:val="24"/>
          <w:szCs w:val="24"/>
          <w:shd w:val="clear" w:color="auto" w:fill="FFFFFF"/>
        </w:rPr>
        <w:t>. En esta visión filosófica del mundo, ya que el culto a la Diosa es bueno, entonces por necesidad, cualquier uso de la terminología masculina en referencia a Dios o cualquier prominencia de los hombres en la cultura o la sociedad es generalmente desalentado.</w:t>
      </w:r>
    </w:p>
    <w:p w14:paraId="776A7004"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r>
        <w:rPr>
          <w:rFonts w:ascii="Eras Demi ITC" w:hAnsi="Eras Demi ITC" w:cs="Arial"/>
          <w:sz w:val="24"/>
          <w:szCs w:val="24"/>
        </w:rPr>
        <w:tab/>
        <w:t xml:space="preserve">Desde un punto de vista filosófico, </w:t>
      </w:r>
      <w:r>
        <w:rPr>
          <w:rFonts w:ascii="Eras Demi ITC" w:eastAsia="Times New Roman" w:hAnsi="Eras Demi ITC" w:cs="Arial"/>
          <w:color w:val="000000" w:themeColor="text1"/>
          <w:sz w:val="24"/>
          <w:szCs w:val="24"/>
          <w:lang w:eastAsia="es-ES"/>
        </w:rPr>
        <w:t xml:space="preserve">Que la Tierra era un planeta vivo era una idea de muy larga historia en el pensamiento occidental, en realidad desde el origen de la reflexión científica en la Jonia mediterránea. Se relaciona con la teleología o finalidad del cosmos y su contenido. Platón percibió una suerte de diseño en un mundo que distaba mucho de un caos que se moviera sin razón ni cuenta, ciego. </w:t>
      </w:r>
    </w:p>
    <w:p w14:paraId="49583294" w14:textId="77777777" w:rsidR="00F80EC8" w:rsidRDefault="00F80EC8" w:rsidP="00F80EC8">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La complejidad manifiesta no podía ser fruto del azar, sino que debía subyacer en todo un sentido y una finalidad. Las cosas tienen una explicación finalista, impuesta desde el exterior, por el demiurgo que la ideó. La finalidad convergía con el bien del objeto o del proceso, expone en el </w:t>
      </w:r>
      <w:r>
        <w:rPr>
          <w:rFonts w:ascii="Eras Demi ITC" w:eastAsia="Times New Roman" w:hAnsi="Eras Demi ITC" w:cs="Arial"/>
          <w:i/>
          <w:iCs/>
          <w:color w:val="000000" w:themeColor="text1"/>
          <w:sz w:val="24"/>
          <w:szCs w:val="24"/>
          <w:lang w:eastAsia="es-ES"/>
        </w:rPr>
        <w:t>Timeo</w:t>
      </w:r>
      <w:r>
        <w:rPr>
          <w:rFonts w:ascii="Eras Demi ITC" w:eastAsia="Times New Roman" w:hAnsi="Eras Demi ITC" w:cs="Arial"/>
          <w:color w:val="000000" w:themeColor="text1"/>
          <w:sz w:val="24"/>
          <w:szCs w:val="24"/>
          <w:lang w:eastAsia="es-ES"/>
        </w:rPr>
        <w:t xml:space="preserve">. Aristóteles, su discípulo, da un paso más e implanta la finalidad en el propio objeto u organismo. Los animales, por ejemplo, carentes de razón, actúan por un fin, que es el que les viene conferido por su propia naturaleza. </w:t>
      </w:r>
    </w:p>
    <w:p w14:paraId="57992B9C" w14:textId="77777777" w:rsidR="00F80EC8" w:rsidRDefault="00F80EC8" w:rsidP="00F80EC8">
      <w:pPr>
        <w:spacing w:after="120" w:line="276" w:lineRule="auto"/>
        <w:ind w:firstLine="708"/>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color w:val="000000" w:themeColor="text1"/>
          <w:sz w:val="24"/>
          <w:szCs w:val="24"/>
          <w:lang w:eastAsia="es-ES"/>
        </w:rPr>
        <w:t>Distinguió entre causas próximas (el escultor que cincela la figura y va eliminando trozos de mármol) y el propósito o finalidad que guía al escultor en la talla: la creación de la figura. Por imperativo de la naturaleza y con un propósito construye la golondrina el nido y teje la araña su red, dan las plantas frutos y hunden sus raíces en el suelo en busca de nutrimento. Con la revolución científica se empezó a separar con nitidez la labor del científico, centrada en el mecanismo, en el cómo, de la tarea del filósofo, ocupado en el porqué. Para Kant podríamos considerar el mundo vivo como si reflejara un diseño, aunque se escapara de la labor del científico.</w:t>
      </w:r>
    </w:p>
    <w:p w14:paraId="2A2AE354"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p>
    <w:p w14:paraId="4A5FD752" w14:textId="77777777" w:rsidR="00F80EC8" w:rsidRDefault="00F80EC8" w:rsidP="00F80EC8">
      <w:pPr>
        <w:spacing w:after="120" w:line="276" w:lineRule="auto"/>
        <w:jc w:val="both"/>
        <w:rPr>
          <w:rFonts w:ascii="Eras Demi ITC" w:eastAsia="Times New Roman" w:hAnsi="Eras Demi ITC" w:cs="Arial"/>
          <w:color w:val="000000" w:themeColor="text1"/>
          <w:sz w:val="24"/>
          <w:szCs w:val="24"/>
          <w:lang w:eastAsia="es-ES"/>
        </w:rPr>
      </w:pPr>
      <w:r>
        <w:rPr>
          <w:rFonts w:ascii="Eras Demi ITC" w:eastAsia="Times New Roman" w:hAnsi="Eras Demi ITC" w:cs="Arial"/>
          <w:b/>
          <w:color w:val="000000" w:themeColor="text1"/>
          <w:sz w:val="24"/>
          <w:szCs w:val="24"/>
          <w:lang w:eastAsia="es-ES"/>
        </w:rPr>
        <w:t xml:space="preserve">Leandro Sequeiros San Román, </w:t>
      </w:r>
      <w:r>
        <w:rPr>
          <w:rFonts w:ascii="Eras Demi ITC" w:eastAsia="Times New Roman" w:hAnsi="Eras Demi ITC" w:cs="Arial"/>
          <w:color w:val="000000" w:themeColor="text1"/>
          <w:sz w:val="24"/>
          <w:szCs w:val="24"/>
          <w:lang w:eastAsia="es-ES"/>
        </w:rPr>
        <w:t>es doctor en Geología y Catedrático de Paleontología. Colaborador de la Cátedra Ciencia, Tecnología y Religión.</w:t>
      </w:r>
    </w:p>
    <w:p w14:paraId="59D43B68" w14:textId="77777777" w:rsidR="00F80EC8" w:rsidRDefault="00F80EC8" w:rsidP="00F80EC8">
      <w:pPr>
        <w:spacing w:after="120" w:line="276" w:lineRule="auto"/>
        <w:rPr>
          <w:rFonts w:ascii="Eras Demi ITC" w:eastAsia="Times New Roman" w:hAnsi="Eras Demi ITC" w:cs="Times New Roman"/>
          <w:color w:val="222222"/>
          <w:spacing w:val="-2"/>
          <w:sz w:val="24"/>
          <w:szCs w:val="24"/>
          <w:lang w:eastAsia="es-ES"/>
        </w:rPr>
      </w:pPr>
    </w:p>
    <w:p w14:paraId="3DF7DDB9" w14:textId="77777777" w:rsidR="00F80EC8" w:rsidRDefault="00F80EC8" w:rsidP="00F80EC8"/>
    <w:p w14:paraId="2C39BC5A" w14:textId="77777777" w:rsidR="00EC22AA" w:rsidRDefault="00EC22AA"/>
    <w:sectPr w:rsidR="00EC22AA">
      <w:foot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49E7" w14:textId="77777777" w:rsidR="00787405" w:rsidRDefault="00787405" w:rsidP="00857A53">
      <w:pPr>
        <w:spacing w:after="0" w:line="240" w:lineRule="auto"/>
      </w:pPr>
      <w:r>
        <w:separator/>
      </w:r>
    </w:p>
  </w:endnote>
  <w:endnote w:type="continuationSeparator" w:id="0">
    <w:p w14:paraId="5DEACF72" w14:textId="77777777" w:rsidR="00787405" w:rsidRDefault="00787405" w:rsidP="0085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342819"/>
      <w:docPartObj>
        <w:docPartGallery w:val="Page Numbers (Bottom of Page)"/>
        <w:docPartUnique/>
      </w:docPartObj>
    </w:sdtPr>
    <w:sdtContent>
      <w:p w14:paraId="605D0143" w14:textId="6A80AD90" w:rsidR="00857A53" w:rsidRDefault="00857A53">
        <w:pPr>
          <w:pStyle w:val="Piedepgina"/>
          <w:jc w:val="center"/>
        </w:pPr>
        <w:r>
          <w:fldChar w:fldCharType="begin"/>
        </w:r>
        <w:r>
          <w:instrText>PAGE   \* MERGEFORMAT</w:instrText>
        </w:r>
        <w:r>
          <w:fldChar w:fldCharType="separate"/>
        </w:r>
        <w:r>
          <w:t>2</w:t>
        </w:r>
        <w:r>
          <w:fldChar w:fldCharType="end"/>
        </w:r>
      </w:p>
    </w:sdtContent>
  </w:sdt>
  <w:p w14:paraId="003D3A1F" w14:textId="77777777" w:rsidR="00857A53" w:rsidRDefault="00857A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7AA6A" w14:textId="77777777" w:rsidR="00787405" w:rsidRDefault="00787405" w:rsidP="00857A53">
      <w:pPr>
        <w:spacing w:after="0" w:line="240" w:lineRule="auto"/>
      </w:pPr>
      <w:r>
        <w:separator/>
      </w:r>
    </w:p>
  </w:footnote>
  <w:footnote w:type="continuationSeparator" w:id="0">
    <w:p w14:paraId="2EA1B921" w14:textId="77777777" w:rsidR="00787405" w:rsidRDefault="00787405" w:rsidP="00857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939F6"/>
    <w:multiLevelType w:val="multilevel"/>
    <w:tmpl w:val="B4E07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1380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C8"/>
    <w:rsid w:val="0044735C"/>
    <w:rsid w:val="00787405"/>
    <w:rsid w:val="00857A53"/>
    <w:rsid w:val="009404EB"/>
    <w:rsid w:val="00EC22AA"/>
    <w:rsid w:val="00F80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ADBF"/>
  <w15:chartTrackingRefBased/>
  <w15:docId w15:val="{6B3A16C4-706D-4FC0-BC3C-F83CA7FD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EC8"/>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80EC8"/>
    <w:rPr>
      <w:color w:val="0563C1" w:themeColor="hyperlink"/>
      <w:u w:val="single"/>
    </w:rPr>
  </w:style>
  <w:style w:type="character" w:styleId="CitaHTML">
    <w:name w:val="HTML Cite"/>
    <w:basedOn w:val="Fuentedeprrafopredeter"/>
    <w:uiPriority w:val="99"/>
    <w:semiHidden/>
    <w:unhideWhenUsed/>
    <w:rsid w:val="00F80EC8"/>
    <w:rPr>
      <w:i/>
      <w:iCs/>
    </w:rPr>
  </w:style>
  <w:style w:type="paragraph" w:styleId="Encabezado">
    <w:name w:val="header"/>
    <w:basedOn w:val="Normal"/>
    <w:link w:val="EncabezadoCar"/>
    <w:uiPriority w:val="99"/>
    <w:unhideWhenUsed/>
    <w:rsid w:val="00857A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A53"/>
  </w:style>
  <w:style w:type="paragraph" w:styleId="Piedepgina">
    <w:name w:val="footer"/>
    <w:basedOn w:val="Normal"/>
    <w:link w:val="PiedepginaCar"/>
    <w:uiPriority w:val="99"/>
    <w:unhideWhenUsed/>
    <w:rsid w:val="00857A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65092">
      <w:bodyDiv w:val="1"/>
      <w:marLeft w:val="0"/>
      <w:marRight w:val="0"/>
      <w:marTop w:val="0"/>
      <w:marBottom w:val="0"/>
      <w:divBdr>
        <w:top w:val="none" w:sz="0" w:space="0" w:color="auto"/>
        <w:left w:val="none" w:sz="0" w:space="0" w:color="auto"/>
        <w:bottom w:val="none" w:sz="0" w:space="0" w:color="auto"/>
        <w:right w:val="none" w:sz="0" w:space="0" w:color="auto"/>
      </w:divBdr>
    </w:div>
    <w:div w:id="15666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sadellibro.com/libro-homenaje-a-gaia-la-vida-de-un-cientifico-independiente/9788493369859/1061411" TargetMode="External"/><Relationship Id="rId18" Type="http://schemas.openxmlformats.org/officeDocument/2006/relationships/hyperlink" Target="https://es.wikipedia.org/wiki/Geof%C3%ADsica"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www.rationaloptimist.com/blog/a-rough-ride-to-the-future/" TargetMode="External"/><Relationship Id="rId7" Type="http://schemas.openxmlformats.org/officeDocument/2006/relationships/hyperlink" Target="https://es.wikipedia.org/wiki/Primavera_silenciosa" TargetMode="External"/><Relationship Id="rId12" Type="http://schemas.openxmlformats.org/officeDocument/2006/relationships/hyperlink" Target="http://umbral.uprrp.edu/sites/default/files/3_gaia_y_la_ciencia_de_la_sostenibilidad.pdf" TargetMode="External"/><Relationship Id="rId17" Type="http://schemas.openxmlformats.org/officeDocument/2006/relationships/hyperlink" Target="https://es.wikipedia.org/wiki/Homeostasis" TargetMode="External"/><Relationship Id="rId25" Type="http://schemas.openxmlformats.org/officeDocument/2006/relationships/hyperlink" Target="https://www.climaterra.org/post/gaia-2-0-pueden-los-humanos-a%C3%B1adir-alg%C3%BAn-nivel-de-autoconciencia-a-la-autorregulaci%C3%B3n-de-la-tierr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wikipedia.org/wiki/Hip%C3%B3tesis_Gaia" TargetMode="External"/><Relationship Id="rId20" Type="http://schemas.openxmlformats.org/officeDocument/2006/relationships/hyperlink" Target="https://www.investigacionyciencia.es/revistas/investigacion-y-ciencia/muros-de-fuego-627/gaia-13034"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os-gratis.com/ebooks/las-edades-de-gaia-james-lovelock/" TargetMode="External"/><Relationship Id="rId24" Type="http://schemas.openxmlformats.org/officeDocument/2006/relationships/hyperlink" Target="http://www.terra.org/categorias/articulos/lynn-margulis-la-madre-de-gai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libcom.org/library/kropotkin-was-no-crackpot" TargetMode="External"/><Relationship Id="rId28" Type="http://schemas.openxmlformats.org/officeDocument/2006/relationships/hyperlink" Target="https://es.everybodywiki.com/Gaianos" TargetMode="External"/><Relationship Id="rId10" Type="http://schemas.openxmlformats.org/officeDocument/2006/relationships/hyperlink" Target="http://mateandoconlaciencia.zonalibre.org/gaia.pdf" TargetMode="External"/><Relationship Id="rId19" Type="http://schemas.openxmlformats.org/officeDocument/2006/relationships/hyperlink" Target="https://es.wikipedia.org/wiki/Homeostasi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on.uvic.cat/tlc/files/2016/06/GAIA-lovelock_margulis_gaia_2__contra-versus.pdf" TargetMode="External"/><Relationship Id="rId14" Type="http://schemas.openxmlformats.org/officeDocument/2006/relationships/hyperlink" Target="http://ecolo.org/lovelock/lovedetsp.htm" TargetMode="External"/><Relationship Id="rId22" Type="http://schemas.openxmlformats.org/officeDocument/2006/relationships/hyperlink" Target="https://www.culturamas.es/blog/2017/11/12/el-senor-de-las-moscas-de-william-golding/" TargetMode="External"/><Relationship Id="rId27" Type="http://schemas.openxmlformats.org/officeDocument/2006/relationships/hyperlink" Target="https://www.ritualypropaganda.com/2017/08/gaia-la-religion-pagana-de-la-madre.html" TargetMode="External"/><Relationship Id="rId30" Type="http://schemas.openxmlformats.org/officeDocument/2006/relationships/hyperlink" Target="https://es.aleteia.org/2013/04/12/que-es-la-wic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2967</Words>
  <Characters>16322</Characters>
  <Application>Microsoft Office Word</Application>
  <DocSecurity>0</DocSecurity>
  <Lines>136</Lines>
  <Paragraphs>38</Paragraphs>
  <ScaleCrop>false</ScaleCrop>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Rosario Hermano</cp:lastModifiedBy>
  <cp:revision>2</cp:revision>
  <dcterms:created xsi:type="dcterms:W3CDTF">2022-07-28T20:52:00Z</dcterms:created>
  <dcterms:modified xsi:type="dcterms:W3CDTF">2022-07-28T20:52:00Z</dcterms:modified>
</cp:coreProperties>
</file>