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DFDA" w14:textId="77777777" w:rsidR="00801456" w:rsidRDefault="00801456" w:rsidP="00087F0B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9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0C05B" wp14:editId="19BB2316">
            <wp:extent cx="2632771" cy="2743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94" cy="278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CDAD" w14:textId="77777777" w:rsidR="00801456" w:rsidRPr="00801456" w:rsidRDefault="00801456" w:rsidP="00087F0B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6BBB5A3" w14:textId="3A36BC8A" w:rsidR="005E1BEE" w:rsidRPr="00801456" w:rsidRDefault="00AE296A" w:rsidP="00087F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1456">
        <w:rPr>
          <w:rFonts w:ascii="Times New Roman" w:hAnsi="Times New Roman" w:cs="Times New Roman"/>
          <w:b/>
          <w:bCs/>
          <w:sz w:val="32"/>
          <w:szCs w:val="32"/>
        </w:rPr>
        <w:t>ADÉLIA DE CARVALHO</w:t>
      </w:r>
    </w:p>
    <w:p w14:paraId="149A610C" w14:textId="088CA5A7" w:rsidR="00EE7715" w:rsidRPr="000109F5" w:rsidRDefault="005E1BEE" w:rsidP="00B749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09F5">
        <w:rPr>
          <w:rFonts w:ascii="Times New Roman" w:hAnsi="Times New Roman" w:cs="Times New Roman"/>
          <w:sz w:val="32"/>
          <w:szCs w:val="32"/>
        </w:rPr>
        <w:t>ARTISTA DA LUZ E ALEGRIA, TERNURA E LIBERTAÇÃO</w:t>
      </w:r>
    </w:p>
    <w:p w14:paraId="3FC1F111" w14:textId="5E081374" w:rsidR="00AE296A" w:rsidRPr="000109F5" w:rsidRDefault="00AE296A" w:rsidP="00B749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09F5">
        <w:rPr>
          <w:rFonts w:ascii="Times New Roman" w:hAnsi="Times New Roman" w:cs="Times New Roman"/>
          <w:sz w:val="32"/>
          <w:szCs w:val="32"/>
        </w:rPr>
        <w:t>MESTRA</w:t>
      </w:r>
      <w:r w:rsidR="00087F0B" w:rsidRPr="000109F5">
        <w:rPr>
          <w:rFonts w:ascii="Times New Roman" w:hAnsi="Times New Roman" w:cs="Times New Roman"/>
          <w:sz w:val="32"/>
          <w:szCs w:val="32"/>
        </w:rPr>
        <w:t xml:space="preserve"> N</w:t>
      </w:r>
      <w:r w:rsidRPr="000109F5">
        <w:rPr>
          <w:rFonts w:ascii="Times New Roman" w:hAnsi="Times New Roman" w:cs="Times New Roman"/>
          <w:sz w:val="32"/>
          <w:szCs w:val="32"/>
        </w:rPr>
        <w:t xml:space="preserve">A PINTURA E </w:t>
      </w:r>
      <w:r w:rsidR="00087F0B" w:rsidRPr="000109F5">
        <w:rPr>
          <w:rFonts w:ascii="Times New Roman" w:hAnsi="Times New Roman" w:cs="Times New Roman"/>
          <w:sz w:val="32"/>
          <w:szCs w:val="32"/>
        </w:rPr>
        <w:t xml:space="preserve">NO CAMINHAR </w:t>
      </w:r>
      <w:r w:rsidRPr="000109F5">
        <w:rPr>
          <w:rFonts w:ascii="Times New Roman" w:hAnsi="Times New Roman" w:cs="Times New Roman"/>
          <w:sz w:val="32"/>
          <w:szCs w:val="32"/>
        </w:rPr>
        <w:t>ESPIRITUAL</w:t>
      </w:r>
    </w:p>
    <w:p w14:paraId="475FCF0D" w14:textId="77777777" w:rsidR="00B74978" w:rsidRDefault="00B74978" w:rsidP="00B74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068C7" w14:textId="4A519C64" w:rsidR="00340AA4" w:rsidRPr="000109F5" w:rsidRDefault="00E63979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Adélia, era m</w:t>
      </w:r>
      <w:r w:rsidR="00AE296A" w:rsidRPr="000109F5">
        <w:rPr>
          <w:rFonts w:ascii="Times New Roman" w:hAnsi="Times New Roman" w:cs="Times New Roman"/>
          <w:sz w:val="24"/>
          <w:szCs w:val="24"/>
        </w:rPr>
        <w:t xml:space="preserve">iúda de tamanho, </w:t>
      </w:r>
      <w:r w:rsidR="001200FE" w:rsidRPr="000109F5">
        <w:rPr>
          <w:rFonts w:ascii="Times New Roman" w:hAnsi="Times New Roman" w:cs="Times New Roman"/>
          <w:sz w:val="24"/>
          <w:szCs w:val="24"/>
        </w:rPr>
        <w:t>mas não de</w:t>
      </w:r>
      <w:r w:rsidR="00AE296A" w:rsidRPr="000109F5">
        <w:rPr>
          <w:rFonts w:ascii="Times New Roman" w:hAnsi="Times New Roman" w:cs="Times New Roman"/>
          <w:sz w:val="24"/>
          <w:szCs w:val="24"/>
        </w:rPr>
        <w:t xml:space="preserve"> alma</w:t>
      </w:r>
      <w:r w:rsidRPr="000109F5">
        <w:rPr>
          <w:rFonts w:ascii="Times New Roman" w:hAnsi="Times New Roman" w:cs="Times New Roman"/>
          <w:sz w:val="24"/>
          <w:szCs w:val="24"/>
        </w:rPr>
        <w:t>. Tinha</w:t>
      </w:r>
      <w:r w:rsidR="00AE296A" w:rsidRPr="000109F5">
        <w:rPr>
          <w:rFonts w:ascii="Times New Roman" w:hAnsi="Times New Roman" w:cs="Times New Roman"/>
          <w:sz w:val="24"/>
          <w:szCs w:val="24"/>
        </w:rPr>
        <w:t xml:space="preserve"> olhos grandes de criança</w:t>
      </w:r>
      <w:r w:rsidR="00340AA4" w:rsidRPr="000109F5">
        <w:rPr>
          <w:rFonts w:ascii="Times New Roman" w:hAnsi="Times New Roman" w:cs="Times New Roman"/>
          <w:sz w:val="24"/>
          <w:szCs w:val="24"/>
        </w:rPr>
        <w:t>,</w:t>
      </w:r>
      <w:r w:rsidR="00AE296A" w:rsidRPr="000109F5">
        <w:rPr>
          <w:rFonts w:ascii="Times New Roman" w:hAnsi="Times New Roman" w:cs="Times New Roman"/>
          <w:sz w:val="24"/>
          <w:szCs w:val="24"/>
        </w:rPr>
        <w:t xml:space="preserve"> sempre pronta a encantar-se com </w:t>
      </w:r>
      <w:r w:rsidR="00340AA4" w:rsidRPr="000109F5">
        <w:rPr>
          <w:rFonts w:ascii="Times New Roman" w:hAnsi="Times New Roman" w:cs="Times New Roman"/>
          <w:sz w:val="24"/>
          <w:szCs w:val="24"/>
        </w:rPr>
        <w:t>flores, pássaros, frutas, lua, sol e estrelas</w:t>
      </w:r>
      <w:r w:rsidRPr="000109F5">
        <w:rPr>
          <w:rFonts w:ascii="Times New Roman" w:hAnsi="Times New Roman" w:cs="Times New Roman"/>
          <w:sz w:val="24"/>
          <w:szCs w:val="24"/>
        </w:rPr>
        <w:t>. Deixa</w:t>
      </w:r>
      <w:r w:rsidR="00810542">
        <w:rPr>
          <w:rFonts w:ascii="Times New Roman" w:hAnsi="Times New Roman" w:cs="Times New Roman"/>
          <w:sz w:val="24"/>
          <w:szCs w:val="24"/>
        </w:rPr>
        <w:t>va</w:t>
      </w:r>
      <w:r w:rsidRPr="000109F5">
        <w:rPr>
          <w:rFonts w:ascii="Times New Roman" w:hAnsi="Times New Roman" w:cs="Times New Roman"/>
          <w:sz w:val="24"/>
          <w:szCs w:val="24"/>
        </w:rPr>
        <w:t>-se</w:t>
      </w:r>
      <w:r w:rsidR="00340AA4" w:rsidRPr="000109F5">
        <w:rPr>
          <w:rFonts w:ascii="Times New Roman" w:hAnsi="Times New Roman" w:cs="Times New Roman"/>
          <w:sz w:val="24"/>
          <w:szCs w:val="24"/>
        </w:rPr>
        <w:t xml:space="preserve"> rodear por um universo mágico</w:t>
      </w:r>
      <w:r w:rsidR="001200FE" w:rsidRPr="000109F5">
        <w:rPr>
          <w:rFonts w:ascii="Times New Roman" w:hAnsi="Times New Roman" w:cs="Times New Roman"/>
          <w:sz w:val="24"/>
          <w:szCs w:val="24"/>
        </w:rPr>
        <w:t>,</w:t>
      </w:r>
      <w:r w:rsidR="00B210AA" w:rsidRPr="000109F5">
        <w:rPr>
          <w:rFonts w:ascii="Times New Roman" w:hAnsi="Times New Roman" w:cs="Times New Roman"/>
          <w:sz w:val="24"/>
          <w:szCs w:val="24"/>
        </w:rPr>
        <w:t xml:space="preserve"> cheio </w:t>
      </w:r>
      <w:r w:rsidR="000A55F0">
        <w:rPr>
          <w:rFonts w:ascii="Times New Roman" w:hAnsi="Times New Roman" w:cs="Times New Roman"/>
          <w:sz w:val="24"/>
          <w:szCs w:val="24"/>
        </w:rPr>
        <w:t xml:space="preserve">de </w:t>
      </w:r>
      <w:r w:rsidR="001200FE" w:rsidRPr="000109F5">
        <w:rPr>
          <w:rFonts w:ascii="Times New Roman" w:hAnsi="Times New Roman" w:cs="Times New Roman"/>
          <w:sz w:val="24"/>
          <w:szCs w:val="24"/>
        </w:rPr>
        <w:t>festa e alegria.</w:t>
      </w:r>
    </w:p>
    <w:p w14:paraId="38407423" w14:textId="77777777" w:rsidR="000109F5" w:rsidRPr="000109F5" w:rsidRDefault="000109F5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Na sua simplicidade e humildade, não ocupava espaço. Esgueirava-se silenciosa e desapercebidamente por entre as pessoas. Se algum olhar, mesmo distraído, cruzasse com o seu, encontrava sempre um sorriso discreto, mas sempre aberto, alegre e acolhedor.</w:t>
      </w:r>
    </w:p>
    <w:p w14:paraId="27BA04EC" w14:textId="26C59E12" w:rsidR="00AE296A" w:rsidRPr="000109F5" w:rsidRDefault="00AE296A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Sua arte, </w:t>
      </w:r>
      <w:r w:rsidR="00B210AA" w:rsidRPr="000109F5">
        <w:rPr>
          <w:rFonts w:ascii="Times New Roman" w:hAnsi="Times New Roman" w:cs="Times New Roman"/>
          <w:sz w:val="24"/>
          <w:szCs w:val="24"/>
        </w:rPr>
        <w:t>sim</w:t>
      </w:r>
      <w:r w:rsidR="00B92D22" w:rsidRPr="000109F5">
        <w:rPr>
          <w:rFonts w:ascii="Times New Roman" w:hAnsi="Times New Roman" w:cs="Times New Roman"/>
          <w:sz w:val="24"/>
          <w:szCs w:val="24"/>
        </w:rPr>
        <w:t>,</w:t>
      </w:r>
      <w:r w:rsidR="00B210AA" w:rsidRPr="000109F5">
        <w:rPr>
          <w:rFonts w:ascii="Times New Roman" w:hAnsi="Times New Roman" w:cs="Times New Roman"/>
          <w:sz w:val="24"/>
          <w:szCs w:val="24"/>
        </w:rPr>
        <w:t xml:space="preserve"> ocupava e preenchia</w:t>
      </w:r>
      <w:r w:rsidRPr="000109F5">
        <w:rPr>
          <w:rFonts w:ascii="Times New Roman" w:hAnsi="Times New Roman" w:cs="Times New Roman"/>
          <w:sz w:val="24"/>
          <w:szCs w:val="24"/>
        </w:rPr>
        <w:t xml:space="preserve"> todo o espaço</w:t>
      </w:r>
      <w:r w:rsidR="00B210AA" w:rsidRPr="000109F5">
        <w:rPr>
          <w:rFonts w:ascii="Times New Roman" w:hAnsi="Times New Roman" w:cs="Times New Roman"/>
          <w:sz w:val="24"/>
          <w:szCs w:val="24"/>
        </w:rPr>
        <w:t>. A</w:t>
      </w:r>
      <w:r w:rsidRPr="000109F5">
        <w:rPr>
          <w:rFonts w:ascii="Times New Roman" w:hAnsi="Times New Roman" w:cs="Times New Roman"/>
          <w:sz w:val="24"/>
          <w:szCs w:val="24"/>
        </w:rPr>
        <w:t xml:space="preserve">traia </w:t>
      </w:r>
      <w:r w:rsidR="00B210AA" w:rsidRPr="000109F5">
        <w:rPr>
          <w:rFonts w:ascii="Times New Roman" w:hAnsi="Times New Roman" w:cs="Times New Roman"/>
          <w:sz w:val="24"/>
          <w:szCs w:val="24"/>
        </w:rPr>
        <w:t xml:space="preserve">e encantava </w:t>
      </w:r>
      <w:r w:rsidRPr="000109F5">
        <w:rPr>
          <w:rFonts w:ascii="Times New Roman" w:hAnsi="Times New Roman" w:cs="Times New Roman"/>
          <w:sz w:val="24"/>
          <w:szCs w:val="24"/>
        </w:rPr>
        <w:t xml:space="preserve">as pessoas que não conseguiam escapar do impulso de parar, admirar e contemplar seus painéis, grandes ou pequenos. </w:t>
      </w:r>
    </w:p>
    <w:p w14:paraId="73F943CC" w14:textId="51963350" w:rsidR="00942E84" w:rsidRPr="000109F5" w:rsidRDefault="00942E84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C</w:t>
      </w:r>
      <w:r w:rsidR="00B01657" w:rsidRPr="000109F5">
        <w:rPr>
          <w:rFonts w:ascii="Times New Roman" w:hAnsi="Times New Roman" w:cs="Times New Roman"/>
          <w:sz w:val="24"/>
          <w:szCs w:val="24"/>
        </w:rPr>
        <w:t>onvidados pelo Conselho Mundial de Igrejas</w:t>
      </w:r>
      <w:r w:rsidR="001200FE" w:rsidRPr="000109F5">
        <w:rPr>
          <w:rFonts w:ascii="Times New Roman" w:hAnsi="Times New Roman" w:cs="Times New Roman"/>
          <w:sz w:val="24"/>
          <w:szCs w:val="24"/>
        </w:rPr>
        <w:t xml:space="preserve"> (CMI)</w:t>
      </w:r>
      <w:r w:rsidR="00B01657" w:rsidRPr="000109F5">
        <w:rPr>
          <w:rFonts w:ascii="Times New Roman" w:hAnsi="Times New Roman" w:cs="Times New Roman"/>
          <w:sz w:val="24"/>
          <w:szCs w:val="24"/>
        </w:rPr>
        <w:t xml:space="preserve">, Jether Ramalho, presidente do CESEEP </w:t>
      </w:r>
      <w:r w:rsidRPr="000109F5">
        <w:rPr>
          <w:rFonts w:ascii="Times New Roman" w:hAnsi="Times New Roman" w:cs="Times New Roman"/>
          <w:sz w:val="24"/>
          <w:szCs w:val="24"/>
        </w:rPr>
        <w:t xml:space="preserve">e eu </w:t>
      </w:r>
      <w:r w:rsidR="00B01657" w:rsidRPr="000109F5">
        <w:rPr>
          <w:rFonts w:ascii="Times New Roman" w:hAnsi="Times New Roman" w:cs="Times New Roman"/>
          <w:sz w:val="24"/>
          <w:szCs w:val="24"/>
        </w:rPr>
        <w:t xml:space="preserve">embarcamos, via África do Sul, para Harare, capital do Zimbabwe para a </w:t>
      </w:r>
      <w:r w:rsidR="001200FE" w:rsidRPr="000109F5">
        <w:rPr>
          <w:rFonts w:ascii="Times New Roman" w:hAnsi="Times New Roman" w:cs="Times New Roman"/>
          <w:sz w:val="24"/>
          <w:szCs w:val="24"/>
        </w:rPr>
        <w:t>8ª.</w:t>
      </w:r>
      <w:r w:rsidR="00B01657" w:rsidRPr="000109F5">
        <w:rPr>
          <w:rFonts w:ascii="Times New Roman" w:hAnsi="Times New Roman" w:cs="Times New Roman"/>
          <w:sz w:val="24"/>
          <w:szCs w:val="24"/>
        </w:rPr>
        <w:t xml:space="preserve"> Assembleia geral do CMI de </w:t>
      </w:r>
      <w:r w:rsidRPr="000109F5">
        <w:rPr>
          <w:rFonts w:ascii="Times New Roman" w:hAnsi="Times New Roman" w:cs="Times New Roman"/>
          <w:sz w:val="24"/>
          <w:szCs w:val="24"/>
        </w:rPr>
        <w:t>03 a 14 de dezembro de 1998</w:t>
      </w:r>
      <w:r w:rsidR="00361488" w:rsidRPr="000109F5">
        <w:rPr>
          <w:rFonts w:ascii="Times New Roman" w:hAnsi="Times New Roman" w:cs="Times New Roman"/>
          <w:sz w:val="24"/>
          <w:szCs w:val="24"/>
        </w:rPr>
        <w:t xml:space="preserve">. </w:t>
      </w:r>
      <w:r w:rsidR="00C87C3E" w:rsidRPr="000109F5">
        <w:rPr>
          <w:rFonts w:ascii="Times New Roman" w:hAnsi="Times New Roman" w:cs="Times New Roman"/>
          <w:sz w:val="24"/>
          <w:szCs w:val="24"/>
        </w:rPr>
        <w:t>A</w:t>
      </w:r>
      <w:r w:rsidR="00361488" w:rsidRPr="000109F5">
        <w:rPr>
          <w:rFonts w:ascii="Times New Roman" w:hAnsi="Times New Roman" w:cs="Times New Roman"/>
          <w:sz w:val="24"/>
          <w:szCs w:val="24"/>
        </w:rPr>
        <w:t xml:space="preserve"> temática</w:t>
      </w:r>
      <w:r w:rsidR="00B210AA" w:rsidRPr="000109F5">
        <w:rPr>
          <w:rFonts w:ascii="Times New Roman" w:hAnsi="Times New Roman" w:cs="Times New Roman"/>
          <w:sz w:val="24"/>
          <w:szCs w:val="24"/>
        </w:rPr>
        <w:t xml:space="preserve"> era um</w:t>
      </w:r>
      <w:r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087F0B" w:rsidRPr="000109F5">
        <w:rPr>
          <w:rFonts w:ascii="Times New Roman" w:hAnsi="Times New Roman" w:cs="Times New Roman"/>
          <w:sz w:val="24"/>
          <w:szCs w:val="24"/>
        </w:rPr>
        <w:t>apelo</w:t>
      </w:r>
      <w:r w:rsidR="00402F9A" w:rsidRPr="000109F5">
        <w:rPr>
          <w:rFonts w:ascii="Times New Roman" w:hAnsi="Times New Roman" w:cs="Times New Roman"/>
          <w:sz w:val="24"/>
          <w:szCs w:val="24"/>
        </w:rPr>
        <w:t>, presente nos salmos e também em Rm 12, 12</w:t>
      </w:r>
      <w:r w:rsidRPr="000109F5">
        <w:rPr>
          <w:rFonts w:ascii="Times New Roman" w:hAnsi="Times New Roman" w:cs="Times New Roman"/>
          <w:sz w:val="24"/>
          <w:szCs w:val="24"/>
        </w:rPr>
        <w:t xml:space="preserve">: </w:t>
      </w:r>
      <w:r w:rsidRPr="000109F5">
        <w:rPr>
          <w:rFonts w:ascii="Times New Roman" w:hAnsi="Times New Roman" w:cs="Times New Roman"/>
          <w:i/>
          <w:iCs/>
          <w:sz w:val="24"/>
          <w:szCs w:val="24"/>
        </w:rPr>
        <w:t>Turn do God. Rejoice in Hope</w:t>
      </w:r>
      <w:r w:rsidR="00B92D22" w:rsidRPr="000109F5">
        <w:rPr>
          <w:rFonts w:ascii="Times New Roman" w:hAnsi="Times New Roman" w:cs="Times New Roman"/>
          <w:sz w:val="24"/>
          <w:szCs w:val="24"/>
        </w:rPr>
        <w:t xml:space="preserve"> -</w:t>
      </w:r>
      <w:r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Pr="000109F5">
        <w:rPr>
          <w:rFonts w:ascii="Times New Roman" w:hAnsi="Times New Roman" w:cs="Times New Roman"/>
          <w:i/>
          <w:iCs/>
          <w:sz w:val="24"/>
          <w:szCs w:val="24"/>
        </w:rPr>
        <w:t>Volte-se para Deus. Alegre-se na Esperança</w:t>
      </w:r>
      <w:r w:rsidRPr="0001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22873" w14:textId="418416D7" w:rsidR="00E6647B" w:rsidRPr="000109F5" w:rsidRDefault="00E6647B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Levamos conosco três grandes painéis do Curso de Verão: um dos primeiros, o da Ir. Elda </w:t>
      </w:r>
      <w:r w:rsidR="008100D6" w:rsidRPr="000109F5">
        <w:rPr>
          <w:rFonts w:ascii="Times New Roman" w:hAnsi="Times New Roman" w:cs="Times New Roman"/>
          <w:sz w:val="24"/>
          <w:szCs w:val="24"/>
        </w:rPr>
        <w:t xml:space="preserve">Broilo </w:t>
      </w:r>
      <w:r w:rsidRPr="000109F5">
        <w:rPr>
          <w:rFonts w:ascii="Times New Roman" w:hAnsi="Times New Roman" w:cs="Times New Roman"/>
          <w:sz w:val="24"/>
          <w:szCs w:val="24"/>
        </w:rPr>
        <w:t xml:space="preserve">sobre o Ecumenismo, um </w:t>
      </w:r>
      <w:r w:rsidR="00F64B84" w:rsidRPr="000109F5">
        <w:rPr>
          <w:rFonts w:ascii="Times New Roman" w:hAnsi="Times New Roman" w:cs="Times New Roman"/>
          <w:sz w:val="24"/>
          <w:szCs w:val="24"/>
        </w:rPr>
        <w:t xml:space="preserve">segundo </w:t>
      </w:r>
      <w:r w:rsidRPr="000109F5">
        <w:rPr>
          <w:rFonts w:ascii="Times New Roman" w:hAnsi="Times New Roman" w:cs="Times New Roman"/>
          <w:sz w:val="24"/>
          <w:szCs w:val="24"/>
        </w:rPr>
        <w:t xml:space="preserve">do </w:t>
      </w:r>
      <w:r w:rsidR="008100D6" w:rsidRPr="000109F5">
        <w:rPr>
          <w:rFonts w:ascii="Times New Roman" w:hAnsi="Times New Roman" w:cs="Times New Roman"/>
          <w:sz w:val="24"/>
          <w:szCs w:val="24"/>
        </w:rPr>
        <w:t xml:space="preserve">Frei </w:t>
      </w:r>
      <w:r w:rsidRPr="000109F5">
        <w:rPr>
          <w:rFonts w:ascii="Times New Roman" w:hAnsi="Times New Roman" w:cs="Times New Roman"/>
          <w:sz w:val="24"/>
          <w:szCs w:val="24"/>
        </w:rPr>
        <w:t>Domingos</w:t>
      </w:r>
      <w:r w:rsidR="008100D6" w:rsidRPr="000109F5">
        <w:rPr>
          <w:rFonts w:ascii="Times New Roman" w:hAnsi="Times New Roman" w:cs="Times New Roman"/>
          <w:sz w:val="24"/>
          <w:szCs w:val="24"/>
        </w:rPr>
        <w:t xml:space="preserve"> Sávio OFM de Olinda PE</w:t>
      </w:r>
      <w:r w:rsidRPr="000109F5">
        <w:rPr>
          <w:rFonts w:ascii="Times New Roman" w:hAnsi="Times New Roman" w:cs="Times New Roman"/>
          <w:sz w:val="24"/>
          <w:szCs w:val="24"/>
        </w:rPr>
        <w:t>, sobre a Criação e um terceiro da Ir. Adélia</w:t>
      </w:r>
      <w:r w:rsidR="008100D6" w:rsidRPr="000109F5">
        <w:rPr>
          <w:rFonts w:ascii="Times New Roman" w:hAnsi="Times New Roman" w:cs="Times New Roman"/>
          <w:sz w:val="24"/>
          <w:szCs w:val="24"/>
        </w:rPr>
        <w:t xml:space="preserve"> de Carvalho do Recife PE</w:t>
      </w:r>
      <w:r w:rsidRPr="000109F5">
        <w:rPr>
          <w:rFonts w:ascii="Times New Roman" w:hAnsi="Times New Roman" w:cs="Times New Roman"/>
          <w:sz w:val="24"/>
          <w:szCs w:val="24"/>
        </w:rPr>
        <w:t xml:space="preserve">, sobre a Última Ceia. </w:t>
      </w:r>
      <w:r w:rsidR="008100D6" w:rsidRPr="000109F5">
        <w:rPr>
          <w:rFonts w:ascii="Times New Roman" w:hAnsi="Times New Roman" w:cs="Times New Roman"/>
          <w:sz w:val="24"/>
          <w:szCs w:val="24"/>
        </w:rPr>
        <w:t>Domingos e Adélia faziam parte do Movimento dos Artistas da Caminhada</w:t>
      </w:r>
      <w:r w:rsidR="00CA6731" w:rsidRPr="000109F5">
        <w:rPr>
          <w:rFonts w:ascii="Times New Roman" w:hAnsi="Times New Roman" w:cs="Times New Roman"/>
          <w:sz w:val="24"/>
          <w:szCs w:val="24"/>
        </w:rPr>
        <w:t>, o MARCA</w:t>
      </w:r>
      <w:r w:rsidR="007F0C39" w:rsidRPr="000109F5">
        <w:rPr>
          <w:rFonts w:ascii="Times New Roman" w:hAnsi="Times New Roman" w:cs="Times New Roman"/>
          <w:sz w:val="24"/>
          <w:szCs w:val="24"/>
        </w:rPr>
        <w:t>, que acompanhou de perto as CEBs, os Movimentos Populares, o Curso de Verão do CESEEP.</w:t>
      </w:r>
    </w:p>
    <w:p w14:paraId="6381A385" w14:textId="0790977E" w:rsidR="003A07FD" w:rsidRPr="00B74978" w:rsidRDefault="00CA6731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78">
        <w:rPr>
          <w:rFonts w:ascii="Times New Roman" w:hAnsi="Times New Roman" w:cs="Times New Roman"/>
          <w:sz w:val="24"/>
          <w:szCs w:val="24"/>
        </w:rPr>
        <w:t xml:space="preserve">O painel do Frei Domingo retratava a criação do ser humano: “... </w:t>
      </w:r>
      <w:r w:rsidRPr="00B74978">
        <w:rPr>
          <w:rFonts w:ascii="Times New Roman" w:hAnsi="Times New Roman" w:cs="Times New Roman"/>
          <w:i/>
          <w:iCs/>
          <w:sz w:val="24"/>
          <w:szCs w:val="24"/>
        </w:rPr>
        <w:t>e Deus os criou, homem e mulher</w:t>
      </w:r>
      <w:r w:rsidRPr="00B74978">
        <w:rPr>
          <w:rFonts w:ascii="Times New Roman" w:hAnsi="Times New Roman" w:cs="Times New Roman"/>
          <w:sz w:val="24"/>
          <w:szCs w:val="24"/>
        </w:rPr>
        <w:t xml:space="preserve">” (Gn 1, 27). </w:t>
      </w:r>
      <w:r w:rsidR="003A07FD" w:rsidRPr="00B74978">
        <w:rPr>
          <w:rFonts w:ascii="Times New Roman" w:hAnsi="Times New Roman" w:cs="Times New Roman"/>
          <w:sz w:val="24"/>
          <w:szCs w:val="24"/>
        </w:rPr>
        <w:t>Estava i</w:t>
      </w:r>
      <w:r w:rsidRPr="00B74978">
        <w:rPr>
          <w:rFonts w:ascii="Times New Roman" w:hAnsi="Times New Roman" w:cs="Times New Roman"/>
          <w:sz w:val="24"/>
          <w:szCs w:val="24"/>
        </w:rPr>
        <w:t>nspirado n</w:t>
      </w:r>
      <w:r w:rsidR="007F0C39" w:rsidRPr="00B74978">
        <w:rPr>
          <w:rFonts w:ascii="Times New Roman" w:hAnsi="Times New Roman" w:cs="Times New Roman"/>
          <w:sz w:val="24"/>
          <w:szCs w:val="24"/>
        </w:rPr>
        <w:t xml:space="preserve">a </w:t>
      </w:r>
      <w:r w:rsidRPr="00B74978">
        <w:rPr>
          <w:rFonts w:ascii="Times New Roman" w:hAnsi="Times New Roman" w:cs="Times New Roman"/>
          <w:sz w:val="24"/>
          <w:szCs w:val="24"/>
        </w:rPr>
        <w:t xml:space="preserve">célebre </w:t>
      </w:r>
      <w:r w:rsidR="007F0C39" w:rsidRPr="00B74978">
        <w:rPr>
          <w:rFonts w:ascii="Times New Roman" w:hAnsi="Times New Roman" w:cs="Times New Roman"/>
          <w:sz w:val="24"/>
          <w:szCs w:val="24"/>
        </w:rPr>
        <w:t xml:space="preserve">pintura </w:t>
      </w:r>
      <w:r w:rsidRPr="00B74978">
        <w:rPr>
          <w:rFonts w:ascii="Times New Roman" w:hAnsi="Times New Roman" w:cs="Times New Roman"/>
          <w:sz w:val="24"/>
          <w:szCs w:val="24"/>
        </w:rPr>
        <w:t>de Michelangelo no teto da Capela Sixtina no Vaticano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, em que Deus chama à vida Adão, tocando </w:t>
      </w:r>
      <w:r w:rsidR="003A07FD" w:rsidRPr="00B74978">
        <w:rPr>
          <w:rFonts w:ascii="Times New Roman" w:hAnsi="Times New Roman" w:cs="Times New Roman"/>
          <w:sz w:val="24"/>
          <w:szCs w:val="24"/>
        </w:rPr>
        <w:t>com seu indicador, o dedo do primeiro homem.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 Domingos retrata um Deus Criador que é Pai e Mãe ao mesmo tempo</w:t>
      </w:r>
      <w:r w:rsidR="003A07FD" w:rsidRPr="00B74978">
        <w:rPr>
          <w:rFonts w:ascii="Times New Roman" w:hAnsi="Times New Roman" w:cs="Times New Roman"/>
          <w:sz w:val="24"/>
          <w:szCs w:val="24"/>
        </w:rPr>
        <w:t xml:space="preserve">, metade homem e metade mulher 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e cujo dedo toca o </w:t>
      </w:r>
      <w:r w:rsidR="003A07FD" w:rsidRPr="00B74978">
        <w:rPr>
          <w:rFonts w:ascii="Times New Roman" w:hAnsi="Times New Roman" w:cs="Times New Roman"/>
          <w:sz w:val="24"/>
          <w:szCs w:val="24"/>
        </w:rPr>
        <w:t xml:space="preserve">indicador 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de Eva, mãe de todos os viventes e de cujo ventre fecundo </w:t>
      </w:r>
      <w:r w:rsidR="007F0C39" w:rsidRPr="00B74978">
        <w:rPr>
          <w:rFonts w:ascii="Times New Roman" w:hAnsi="Times New Roman" w:cs="Times New Roman"/>
          <w:sz w:val="24"/>
          <w:szCs w:val="24"/>
        </w:rPr>
        <w:t xml:space="preserve">faz </w:t>
      </w:r>
      <w:r w:rsidR="003A07FD" w:rsidRPr="00B74978">
        <w:rPr>
          <w:rFonts w:ascii="Times New Roman" w:hAnsi="Times New Roman" w:cs="Times New Roman"/>
          <w:sz w:val="24"/>
          <w:szCs w:val="24"/>
        </w:rPr>
        <w:t>jorra</w:t>
      </w:r>
      <w:r w:rsidR="007F0C39" w:rsidRPr="00B74978">
        <w:rPr>
          <w:rFonts w:ascii="Times New Roman" w:hAnsi="Times New Roman" w:cs="Times New Roman"/>
          <w:sz w:val="24"/>
          <w:szCs w:val="24"/>
        </w:rPr>
        <w:t>r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 aos borbotões toda a criação. Por detrás da </w:t>
      </w:r>
      <w:r w:rsidR="003A07FD" w:rsidRPr="00B74978">
        <w:rPr>
          <w:rFonts w:ascii="Times New Roman" w:hAnsi="Times New Roman" w:cs="Times New Roman"/>
          <w:sz w:val="24"/>
          <w:szCs w:val="24"/>
        </w:rPr>
        <w:t xml:space="preserve">figura da 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mulher está </w:t>
      </w:r>
      <w:r w:rsidR="003A07FD" w:rsidRPr="00B74978">
        <w:rPr>
          <w:rFonts w:ascii="Times New Roman" w:hAnsi="Times New Roman" w:cs="Times New Roman"/>
          <w:sz w:val="24"/>
          <w:szCs w:val="24"/>
        </w:rPr>
        <w:t xml:space="preserve">retratado </w:t>
      </w:r>
      <w:r w:rsidR="00BF11DE" w:rsidRPr="00B74978">
        <w:rPr>
          <w:rFonts w:ascii="Times New Roman" w:hAnsi="Times New Roman" w:cs="Times New Roman"/>
          <w:sz w:val="24"/>
          <w:szCs w:val="24"/>
        </w:rPr>
        <w:t xml:space="preserve">um Adão negro. </w:t>
      </w:r>
    </w:p>
    <w:p w14:paraId="32BDAECB" w14:textId="77777777" w:rsidR="005E1BEE" w:rsidRDefault="003A07FD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78">
        <w:rPr>
          <w:rFonts w:ascii="Times New Roman" w:hAnsi="Times New Roman" w:cs="Times New Roman"/>
          <w:sz w:val="24"/>
          <w:szCs w:val="24"/>
        </w:rPr>
        <w:lastRenderedPageBreak/>
        <w:t xml:space="preserve">O painel foi </w:t>
      </w:r>
      <w:r w:rsidR="007F1874" w:rsidRPr="00B74978">
        <w:rPr>
          <w:rFonts w:ascii="Times New Roman" w:hAnsi="Times New Roman" w:cs="Times New Roman"/>
          <w:sz w:val="24"/>
          <w:szCs w:val="24"/>
        </w:rPr>
        <w:t xml:space="preserve">desdobrado no alto do balcão do prédio da Biblioteca </w:t>
      </w:r>
      <w:r w:rsidR="007F0C39" w:rsidRPr="00B74978">
        <w:rPr>
          <w:rFonts w:ascii="Times New Roman" w:hAnsi="Times New Roman" w:cs="Times New Roman"/>
          <w:sz w:val="24"/>
          <w:szCs w:val="24"/>
        </w:rPr>
        <w:t xml:space="preserve">da Universidade de Harare. Estava </w:t>
      </w:r>
      <w:r w:rsidR="007F1874" w:rsidRPr="00B74978">
        <w:rPr>
          <w:rFonts w:ascii="Times New Roman" w:hAnsi="Times New Roman" w:cs="Times New Roman"/>
          <w:sz w:val="24"/>
          <w:szCs w:val="24"/>
        </w:rPr>
        <w:t xml:space="preserve">bem em face da saída do grande auditório da Universidade nacional de Harare, onde se desenrolava a Assembleia do CMI. Impossível não </w:t>
      </w:r>
      <w:r w:rsidR="00540649" w:rsidRPr="00B74978">
        <w:rPr>
          <w:rFonts w:ascii="Times New Roman" w:hAnsi="Times New Roman" w:cs="Times New Roman"/>
          <w:sz w:val="24"/>
          <w:szCs w:val="24"/>
        </w:rPr>
        <w:t>o visualizar</w:t>
      </w:r>
      <w:r w:rsidR="007F1874" w:rsidRPr="00B74978">
        <w:rPr>
          <w:rFonts w:ascii="Times New Roman" w:hAnsi="Times New Roman" w:cs="Times New Roman"/>
          <w:sz w:val="24"/>
          <w:szCs w:val="24"/>
        </w:rPr>
        <w:t xml:space="preserve"> nas suas cores fortes e vi</w:t>
      </w:r>
      <w:r w:rsidR="00F65693" w:rsidRPr="00B74978">
        <w:rPr>
          <w:rFonts w:ascii="Times New Roman" w:hAnsi="Times New Roman" w:cs="Times New Roman"/>
          <w:sz w:val="24"/>
          <w:szCs w:val="24"/>
        </w:rPr>
        <w:t>vas</w:t>
      </w:r>
      <w:r w:rsidR="007F1874" w:rsidRPr="00B74978">
        <w:rPr>
          <w:rFonts w:ascii="Times New Roman" w:hAnsi="Times New Roman" w:cs="Times New Roman"/>
          <w:sz w:val="24"/>
          <w:szCs w:val="24"/>
        </w:rPr>
        <w:t>.</w:t>
      </w:r>
      <w:r w:rsidR="007F1874" w:rsidRPr="00010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C5E8" w14:textId="3FA79E3F" w:rsidR="00DF67A6" w:rsidRPr="000109F5" w:rsidRDefault="00C87C3E" w:rsidP="00B749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D7DEE1" wp14:editId="5497946B">
            <wp:extent cx="3457575" cy="2472144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603" cy="253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950C" w14:textId="626A17DC" w:rsidR="00540649" w:rsidRPr="000109F5" w:rsidRDefault="00540649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Nelson Mandela, presidente da África do Sul veio dirigir uma saudação aos participantes. Trouxe consigo um vibrante coral do seu país</w:t>
      </w:r>
      <w:r w:rsidR="00F65693" w:rsidRPr="000109F5">
        <w:rPr>
          <w:rFonts w:ascii="Times New Roman" w:hAnsi="Times New Roman" w:cs="Times New Roman"/>
          <w:sz w:val="24"/>
          <w:szCs w:val="24"/>
        </w:rPr>
        <w:t xml:space="preserve">. Foram </w:t>
      </w:r>
      <w:r w:rsidRPr="000109F5">
        <w:rPr>
          <w:rFonts w:ascii="Times New Roman" w:hAnsi="Times New Roman" w:cs="Times New Roman"/>
          <w:sz w:val="24"/>
          <w:szCs w:val="24"/>
        </w:rPr>
        <w:t xml:space="preserve">longamente aplaudidos </w:t>
      </w:r>
      <w:r w:rsidR="00F65693" w:rsidRPr="000109F5">
        <w:rPr>
          <w:rFonts w:ascii="Times New Roman" w:hAnsi="Times New Roman" w:cs="Times New Roman"/>
          <w:sz w:val="24"/>
          <w:szCs w:val="24"/>
        </w:rPr>
        <w:t xml:space="preserve">e festejados </w:t>
      </w:r>
      <w:r w:rsidRPr="000109F5">
        <w:rPr>
          <w:rFonts w:ascii="Times New Roman" w:hAnsi="Times New Roman" w:cs="Times New Roman"/>
          <w:sz w:val="24"/>
          <w:szCs w:val="24"/>
        </w:rPr>
        <w:t xml:space="preserve">pelos participantes. </w:t>
      </w:r>
    </w:p>
    <w:p w14:paraId="311DB8CC" w14:textId="064DEEC9" w:rsidR="00540649" w:rsidRPr="000109F5" w:rsidRDefault="00540649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No dia seguinte</w:t>
      </w:r>
      <w:r w:rsidR="00F65693" w:rsidRPr="000109F5">
        <w:rPr>
          <w:rFonts w:ascii="Times New Roman" w:hAnsi="Times New Roman" w:cs="Times New Roman"/>
          <w:sz w:val="24"/>
          <w:szCs w:val="24"/>
        </w:rPr>
        <w:t>,</w:t>
      </w:r>
      <w:r w:rsidRPr="000109F5">
        <w:rPr>
          <w:rFonts w:ascii="Times New Roman" w:hAnsi="Times New Roman" w:cs="Times New Roman"/>
          <w:sz w:val="24"/>
          <w:szCs w:val="24"/>
        </w:rPr>
        <w:t xml:space="preserve"> devia vir o presidente do Zimbábue, Roberto Mugabe. Receb</w:t>
      </w:r>
      <w:r w:rsidR="00F65693" w:rsidRPr="000109F5">
        <w:rPr>
          <w:rFonts w:ascii="Times New Roman" w:hAnsi="Times New Roman" w:cs="Times New Roman"/>
          <w:sz w:val="24"/>
          <w:szCs w:val="24"/>
        </w:rPr>
        <w:t>i</w:t>
      </w:r>
      <w:r w:rsidRPr="000109F5">
        <w:rPr>
          <w:rFonts w:ascii="Times New Roman" w:hAnsi="Times New Roman" w:cs="Times New Roman"/>
          <w:sz w:val="24"/>
          <w:szCs w:val="24"/>
        </w:rPr>
        <w:t xml:space="preserve"> um chamado aflito do encarregado da Biblioteca</w:t>
      </w:r>
      <w:r w:rsidR="0053508A" w:rsidRPr="000109F5">
        <w:rPr>
          <w:rFonts w:ascii="Times New Roman" w:hAnsi="Times New Roman" w:cs="Times New Roman"/>
          <w:sz w:val="24"/>
          <w:szCs w:val="24"/>
        </w:rPr>
        <w:t>.  O Reitor da Universidade ordenara que fosse retirado o painel, pois no país</w:t>
      </w:r>
      <w:r w:rsidR="00F65693" w:rsidRPr="000109F5">
        <w:rPr>
          <w:rFonts w:ascii="Times New Roman" w:hAnsi="Times New Roman" w:cs="Times New Roman"/>
          <w:sz w:val="24"/>
          <w:szCs w:val="24"/>
        </w:rPr>
        <w:t>,</w:t>
      </w:r>
      <w:r w:rsidR="0053508A" w:rsidRPr="000109F5">
        <w:rPr>
          <w:rFonts w:ascii="Times New Roman" w:hAnsi="Times New Roman" w:cs="Times New Roman"/>
          <w:sz w:val="24"/>
          <w:szCs w:val="24"/>
        </w:rPr>
        <w:t xml:space="preserve"> a homossexualidade era considerada crime, passível de prisão e Mugabe era um intransigente defensor desta lei. Providencie</w:t>
      </w:r>
      <w:r w:rsidR="00F65693" w:rsidRPr="000109F5">
        <w:rPr>
          <w:rFonts w:ascii="Times New Roman" w:hAnsi="Times New Roman" w:cs="Times New Roman"/>
          <w:sz w:val="24"/>
          <w:szCs w:val="24"/>
        </w:rPr>
        <w:t>i</w:t>
      </w:r>
      <w:r w:rsidR="0053508A" w:rsidRPr="000109F5">
        <w:rPr>
          <w:rFonts w:ascii="Times New Roman" w:hAnsi="Times New Roman" w:cs="Times New Roman"/>
          <w:sz w:val="24"/>
          <w:szCs w:val="24"/>
        </w:rPr>
        <w:t xml:space="preserve"> a remoção do painel, mas os estudantes insistiram em leva-lo para o prédio do seu alojamento, um pouco afastado dos prédios centrais da Universidade. </w:t>
      </w:r>
      <w:r w:rsidR="00C631B3" w:rsidRPr="000109F5">
        <w:rPr>
          <w:rFonts w:ascii="Times New Roman" w:hAnsi="Times New Roman" w:cs="Times New Roman"/>
          <w:sz w:val="24"/>
          <w:szCs w:val="24"/>
        </w:rPr>
        <w:t>Nos intervalos sempre havia gente à procura do painel para fotografá-lo</w:t>
      </w:r>
      <w:r w:rsidR="000109F5" w:rsidRPr="000109F5">
        <w:rPr>
          <w:rFonts w:ascii="Times New Roman" w:hAnsi="Times New Roman" w:cs="Times New Roman"/>
          <w:sz w:val="24"/>
          <w:szCs w:val="24"/>
        </w:rPr>
        <w:t>.</w:t>
      </w:r>
    </w:p>
    <w:p w14:paraId="08432269" w14:textId="28CBCF3A" w:rsidR="008A2DCC" w:rsidRPr="000109F5" w:rsidRDefault="00C631B3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Ao invés, o painel da Adélia fora dependurado ao </w:t>
      </w:r>
      <w:r w:rsidR="00AE4A04" w:rsidRPr="000109F5">
        <w:rPr>
          <w:rFonts w:ascii="Times New Roman" w:hAnsi="Times New Roman" w:cs="Times New Roman"/>
          <w:sz w:val="24"/>
          <w:szCs w:val="24"/>
        </w:rPr>
        <w:t>final da rua que separava o Auditório da Biblioteca e d</w:t>
      </w:r>
      <w:r w:rsidR="00D71703" w:rsidRPr="000109F5">
        <w:rPr>
          <w:rFonts w:ascii="Times New Roman" w:hAnsi="Times New Roman" w:cs="Times New Roman"/>
          <w:sz w:val="24"/>
          <w:szCs w:val="24"/>
        </w:rPr>
        <w:t xml:space="preserve">emais edifícios </w:t>
      </w:r>
      <w:r w:rsidRPr="000109F5">
        <w:rPr>
          <w:rFonts w:ascii="Times New Roman" w:hAnsi="Times New Roman" w:cs="Times New Roman"/>
          <w:sz w:val="24"/>
          <w:szCs w:val="24"/>
        </w:rPr>
        <w:t xml:space="preserve">centrais </w:t>
      </w:r>
      <w:r w:rsidR="00AE4A04" w:rsidRPr="000109F5">
        <w:rPr>
          <w:rFonts w:ascii="Times New Roman" w:hAnsi="Times New Roman" w:cs="Times New Roman"/>
          <w:sz w:val="24"/>
          <w:szCs w:val="24"/>
        </w:rPr>
        <w:t>da Universidade</w:t>
      </w:r>
      <w:r w:rsidRPr="000109F5">
        <w:rPr>
          <w:rFonts w:ascii="Times New Roman" w:hAnsi="Times New Roman" w:cs="Times New Roman"/>
          <w:sz w:val="24"/>
          <w:szCs w:val="24"/>
        </w:rPr>
        <w:t xml:space="preserve">. Era o caminho obrigatório de todos os participantes, pois daquela esquina descia-se </w:t>
      </w:r>
      <w:r w:rsidR="00AE4A04" w:rsidRPr="000109F5">
        <w:rPr>
          <w:rFonts w:ascii="Times New Roman" w:hAnsi="Times New Roman" w:cs="Times New Roman"/>
          <w:sz w:val="24"/>
          <w:szCs w:val="24"/>
        </w:rPr>
        <w:t>à esquerda para o</w:t>
      </w:r>
      <w:r w:rsidRPr="000109F5">
        <w:rPr>
          <w:rFonts w:ascii="Times New Roman" w:hAnsi="Times New Roman" w:cs="Times New Roman"/>
          <w:sz w:val="24"/>
          <w:szCs w:val="24"/>
        </w:rPr>
        <w:t xml:space="preserve">s </w:t>
      </w:r>
      <w:r w:rsidR="00AE4A04" w:rsidRPr="000109F5">
        <w:rPr>
          <w:rFonts w:ascii="Times New Roman" w:hAnsi="Times New Roman" w:cs="Times New Roman"/>
          <w:sz w:val="24"/>
          <w:szCs w:val="24"/>
        </w:rPr>
        <w:t xml:space="preserve">edifícios </w:t>
      </w:r>
      <w:r w:rsidRPr="000109F5">
        <w:rPr>
          <w:rFonts w:ascii="Times New Roman" w:hAnsi="Times New Roman" w:cs="Times New Roman"/>
          <w:sz w:val="24"/>
          <w:szCs w:val="24"/>
        </w:rPr>
        <w:t>dos diferentes institutos e faculdades. Era ali que estavam alocad</w:t>
      </w:r>
      <w:r w:rsidR="008A2DCC" w:rsidRPr="000109F5">
        <w:rPr>
          <w:rFonts w:ascii="Times New Roman" w:hAnsi="Times New Roman" w:cs="Times New Roman"/>
          <w:sz w:val="24"/>
          <w:szCs w:val="24"/>
        </w:rPr>
        <w:t>os os grupos de trabalho, na</w:t>
      </w:r>
      <w:r w:rsidRPr="000109F5">
        <w:rPr>
          <w:rFonts w:ascii="Times New Roman" w:hAnsi="Times New Roman" w:cs="Times New Roman"/>
          <w:sz w:val="24"/>
          <w:szCs w:val="24"/>
        </w:rPr>
        <w:t xml:space="preserve">s </w:t>
      </w:r>
      <w:r w:rsidR="00AE4A04" w:rsidRPr="000109F5">
        <w:rPr>
          <w:rFonts w:ascii="Times New Roman" w:hAnsi="Times New Roman" w:cs="Times New Roman"/>
          <w:sz w:val="24"/>
          <w:szCs w:val="24"/>
        </w:rPr>
        <w:t>dezenas de “padare”, palavra que, na língua local</w:t>
      </w:r>
      <w:r w:rsidR="008A2DCC" w:rsidRPr="000109F5">
        <w:rPr>
          <w:rFonts w:ascii="Times New Roman" w:hAnsi="Times New Roman" w:cs="Times New Roman"/>
          <w:sz w:val="24"/>
          <w:szCs w:val="24"/>
        </w:rPr>
        <w:t>,</w:t>
      </w:r>
      <w:r w:rsidR="00AE4A04" w:rsidRPr="000109F5">
        <w:rPr>
          <w:rFonts w:ascii="Times New Roman" w:hAnsi="Times New Roman" w:cs="Times New Roman"/>
          <w:sz w:val="24"/>
          <w:szCs w:val="24"/>
        </w:rPr>
        <w:t xml:space="preserve"> o tshonga</w:t>
      </w:r>
      <w:r w:rsidR="001E6457" w:rsidRPr="000109F5">
        <w:rPr>
          <w:rFonts w:ascii="Times New Roman" w:hAnsi="Times New Roman" w:cs="Times New Roman"/>
          <w:sz w:val="24"/>
          <w:szCs w:val="24"/>
        </w:rPr>
        <w:t>,</w:t>
      </w:r>
      <w:r w:rsidR="00AE4A04" w:rsidRPr="000109F5">
        <w:rPr>
          <w:rFonts w:ascii="Times New Roman" w:hAnsi="Times New Roman" w:cs="Times New Roman"/>
          <w:sz w:val="24"/>
          <w:szCs w:val="24"/>
        </w:rPr>
        <w:t xml:space="preserve"> significava roda de conversa e 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de </w:t>
      </w:r>
      <w:r w:rsidR="00AE4A04" w:rsidRPr="000109F5">
        <w:rPr>
          <w:rFonts w:ascii="Times New Roman" w:hAnsi="Times New Roman" w:cs="Times New Roman"/>
          <w:sz w:val="24"/>
          <w:szCs w:val="24"/>
        </w:rPr>
        <w:t>intercâmbio</w:t>
      </w:r>
      <w:r w:rsidRPr="000109F5">
        <w:rPr>
          <w:rFonts w:ascii="Times New Roman" w:hAnsi="Times New Roman" w:cs="Times New Roman"/>
          <w:sz w:val="24"/>
          <w:szCs w:val="24"/>
        </w:rPr>
        <w:t>.</w:t>
      </w:r>
    </w:p>
    <w:p w14:paraId="732F4F1A" w14:textId="7249AF81" w:rsidR="00AE4A04" w:rsidRDefault="00C85368" w:rsidP="00B74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Havia sempre </w:t>
      </w:r>
      <w:r w:rsidR="00AE4A04" w:rsidRPr="000109F5">
        <w:rPr>
          <w:rFonts w:ascii="Times New Roman" w:hAnsi="Times New Roman" w:cs="Times New Roman"/>
          <w:sz w:val="24"/>
          <w:szCs w:val="24"/>
        </w:rPr>
        <w:t xml:space="preserve">um aglomerado de passantes que paravam para </w:t>
      </w:r>
      <w:r w:rsidR="001E6457" w:rsidRPr="000109F5">
        <w:rPr>
          <w:rFonts w:ascii="Times New Roman" w:hAnsi="Times New Roman" w:cs="Times New Roman"/>
          <w:sz w:val="24"/>
          <w:szCs w:val="24"/>
        </w:rPr>
        <w:t xml:space="preserve">admirá-lo e </w:t>
      </w:r>
      <w:r w:rsidR="00AE4A04" w:rsidRPr="000109F5">
        <w:rPr>
          <w:rFonts w:ascii="Times New Roman" w:hAnsi="Times New Roman" w:cs="Times New Roman"/>
          <w:sz w:val="24"/>
          <w:szCs w:val="24"/>
        </w:rPr>
        <w:t xml:space="preserve">fotografá-lo. Tornou-se quase um símbolo desta Assembleia. Ilustrou a reportagem </w:t>
      </w:r>
      <w:r w:rsidR="00F3382C" w:rsidRPr="000109F5">
        <w:rPr>
          <w:rFonts w:ascii="Times New Roman" w:hAnsi="Times New Roman" w:cs="Times New Roman"/>
          <w:sz w:val="24"/>
          <w:szCs w:val="24"/>
        </w:rPr>
        <w:t>sobre os dez dias d</w:t>
      </w:r>
      <w:r w:rsidRPr="000109F5">
        <w:rPr>
          <w:rFonts w:ascii="Times New Roman" w:hAnsi="Times New Roman" w:cs="Times New Roman"/>
          <w:sz w:val="24"/>
          <w:szCs w:val="24"/>
        </w:rPr>
        <w:t>o evento n</w:t>
      </w:r>
      <w:r w:rsidR="00FE02D9" w:rsidRPr="000109F5">
        <w:rPr>
          <w:rFonts w:ascii="Times New Roman" w:hAnsi="Times New Roman" w:cs="Times New Roman"/>
          <w:sz w:val="24"/>
          <w:szCs w:val="24"/>
        </w:rPr>
        <w:t>o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F3382C" w:rsidRPr="000109F5">
        <w:rPr>
          <w:rFonts w:ascii="Times New Roman" w:hAnsi="Times New Roman" w:cs="Times New Roman"/>
          <w:i/>
          <w:iCs/>
          <w:sz w:val="24"/>
          <w:szCs w:val="24"/>
        </w:rPr>
        <w:t>Il Regno,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AE4A04" w:rsidRPr="000109F5">
        <w:rPr>
          <w:rFonts w:ascii="Times New Roman" w:hAnsi="Times New Roman" w:cs="Times New Roman"/>
          <w:sz w:val="24"/>
          <w:szCs w:val="24"/>
        </w:rPr>
        <w:t>a mais prestigiosa revista de atualidade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religiosa da Itália. Foi reproduzid</w:t>
      </w:r>
      <w:r w:rsidR="001E6457" w:rsidRPr="000109F5">
        <w:rPr>
          <w:rFonts w:ascii="Times New Roman" w:hAnsi="Times New Roman" w:cs="Times New Roman"/>
          <w:sz w:val="24"/>
          <w:szCs w:val="24"/>
        </w:rPr>
        <w:t>o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em boletins e informes daqueles dias</w:t>
      </w:r>
      <w:r w:rsidR="00FE02D9" w:rsidRPr="000109F5">
        <w:rPr>
          <w:rFonts w:ascii="Times New Roman" w:hAnsi="Times New Roman" w:cs="Times New Roman"/>
          <w:sz w:val="24"/>
          <w:szCs w:val="24"/>
        </w:rPr>
        <w:t>, mundo afora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DEECDE" w14:textId="77777777" w:rsidR="00810542" w:rsidRPr="008A4210" w:rsidRDefault="00810542" w:rsidP="00B749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1C56947" w14:textId="7D648F72" w:rsidR="00D71703" w:rsidRPr="000109F5" w:rsidRDefault="00D71703" w:rsidP="00B749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E013A2" wp14:editId="5DCE1227">
            <wp:extent cx="3257550" cy="232655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521" cy="23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EA53" w14:textId="51C99CDF" w:rsidR="00F3382C" w:rsidRPr="000109F5" w:rsidRDefault="00FE02D9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C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hamava a atenção nesta representação da última ceia, </w:t>
      </w:r>
      <w:r w:rsidRPr="000109F5">
        <w:rPr>
          <w:rFonts w:ascii="Times New Roman" w:hAnsi="Times New Roman" w:cs="Times New Roman"/>
          <w:sz w:val="24"/>
          <w:szCs w:val="24"/>
        </w:rPr>
        <w:t>com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Jesus ao centro</w:t>
      </w:r>
      <w:r w:rsidR="001E6457" w:rsidRPr="000109F5">
        <w:rPr>
          <w:rFonts w:ascii="Times New Roman" w:hAnsi="Times New Roman" w:cs="Times New Roman"/>
          <w:sz w:val="24"/>
          <w:szCs w:val="24"/>
        </w:rPr>
        <w:t>,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0A3C7A" w:rsidRPr="000109F5">
        <w:rPr>
          <w:rFonts w:ascii="Times New Roman" w:hAnsi="Times New Roman" w:cs="Times New Roman"/>
          <w:sz w:val="24"/>
          <w:szCs w:val="24"/>
        </w:rPr>
        <w:t xml:space="preserve">ladeado </w:t>
      </w:r>
      <w:r w:rsidR="00F3382C" w:rsidRPr="000109F5">
        <w:rPr>
          <w:rFonts w:ascii="Times New Roman" w:hAnsi="Times New Roman" w:cs="Times New Roman"/>
          <w:sz w:val="24"/>
          <w:szCs w:val="24"/>
        </w:rPr>
        <w:t>pelo</w:t>
      </w:r>
      <w:r w:rsidR="000A3C7A" w:rsidRPr="000109F5">
        <w:rPr>
          <w:rFonts w:ascii="Times New Roman" w:hAnsi="Times New Roman" w:cs="Times New Roman"/>
          <w:sz w:val="24"/>
          <w:szCs w:val="24"/>
        </w:rPr>
        <w:t>s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 discípulos</w:t>
      </w:r>
      <w:r w:rsidR="000A3C7A" w:rsidRPr="000109F5">
        <w:rPr>
          <w:rFonts w:ascii="Times New Roman" w:hAnsi="Times New Roman" w:cs="Times New Roman"/>
          <w:sz w:val="24"/>
          <w:szCs w:val="24"/>
        </w:rPr>
        <w:t xml:space="preserve">, </w:t>
      </w:r>
      <w:r w:rsidR="00F3382C" w:rsidRPr="000109F5">
        <w:rPr>
          <w:rFonts w:ascii="Times New Roman" w:hAnsi="Times New Roman" w:cs="Times New Roman"/>
          <w:sz w:val="24"/>
          <w:szCs w:val="24"/>
        </w:rPr>
        <w:t>a evocação d</w:t>
      </w:r>
      <w:r w:rsidRPr="000109F5">
        <w:rPr>
          <w:rFonts w:ascii="Times New Roman" w:hAnsi="Times New Roman" w:cs="Times New Roman"/>
          <w:sz w:val="24"/>
          <w:szCs w:val="24"/>
        </w:rPr>
        <w:t xml:space="preserve">a 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icônica </w:t>
      </w:r>
      <w:r w:rsidRPr="000109F5">
        <w:rPr>
          <w:rFonts w:ascii="Times New Roman" w:hAnsi="Times New Roman" w:cs="Times New Roman"/>
          <w:sz w:val="24"/>
          <w:szCs w:val="24"/>
        </w:rPr>
        <w:t>Última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Pr="000109F5">
        <w:rPr>
          <w:rFonts w:ascii="Times New Roman" w:hAnsi="Times New Roman" w:cs="Times New Roman"/>
          <w:sz w:val="24"/>
          <w:szCs w:val="24"/>
        </w:rPr>
        <w:t>Ceia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 de Leonardo da Vinci</w:t>
      </w:r>
      <w:r w:rsidR="000A3C7A" w:rsidRPr="000109F5">
        <w:rPr>
          <w:rFonts w:ascii="Times New Roman" w:hAnsi="Times New Roman" w:cs="Times New Roman"/>
          <w:sz w:val="24"/>
          <w:szCs w:val="24"/>
        </w:rPr>
        <w:t xml:space="preserve"> pintad</w:t>
      </w:r>
      <w:r w:rsidR="001E6457" w:rsidRPr="000109F5">
        <w:rPr>
          <w:rFonts w:ascii="Times New Roman" w:hAnsi="Times New Roman" w:cs="Times New Roman"/>
          <w:sz w:val="24"/>
          <w:szCs w:val="24"/>
        </w:rPr>
        <w:t>a</w:t>
      </w:r>
      <w:r w:rsidR="000A3C7A" w:rsidRPr="000109F5">
        <w:rPr>
          <w:rFonts w:ascii="Times New Roman" w:hAnsi="Times New Roman" w:cs="Times New Roman"/>
          <w:sz w:val="24"/>
          <w:szCs w:val="24"/>
        </w:rPr>
        <w:t xml:space="preserve"> na parede do refeitório do </w:t>
      </w:r>
      <w:r w:rsidR="00F3382C" w:rsidRPr="000109F5">
        <w:rPr>
          <w:rFonts w:ascii="Times New Roman" w:hAnsi="Times New Roman" w:cs="Times New Roman"/>
          <w:sz w:val="24"/>
          <w:szCs w:val="24"/>
        </w:rPr>
        <w:t xml:space="preserve">Convento </w:t>
      </w:r>
      <w:r w:rsidR="000A3C7A" w:rsidRPr="000109F5">
        <w:rPr>
          <w:rFonts w:ascii="Times New Roman" w:hAnsi="Times New Roman" w:cs="Times New Roman"/>
          <w:sz w:val="24"/>
          <w:szCs w:val="24"/>
        </w:rPr>
        <w:t>dom</w:t>
      </w:r>
      <w:r w:rsidR="008A2DCC" w:rsidRPr="000109F5">
        <w:rPr>
          <w:rFonts w:ascii="Times New Roman" w:hAnsi="Times New Roman" w:cs="Times New Roman"/>
          <w:sz w:val="24"/>
          <w:szCs w:val="24"/>
        </w:rPr>
        <w:t>i</w:t>
      </w:r>
      <w:r w:rsidR="000A3C7A" w:rsidRPr="000109F5">
        <w:rPr>
          <w:rFonts w:ascii="Times New Roman" w:hAnsi="Times New Roman" w:cs="Times New Roman"/>
          <w:sz w:val="24"/>
          <w:szCs w:val="24"/>
        </w:rPr>
        <w:t>nicano de Santa Maria delle Grazie em Milão</w:t>
      </w:r>
      <w:r w:rsidRPr="000109F5">
        <w:rPr>
          <w:rFonts w:ascii="Times New Roman" w:hAnsi="Times New Roman" w:cs="Times New Roman"/>
          <w:sz w:val="24"/>
          <w:szCs w:val="24"/>
        </w:rPr>
        <w:t>, uma das obras primas da pintura renascentista</w:t>
      </w:r>
      <w:r w:rsidR="000A3C7A" w:rsidRPr="000109F5">
        <w:rPr>
          <w:rFonts w:ascii="Times New Roman" w:hAnsi="Times New Roman" w:cs="Times New Roman"/>
          <w:sz w:val="24"/>
          <w:szCs w:val="24"/>
        </w:rPr>
        <w:t>.</w:t>
      </w:r>
      <w:r w:rsidR="008A2DCC" w:rsidRPr="000109F5">
        <w:rPr>
          <w:rFonts w:ascii="Times New Roman" w:hAnsi="Times New Roman" w:cs="Times New Roman"/>
          <w:sz w:val="24"/>
          <w:szCs w:val="24"/>
        </w:rPr>
        <w:t xml:space="preserve"> É claro que Adélia </w:t>
      </w:r>
      <w:r w:rsidR="001E6457" w:rsidRPr="000109F5">
        <w:rPr>
          <w:rFonts w:ascii="Times New Roman" w:hAnsi="Times New Roman" w:cs="Times New Roman"/>
          <w:sz w:val="24"/>
          <w:szCs w:val="24"/>
        </w:rPr>
        <w:t xml:space="preserve">evoca do mesmo modo </w:t>
      </w:r>
      <w:r w:rsidR="00150E10" w:rsidRPr="000109F5">
        <w:rPr>
          <w:rFonts w:ascii="Times New Roman" w:hAnsi="Times New Roman" w:cs="Times New Roman"/>
          <w:sz w:val="24"/>
          <w:szCs w:val="24"/>
        </w:rPr>
        <w:t xml:space="preserve">o relato da última ceia nos três evangelhos sinóticos: Mt 26, 17 a 30; Mc 14, 12-26 e Lc 22, 7-23. </w:t>
      </w:r>
    </w:p>
    <w:p w14:paraId="04F924EF" w14:textId="2259CF4E" w:rsidR="00A7022E" w:rsidRPr="000109F5" w:rsidRDefault="000A3C7A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No painel da Adélia </w:t>
      </w:r>
      <w:r w:rsidR="00A7022E" w:rsidRPr="000109F5">
        <w:rPr>
          <w:rFonts w:ascii="Times New Roman" w:hAnsi="Times New Roman" w:cs="Times New Roman"/>
          <w:sz w:val="24"/>
          <w:szCs w:val="24"/>
        </w:rPr>
        <w:t>há marcações emblemáticas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 e nada inocentes dentro daquel</w:t>
      </w:r>
      <w:r w:rsidR="00D71703" w:rsidRPr="000109F5">
        <w:rPr>
          <w:rFonts w:ascii="Times New Roman" w:hAnsi="Times New Roman" w:cs="Times New Roman"/>
          <w:sz w:val="24"/>
          <w:szCs w:val="24"/>
        </w:rPr>
        <w:t>a</w:t>
      </w:r>
      <w:r w:rsidR="00A7022E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150E10" w:rsidRPr="000109F5">
        <w:rPr>
          <w:rFonts w:ascii="Times New Roman" w:hAnsi="Times New Roman" w:cs="Times New Roman"/>
          <w:sz w:val="24"/>
          <w:szCs w:val="24"/>
        </w:rPr>
        <w:t>l</w:t>
      </w:r>
      <w:r w:rsidR="00A7022E" w:rsidRPr="000109F5">
        <w:rPr>
          <w:rFonts w:ascii="Times New Roman" w:hAnsi="Times New Roman" w:cs="Times New Roman"/>
          <w:sz w:val="24"/>
          <w:szCs w:val="24"/>
        </w:rPr>
        <w:t>iberdade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A7022E" w:rsidRPr="000109F5">
        <w:rPr>
          <w:rFonts w:ascii="Times New Roman" w:hAnsi="Times New Roman" w:cs="Times New Roman"/>
          <w:sz w:val="24"/>
          <w:szCs w:val="24"/>
        </w:rPr>
        <w:t xml:space="preserve">que </w:t>
      </w:r>
      <w:r w:rsidR="00150E10" w:rsidRPr="000109F5">
        <w:rPr>
          <w:rFonts w:ascii="Times New Roman" w:hAnsi="Times New Roman" w:cs="Times New Roman"/>
          <w:sz w:val="24"/>
          <w:szCs w:val="24"/>
        </w:rPr>
        <w:t>a/</w:t>
      </w:r>
      <w:r w:rsidR="00A7022E" w:rsidRPr="000109F5">
        <w:rPr>
          <w:rFonts w:ascii="Times New Roman" w:hAnsi="Times New Roman" w:cs="Times New Roman"/>
          <w:sz w:val="24"/>
          <w:szCs w:val="24"/>
        </w:rPr>
        <w:t>o artista assume</w:t>
      </w:r>
      <w:r w:rsidR="00C85368" w:rsidRPr="000109F5">
        <w:rPr>
          <w:rFonts w:ascii="Times New Roman" w:hAnsi="Times New Roman" w:cs="Times New Roman"/>
          <w:sz w:val="24"/>
          <w:szCs w:val="24"/>
        </w:rPr>
        <w:t xml:space="preserve"> e dos recados que sutilmente nos envia, como críticas, sugestões e sonhos.</w:t>
      </w:r>
    </w:p>
    <w:p w14:paraId="5D59D62E" w14:textId="79616BF3" w:rsidR="009C52AA" w:rsidRPr="000109F5" w:rsidRDefault="00D71703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Em primeiro lugar, a provocante escolha d</w:t>
      </w:r>
      <w:r w:rsidR="00A7022E" w:rsidRPr="000109F5">
        <w:rPr>
          <w:rFonts w:ascii="Times New Roman" w:hAnsi="Times New Roman" w:cs="Times New Roman"/>
          <w:sz w:val="24"/>
          <w:szCs w:val="24"/>
        </w:rPr>
        <w:t>o L</w:t>
      </w:r>
      <w:r w:rsidR="00005CA7" w:rsidRPr="000109F5">
        <w:rPr>
          <w:rFonts w:ascii="Times New Roman" w:hAnsi="Times New Roman" w:cs="Times New Roman"/>
          <w:sz w:val="24"/>
          <w:szCs w:val="24"/>
        </w:rPr>
        <w:t>OCAL</w:t>
      </w:r>
      <w:r w:rsidR="00A7022E" w:rsidRPr="000109F5">
        <w:rPr>
          <w:rFonts w:ascii="Times New Roman" w:hAnsi="Times New Roman" w:cs="Times New Roman"/>
          <w:sz w:val="24"/>
          <w:szCs w:val="24"/>
        </w:rPr>
        <w:t xml:space="preserve">. A ceia da Adélia </w:t>
      </w:r>
      <w:r w:rsidR="00887970" w:rsidRPr="000109F5">
        <w:rPr>
          <w:rFonts w:ascii="Times New Roman" w:hAnsi="Times New Roman" w:cs="Times New Roman"/>
          <w:sz w:val="24"/>
          <w:szCs w:val="24"/>
        </w:rPr>
        <w:t xml:space="preserve">deixa </w:t>
      </w:r>
      <w:r w:rsidR="00A7022E" w:rsidRPr="000109F5">
        <w:rPr>
          <w:rFonts w:ascii="Times New Roman" w:hAnsi="Times New Roman" w:cs="Times New Roman"/>
          <w:sz w:val="24"/>
          <w:szCs w:val="24"/>
        </w:rPr>
        <w:t>a sala do cenáculo e pula para o ar livre. Está plantada em meio à cidade</w:t>
      </w:r>
      <w:r w:rsidR="009C52AA" w:rsidRPr="000109F5">
        <w:rPr>
          <w:rFonts w:ascii="Times New Roman" w:hAnsi="Times New Roman" w:cs="Times New Roman"/>
          <w:sz w:val="24"/>
          <w:szCs w:val="24"/>
        </w:rPr>
        <w:t xml:space="preserve">, mas na sua periferia, </w:t>
      </w:r>
      <w:r w:rsidR="001E6457" w:rsidRPr="000109F5">
        <w:rPr>
          <w:rFonts w:ascii="Times New Roman" w:hAnsi="Times New Roman" w:cs="Times New Roman"/>
          <w:sz w:val="24"/>
          <w:szCs w:val="24"/>
        </w:rPr>
        <w:t>ar</w:t>
      </w:r>
      <w:r w:rsidR="00887970" w:rsidRPr="000109F5">
        <w:rPr>
          <w:rFonts w:ascii="Times New Roman" w:hAnsi="Times New Roman" w:cs="Times New Roman"/>
          <w:sz w:val="24"/>
          <w:szCs w:val="24"/>
        </w:rPr>
        <w:t>rodeada de</w:t>
      </w:r>
      <w:r w:rsidR="009C52AA" w:rsidRPr="000109F5">
        <w:rPr>
          <w:rFonts w:ascii="Times New Roman" w:hAnsi="Times New Roman" w:cs="Times New Roman"/>
          <w:sz w:val="24"/>
          <w:szCs w:val="24"/>
        </w:rPr>
        <w:t xml:space="preserve"> favelas de vielas apertadas</w:t>
      </w:r>
      <w:r w:rsidR="006D29D3" w:rsidRPr="000109F5">
        <w:rPr>
          <w:rFonts w:ascii="Times New Roman" w:hAnsi="Times New Roman" w:cs="Times New Roman"/>
          <w:sz w:val="24"/>
          <w:szCs w:val="24"/>
        </w:rPr>
        <w:t>,</w:t>
      </w:r>
      <w:r w:rsidR="009C52AA" w:rsidRPr="000109F5">
        <w:rPr>
          <w:rFonts w:ascii="Times New Roman" w:hAnsi="Times New Roman" w:cs="Times New Roman"/>
          <w:sz w:val="24"/>
          <w:szCs w:val="24"/>
        </w:rPr>
        <w:t xml:space="preserve"> de barracos e moradias precárias. Ao fundo, </w:t>
      </w:r>
      <w:r w:rsidR="00DE0005" w:rsidRPr="000109F5">
        <w:rPr>
          <w:rFonts w:ascii="Times New Roman" w:hAnsi="Times New Roman" w:cs="Times New Roman"/>
          <w:sz w:val="24"/>
          <w:szCs w:val="24"/>
        </w:rPr>
        <w:t>acentuando o apartheid social de nossas cidades,</w:t>
      </w:r>
      <w:r w:rsidR="006D29D3" w:rsidRPr="000109F5">
        <w:rPr>
          <w:rFonts w:ascii="Times New Roman" w:hAnsi="Times New Roman" w:cs="Times New Roman"/>
          <w:sz w:val="24"/>
          <w:szCs w:val="24"/>
        </w:rPr>
        <w:t xml:space="preserve"> e</w:t>
      </w:r>
      <w:r w:rsidR="00DE0005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9C52AA" w:rsidRPr="000109F5">
        <w:rPr>
          <w:rFonts w:ascii="Times New Roman" w:hAnsi="Times New Roman" w:cs="Times New Roman"/>
          <w:sz w:val="24"/>
          <w:szCs w:val="24"/>
        </w:rPr>
        <w:t xml:space="preserve">bem </w:t>
      </w:r>
      <w:r w:rsidR="00887970" w:rsidRPr="000109F5">
        <w:rPr>
          <w:rFonts w:ascii="Times New Roman" w:hAnsi="Times New Roman" w:cs="Times New Roman"/>
          <w:sz w:val="24"/>
          <w:szCs w:val="24"/>
        </w:rPr>
        <w:t>distanciados, fugindo do convívio incômodo dos que foram empurrados para longe do centro e dos bairros residenciais</w:t>
      </w:r>
      <w:r w:rsidR="006D29D3" w:rsidRPr="000109F5">
        <w:rPr>
          <w:rFonts w:ascii="Times New Roman" w:hAnsi="Times New Roman" w:cs="Times New Roman"/>
          <w:sz w:val="24"/>
          <w:szCs w:val="24"/>
        </w:rPr>
        <w:t xml:space="preserve"> mais ricos</w:t>
      </w:r>
      <w:r w:rsidR="009C52AA" w:rsidRPr="000109F5">
        <w:rPr>
          <w:rFonts w:ascii="Times New Roman" w:hAnsi="Times New Roman" w:cs="Times New Roman"/>
          <w:sz w:val="24"/>
          <w:szCs w:val="24"/>
        </w:rPr>
        <w:t xml:space="preserve">, </w:t>
      </w:r>
      <w:r w:rsidR="00DE0005" w:rsidRPr="000109F5">
        <w:rPr>
          <w:rFonts w:ascii="Times New Roman" w:hAnsi="Times New Roman" w:cs="Times New Roman"/>
          <w:sz w:val="24"/>
          <w:szCs w:val="24"/>
        </w:rPr>
        <w:t xml:space="preserve">encontram-se </w:t>
      </w:r>
      <w:r w:rsidR="009C52AA" w:rsidRPr="000109F5">
        <w:rPr>
          <w:rFonts w:ascii="Times New Roman" w:hAnsi="Times New Roman" w:cs="Times New Roman"/>
          <w:sz w:val="24"/>
          <w:szCs w:val="24"/>
        </w:rPr>
        <w:t>os arranha-céus</w:t>
      </w:r>
      <w:r w:rsidR="001E6457" w:rsidRPr="000109F5">
        <w:rPr>
          <w:rFonts w:ascii="Times New Roman" w:hAnsi="Times New Roman" w:cs="Times New Roman"/>
          <w:sz w:val="24"/>
          <w:szCs w:val="24"/>
        </w:rPr>
        <w:t>. F</w:t>
      </w:r>
      <w:r w:rsidR="009C52AA" w:rsidRPr="000109F5">
        <w:rPr>
          <w:rFonts w:ascii="Times New Roman" w:hAnsi="Times New Roman" w:cs="Times New Roman"/>
          <w:sz w:val="24"/>
          <w:szCs w:val="24"/>
        </w:rPr>
        <w:t>orma</w:t>
      </w:r>
      <w:r w:rsidR="001E6457" w:rsidRPr="000109F5">
        <w:rPr>
          <w:rFonts w:ascii="Times New Roman" w:hAnsi="Times New Roman" w:cs="Times New Roman"/>
          <w:sz w:val="24"/>
          <w:szCs w:val="24"/>
        </w:rPr>
        <w:t>va</w:t>
      </w:r>
      <w:r w:rsidR="009C52AA" w:rsidRPr="000109F5">
        <w:rPr>
          <w:rFonts w:ascii="Times New Roman" w:hAnsi="Times New Roman" w:cs="Times New Roman"/>
          <w:sz w:val="24"/>
          <w:szCs w:val="24"/>
        </w:rPr>
        <w:t>m a linha do horizonte, sem o verde</w:t>
      </w:r>
      <w:r w:rsidR="00887970" w:rsidRPr="000109F5">
        <w:rPr>
          <w:rFonts w:ascii="Times New Roman" w:hAnsi="Times New Roman" w:cs="Times New Roman"/>
          <w:sz w:val="24"/>
          <w:szCs w:val="24"/>
        </w:rPr>
        <w:t xml:space="preserve">, porém, </w:t>
      </w:r>
      <w:r w:rsidR="009C52AA" w:rsidRPr="000109F5">
        <w:rPr>
          <w:rFonts w:ascii="Times New Roman" w:hAnsi="Times New Roman" w:cs="Times New Roman"/>
          <w:sz w:val="24"/>
          <w:szCs w:val="24"/>
        </w:rPr>
        <w:t>que entremeia os barracos das favelas.</w:t>
      </w:r>
      <w:r w:rsidR="00150E10" w:rsidRPr="000109F5">
        <w:rPr>
          <w:rFonts w:ascii="Times New Roman" w:hAnsi="Times New Roman" w:cs="Times New Roman"/>
          <w:sz w:val="24"/>
          <w:szCs w:val="24"/>
        </w:rPr>
        <w:t xml:space="preserve"> Esta última ceia deslocada para o ar livre remete </w:t>
      </w:r>
      <w:r w:rsidR="00602396" w:rsidRPr="000109F5">
        <w:rPr>
          <w:rFonts w:ascii="Times New Roman" w:hAnsi="Times New Roman" w:cs="Times New Roman"/>
          <w:sz w:val="24"/>
          <w:szCs w:val="24"/>
        </w:rPr>
        <w:t>à multiplicação dos pães para a multidão qu</w:t>
      </w:r>
      <w:r w:rsidR="001E6457" w:rsidRPr="000109F5">
        <w:rPr>
          <w:rFonts w:ascii="Times New Roman" w:hAnsi="Times New Roman" w:cs="Times New Roman"/>
          <w:sz w:val="24"/>
          <w:szCs w:val="24"/>
        </w:rPr>
        <w:t>e</w:t>
      </w:r>
      <w:r w:rsidR="00602396" w:rsidRPr="000109F5">
        <w:rPr>
          <w:rFonts w:ascii="Times New Roman" w:hAnsi="Times New Roman" w:cs="Times New Roman"/>
          <w:sz w:val="24"/>
          <w:szCs w:val="24"/>
        </w:rPr>
        <w:t xml:space="preserve"> estava com fome. O evangelista João desiste de narrar a instituição da eucaristia como evento restrito aos doze e desloca o seu sermão sobre o pão da vida para o capítulo seis do seu evangelho, logo depois da multiplicação dos pães para uma grande multidão.</w:t>
      </w:r>
    </w:p>
    <w:p w14:paraId="00A6E88C" w14:textId="5CB64DBA" w:rsidR="00AE0E28" w:rsidRPr="000109F5" w:rsidRDefault="009C52AA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O que ornamenta a mesa da ceia e lhe dá sombra e abrigo é uma </w:t>
      </w:r>
      <w:r w:rsidR="00AE0E28" w:rsidRPr="000109F5">
        <w:rPr>
          <w:rFonts w:ascii="Times New Roman" w:hAnsi="Times New Roman" w:cs="Times New Roman"/>
          <w:sz w:val="24"/>
          <w:szCs w:val="24"/>
        </w:rPr>
        <w:t>FRONDOSA ÁRVORE,</w:t>
      </w:r>
      <w:r w:rsidRPr="000109F5">
        <w:rPr>
          <w:rFonts w:ascii="Times New Roman" w:hAnsi="Times New Roman" w:cs="Times New Roman"/>
          <w:sz w:val="24"/>
          <w:szCs w:val="24"/>
        </w:rPr>
        <w:t xml:space="preserve"> que abriga toda a rica diversidade </w:t>
      </w:r>
      <w:r w:rsidR="00AE0E28" w:rsidRPr="000109F5">
        <w:rPr>
          <w:rFonts w:ascii="Times New Roman" w:hAnsi="Times New Roman" w:cs="Times New Roman"/>
          <w:sz w:val="24"/>
          <w:szCs w:val="24"/>
        </w:rPr>
        <w:t>da natureza, e poderíamos acrescentar, dos humanos. Do</w:t>
      </w:r>
      <w:r w:rsidR="00005CA7" w:rsidRPr="000109F5">
        <w:rPr>
          <w:rFonts w:ascii="Times New Roman" w:hAnsi="Times New Roman" w:cs="Times New Roman"/>
          <w:sz w:val="24"/>
          <w:szCs w:val="24"/>
        </w:rPr>
        <w:t xml:space="preserve"> tronco e</w:t>
      </w:r>
      <w:r w:rsidR="00AE0E28" w:rsidRPr="000109F5">
        <w:rPr>
          <w:rFonts w:ascii="Times New Roman" w:hAnsi="Times New Roman" w:cs="Times New Roman"/>
          <w:sz w:val="24"/>
          <w:szCs w:val="24"/>
        </w:rPr>
        <w:t xml:space="preserve"> galhos, </w:t>
      </w:r>
      <w:r w:rsidR="00D05E12" w:rsidRPr="000109F5">
        <w:rPr>
          <w:rFonts w:ascii="Times New Roman" w:hAnsi="Times New Roman" w:cs="Times New Roman"/>
          <w:sz w:val="24"/>
          <w:szCs w:val="24"/>
        </w:rPr>
        <w:t xml:space="preserve">em feliz e </w:t>
      </w:r>
      <w:r w:rsidR="00D05E12" w:rsidRPr="008A4210">
        <w:rPr>
          <w:rFonts w:ascii="Times New Roman" w:hAnsi="Times New Roman" w:cs="Times New Roman"/>
          <w:spacing w:val="-4"/>
          <w:sz w:val="24"/>
          <w:szCs w:val="24"/>
        </w:rPr>
        <w:t>harmoniosa convivência</w:t>
      </w:r>
      <w:r w:rsidR="00DE0005" w:rsidRPr="008A421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05E12" w:rsidRPr="008A42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E0E28" w:rsidRPr="008A4210">
        <w:rPr>
          <w:rFonts w:ascii="Times New Roman" w:hAnsi="Times New Roman" w:cs="Times New Roman"/>
          <w:spacing w:val="-4"/>
          <w:sz w:val="24"/>
          <w:szCs w:val="24"/>
        </w:rPr>
        <w:t xml:space="preserve">brotam </w:t>
      </w:r>
      <w:r w:rsidR="00005CA7" w:rsidRPr="008A4210">
        <w:rPr>
          <w:rFonts w:ascii="Times New Roman" w:hAnsi="Times New Roman" w:cs="Times New Roman"/>
          <w:spacing w:val="-4"/>
          <w:sz w:val="24"/>
          <w:szCs w:val="24"/>
        </w:rPr>
        <w:t xml:space="preserve">da mesma árvore, </w:t>
      </w:r>
      <w:r w:rsidR="00AE0E28" w:rsidRPr="008A4210">
        <w:rPr>
          <w:rFonts w:ascii="Times New Roman" w:hAnsi="Times New Roman" w:cs="Times New Roman"/>
          <w:spacing w:val="-4"/>
          <w:sz w:val="24"/>
          <w:szCs w:val="24"/>
        </w:rPr>
        <w:t>cajus e mangas, bananas e cacau, cajá</w:t>
      </w:r>
      <w:r w:rsidR="00005CA7" w:rsidRPr="008A421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AE0E28" w:rsidRPr="008A4210">
        <w:rPr>
          <w:rFonts w:ascii="Times New Roman" w:hAnsi="Times New Roman" w:cs="Times New Roman"/>
          <w:spacing w:val="-4"/>
          <w:sz w:val="24"/>
          <w:szCs w:val="24"/>
        </w:rPr>
        <w:t xml:space="preserve">, peras, </w:t>
      </w:r>
      <w:r w:rsidR="00E36DA1" w:rsidRPr="008A4210">
        <w:rPr>
          <w:rFonts w:ascii="Times New Roman" w:hAnsi="Times New Roman" w:cs="Times New Roman"/>
          <w:spacing w:val="-4"/>
          <w:sz w:val="24"/>
          <w:szCs w:val="24"/>
        </w:rPr>
        <w:t>maçãs</w:t>
      </w:r>
      <w:r w:rsidR="00AE0E28" w:rsidRPr="008A4210">
        <w:rPr>
          <w:rFonts w:ascii="Times New Roman" w:hAnsi="Times New Roman" w:cs="Times New Roman"/>
          <w:spacing w:val="-4"/>
          <w:sz w:val="24"/>
          <w:szCs w:val="24"/>
        </w:rPr>
        <w:t xml:space="preserve"> e uvas.</w:t>
      </w:r>
    </w:p>
    <w:p w14:paraId="77078926" w14:textId="7A8425FE" w:rsidR="00E36DA1" w:rsidRPr="000109F5" w:rsidRDefault="00D05E12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A</w:t>
      </w:r>
      <w:r w:rsidR="00A7022E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0A3C7A" w:rsidRPr="000109F5">
        <w:rPr>
          <w:rFonts w:ascii="Times New Roman" w:hAnsi="Times New Roman" w:cs="Times New Roman"/>
          <w:sz w:val="24"/>
          <w:szCs w:val="24"/>
        </w:rPr>
        <w:t xml:space="preserve">mesa longitudinal </w:t>
      </w:r>
      <w:r w:rsidR="00887970" w:rsidRPr="000109F5">
        <w:rPr>
          <w:rFonts w:ascii="Times New Roman" w:hAnsi="Times New Roman" w:cs="Times New Roman"/>
          <w:sz w:val="24"/>
          <w:szCs w:val="24"/>
        </w:rPr>
        <w:t xml:space="preserve">da Ceia de Leonardo da Vinci, </w:t>
      </w:r>
      <w:r w:rsidR="00DE0005" w:rsidRPr="000109F5">
        <w:rPr>
          <w:rFonts w:ascii="Times New Roman" w:hAnsi="Times New Roman" w:cs="Times New Roman"/>
          <w:sz w:val="24"/>
          <w:szCs w:val="24"/>
        </w:rPr>
        <w:t>que separa as pessoas coloca</w:t>
      </w:r>
      <w:r w:rsidR="006D29D3" w:rsidRPr="000109F5">
        <w:rPr>
          <w:rFonts w:ascii="Times New Roman" w:hAnsi="Times New Roman" w:cs="Times New Roman"/>
          <w:sz w:val="24"/>
          <w:szCs w:val="24"/>
        </w:rPr>
        <w:t>ndo-as</w:t>
      </w:r>
      <w:r w:rsidR="00DE0005" w:rsidRPr="000109F5">
        <w:rPr>
          <w:rFonts w:ascii="Times New Roman" w:hAnsi="Times New Roman" w:cs="Times New Roman"/>
          <w:sz w:val="24"/>
          <w:szCs w:val="24"/>
        </w:rPr>
        <w:t xml:space="preserve"> lado a lado, </w:t>
      </w:r>
      <w:r w:rsidR="000A3C7A" w:rsidRPr="000109F5">
        <w:rPr>
          <w:rFonts w:ascii="Times New Roman" w:hAnsi="Times New Roman" w:cs="Times New Roman"/>
          <w:sz w:val="24"/>
          <w:szCs w:val="24"/>
        </w:rPr>
        <w:t>foi substituída</w:t>
      </w:r>
      <w:r w:rsidR="00FE02D9" w:rsidRPr="000109F5">
        <w:rPr>
          <w:rFonts w:ascii="Times New Roman" w:hAnsi="Times New Roman" w:cs="Times New Roman"/>
          <w:sz w:val="24"/>
          <w:szCs w:val="24"/>
        </w:rPr>
        <w:t xml:space="preserve"> por uma </w:t>
      </w:r>
      <w:r w:rsidR="00AE0E28" w:rsidRPr="000109F5">
        <w:rPr>
          <w:rFonts w:ascii="Times New Roman" w:hAnsi="Times New Roman" w:cs="Times New Roman"/>
          <w:sz w:val="24"/>
          <w:szCs w:val="24"/>
        </w:rPr>
        <w:t>MESA REDONDA</w:t>
      </w:r>
      <w:r w:rsidR="00FE02D9" w:rsidRPr="000109F5">
        <w:rPr>
          <w:rFonts w:ascii="Times New Roman" w:hAnsi="Times New Roman" w:cs="Times New Roman"/>
          <w:sz w:val="24"/>
          <w:szCs w:val="24"/>
        </w:rPr>
        <w:t>, com Jesus ao centro e os comensais ao seu redor</w:t>
      </w:r>
      <w:r w:rsidR="00005CA7" w:rsidRPr="000109F5">
        <w:rPr>
          <w:rFonts w:ascii="Times New Roman" w:hAnsi="Times New Roman" w:cs="Times New Roman"/>
          <w:sz w:val="24"/>
          <w:szCs w:val="24"/>
        </w:rPr>
        <w:t>, em pé de igualdade e sem hierarquias</w:t>
      </w:r>
      <w:r w:rsidR="00FE02D9" w:rsidRPr="000109F5">
        <w:rPr>
          <w:rFonts w:ascii="Times New Roman" w:hAnsi="Times New Roman" w:cs="Times New Roman"/>
          <w:sz w:val="24"/>
          <w:szCs w:val="24"/>
        </w:rPr>
        <w:t xml:space="preserve">. Todas as mãos estão estendidas </w:t>
      </w:r>
      <w:r w:rsidR="00AF60A7" w:rsidRPr="000109F5">
        <w:rPr>
          <w:rFonts w:ascii="Times New Roman" w:hAnsi="Times New Roman" w:cs="Times New Roman"/>
          <w:sz w:val="24"/>
          <w:szCs w:val="24"/>
        </w:rPr>
        <w:t>para o centro tendo numa ponta a Pala</w:t>
      </w:r>
      <w:r w:rsidR="00E36DA1" w:rsidRPr="000109F5">
        <w:rPr>
          <w:rFonts w:ascii="Times New Roman" w:hAnsi="Times New Roman" w:cs="Times New Roman"/>
          <w:sz w:val="24"/>
          <w:szCs w:val="24"/>
        </w:rPr>
        <w:t>v</w:t>
      </w:r>
      <w:r w:rsidR="00AF60A7" w:rsidRPr="000109F5">
        <w:rPr>
          <w:rFonts w:ascii="Times New Roman" w:hAnsi="Times New Roman" w:cs="Times New Roman"/>
          <w:sz w:val="24"/>
          <w:szCs w:val="24"/>
        </w:rPr>
        <w:t>ra</w:t>
      </w:r>
      <w:r w:rsidR="00662F62" w:rsidRPr="000109F5">
        <w:rPr>
          <w:rFonts w:ascii="Times New Roman" w:hAnsi="Times New Roman" w:cs="Times New Roman"/>
          <w:sz w:val="24"/>
          <w:szCs w:val="24"/>
        </w:rPr>
        <w:t xml:space="preserve"> de Deus</w:t>
      </w:r>
      <w:r w:rsidR="00E36DA1" w:rsidRPr="000109F5">
        <w:rPr>
          <w:rFonts w:ascii="Times New Roman" w:hAnsi="Times New Roman" w:cs="Times New Roman"/>
          <w:sz w:val="24"/>
          <w:szCs w:val="24"/>
        </w:rPr>
        <w:t>, representada por uma Bíblia aberta</w:t>
      </w:r>
      <w:r w:rsidR="00AF60A7" w:rsidRPr="000109F5">
        <w:rPr>
          <w:rFonts w:ascii="Times New Roman" w:hAnsi="Times New Roman" w:cs="Times New Roman"/>
          <w:sz w:val="24"/>
          <w:szCs w:val="24"/>
        </w:rPr>
        <w:t xml:space="preserve"> e</w:t>
      </w:r>
      <w:r w:rsidR="00DE0005" w:rsidRPr="000109F5">
        <w:rPr>
          <w:rFonts w:ascii="Times New Roman" w:hAnsi="Times New Roman" w:cs="Times New Roman"/>
          <w:sz w:val="24"/>
          <w:szCs w:val="24"/>
        </w:rPr>
        <w:t>,</w:t>
      </w:r>
      <w:r w:rsidR="00AF60A7" w:rsidRPr="000109F5">
        <w:rPr>
          <w:rFonts w:ascii="Times New Roman" w:hAnsi="Times New Roman" w:cs="Times New Roman"/>
          <w:sz w:val="24"/>
          <w:szCs w:val="24"/>
        </w:rPr>
        <w:t xml:space="preserve"> na outra</w:t>
      </w:r>
      <w:r w:rsidR="00DE0005" w:rsidRPr="000109F5">
        <w:rPr>
          <w:rFonts w:ascii="Times New Roman" w:hAnsi="Times New Roman" w:cs="Times New Roman"/>
          <w:sz w:val="24"/>
          <w:szCs w:val="24"/>
        </w:rPr>
        <w:t>,</w:t>
      </w:r>
      <w:r w:rsidR="00AF60A7" w:rsidRPr="000109F5">
        <w:rPr>
          <w:rFonts w:ascii="Times New Roman" w:hAnsi="Times New Roman" w:cs="Times New Roman"/>
          <w:sz w:val="24"/>
          <w:szCs w:val="24"/>
        </w:rPr>
        <w:t xml:space="preserve"> o Pão. </w:t>
      </w:r>
    </w:p>
    <w:p w14:paraId="0684C1E7" w14:textId="32D5AFF9" w:rsidR="005344BB" w:rsidRPr="000109F5" w:rsidRDefault="00AF60A7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M</w:t>
      </w:r>
      <w:r w:rsidR="00E36DA1" w:rsidRPr="000109F5">
        <w:rPr>
          <w:rFonts w:ascii="Times New Roman" w:hAnsi="Times New Roman" w:cs="Times New Roman"/>
          <w:sz w:val="24"/>
          <w:szCs w:val="24"/>
        </w:rPr>
        <w:t>udam os COMENSAIS</w:t>
      </w:r>
      <w:r w:rsidR="00617A11" w:rsidRPr="000109F5">
        <w:rPr>
          <w:rFonts w:ascii="Times New Roman" w:hAnsi="Times New Roman" w:cs="Times New Roman"/>
          <w:sz w:val="24"/>
          <w:szCs w:val="24"/>
        </w:rPr>
        <w:t xml:space="preserve"> e aqui 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Adélia </w:t>
      </w:r>
      <w:r w:rsidR="00617A11" w:rsidRPr="000109F5">
        <w:rPr>
          <w:rFonts w:ascii="Times New Roman" w:hAnsi="Times New Roman" w:cs="Times New Roman"/>
          <w:sz w:val="24"/>
          <w:szCs w:val="24"/>
        </w:rPr>
        <w:t>vai buscar sua inspiração nos relatos da multiplicação dos pães. São seis ao todo nos quatro evangelhos, sendo duas vezes em Marcos (Mc 6, 30-44 e 8, 1-10)</w:t>
      </w:r>
      <w:r w:rsidR="00662F62" w:rsidRPr="000109F5">
        <w:rPr>
          <w:rFonts w:ascii="Times New Roman" w:hAnsi="Times New Roman" w:cs="Times New Roman"/>
          <w:sz w:val="24"/>
          <w:szCs w:val="24"/>
        </w:rPr>
        <w:t xml:space="preserve"> e em</w:t>
      </w:r>
      <w:r w:rsidR="00617A11" w:rsidRPr="000109F5">
        <w:rPr>
          <w:rFonts w:ascii="Times New Roman" w:hAnsi="Times New Roman" w:cs="Times New Roman"/>
          <w:sz w:val="24"/>
          <w:szCs w:val="24"/>
        </w:rPr>
        <w:t xml:space="preserve"> Mateus</w:t>
      </w:r>
      <w:r w:rsidR="005344BB" w:rsidRPr="000109F5">
        <w:rPr>
          <w:rFonts w:ascii="Times New Roman" w:hAnsi="Times New Roman" w:cs="Times New Roman"/>
          <w:sz w:val="24"/>
          <w:szCs w:val="24"/>
        </w:rPr>
        <w:t xml:space="preserve"> (Mt 14, 13-22, Mt 15, 22-39);</w:t>
      </w:r>
      <w:r w:rsidR="00617A11" w:rsidRPr="000109F5">
        <w:rPr>
          <w:rFonts w:ascii="Times New Roman" w:hAnsi="Times New Roman" w:cs="Times New Roman"/>
          <w:sz w:val="24"/>
          <w:szCs w:val="24"/>
        </w:rPr>
        <w:t xml:space="preserve"> uma em Lucas (Lc 9, 1-6) e </w:t>
      </w:r>
      <w:r w:rsidR="005344BB" w:rsidRPr="000109F5">
        <w:rPr>
          <w:rFonts w:ascii="Times New Roman" w:hAnsi="Times New Roman" w:cs="Times New Roman"/>
          <w:sz w:val="24"/>
          <w:szCs w:val="24"/>
        </w:rPr>
        <w:t xml:space="preserve">uma em </w:t>
      </w:r>
      <w:r w:rsidR="00617A11" w:rsidRPr="000109F5">
        <w:rPr>
          <w:rFonts w:ascii="Times New Roman" w:hAnsi="Times New Roman" w:cs="Times New Roman"/>
          <w:sz w:val="24"/>
          <w:szCs w:val="24"/>
        </w:rPr>
        <w:t>João (Jo 6, 1-14)</w:t>
      </w:r>
      <w:r w:rsidR="005344BB" w:rsidRPr="000109F5">
        <w:rPr>
          <w:rFonts w:ascii="Times New Roman" w:hAnsi="Times New Roman" w:cs="Times New Roman"/>
          <w:sz w:val="24"/>
          <w:szCs w:val="24"/>
        </w:rPr>
        <w:t>. F</w:t>
      </w:r>
      <w:r w:rsidR="00617A11" w:rsidRPr="000109F5">
        <w:rPr>
          <w:rFonts w:ascii="Times New Roman" w:hAnsi="Times New Roman" w:cs="Times New Roman"/>
          <w:sz w:val="24"/>
          <w:szCs w:val="24"/>
        </w:rPr>
        <w:t xml:space="preserve">ala-se </w:t>
      </w:r>
      <w:r w:rsidR="005344BB" w:rsidRPr="000109F5">
        <w:rPr>
          <w:rFonts w:ascii="Times New Roman" w:hAnsi="Times New Roman" w:cs="Times New Roman"/>
          <w:sz w:val="24"/>
          <w:szCs w:val="24"/>
        </w:rPr>
        <w:t xml:space="preserve">sempre </w:t>
      </w:r>
      <w:r w:rsidR="00617A11" w:rsidRPr="000109F5">
        <w:rPr>
          <w:rFonts w:ascii="Times New Roman" w:hAnsi="Times New Roman" w:cs="Times New Roman"/>
          <w:sz w:val="24"/>
          <w:szCs w:val="24"/>
        </w:rPr>
        <w:t>de uma grande multidão que</w:t>
      </w:r>
      <w:r w:rsidR="005344BB" w:rsidRPr="000109F5">
        <w:rPr>
          <w:rFonts w:ascii="Times New Roman" w:hAnsi="Times New Roman" w:cs="Times New Roman"/>
          <w:sz w:val="24"/>
          <w:szCs w:val="24"/>
        </w:rPr>
        <w:t xml:space="preserve">, ao final do dia, estava com fome, num lugar ermo e deserto e </w:t>
      </w:r>
      <w:r w:rsidR="00617A11" w:rsidRPr="000109F5">
        <w:rPr>
          <w:rFonts w:ascii="Times New Roman" w:hAnsi="Times New Roman" w:cs="Times New Roman"/>
          <w:sz w:val="24"/>
          <w:szCs w:val="24"/>
        </w:rPr>
        <w:t>que</w:t>
      </w:r>
      <w:r w:rsidR="00662F62" w:rsidRPr="000109F5">
        <w:rPr>
          <w:rFonts w:ascii="Times New Roman" w:hAnsi="Times New Roman" w:cs="Times New Roman"/>
          <w:sz w:val="24"/>
          <w:szCs w:val="24"/>
        </w:rPr>
        <w:t>,</w:t>
      </w:r>
      <w:r w:rsidR="00617A11" w:rsidRPr="000109F5">
        <w:rPr>
          <w:rFonts w:ascii="Times New Roman" w:hAnsi="Times New Roman" w:cs="Times New Roman"/>
          <w:sz w:val="24"/>
          <w:szCs w:val="24"/>
        </w:rPr>
        <w:t xml:space="preserve"> dos cinco pães e dois peixes abençoados e repartidos foram saciados cinco </w:t>
      </w:r>
      <w:r w:rsidR="00662F62" w:rsidRPr="000109F5">
        <w:rPr>
          <w:rFonts w:ascii="Times New Roman" w:hAnsi="Times New Roman" w:cs="Times New Roman"/>
          <w:sz w:val="24"/>
          <w:szCs w:val="24"/>
        </w:rPr>
        <w:t xml:space="preserve">ou quatro </w:t>
      </w:r>
      <w:r w:rsidR="00617A11" w:rsidRPr="000109F5">
        <w:rPr>
          <w:rFonts w:ascii="Times New Roman" w:hAnsi="Times New Roman" w:cs="Times New Roman"/>
          <w:sz w:val="24"/>
          <w:szCs w:val="24"/>
        </w:rPr>
        <w:t xml:space="preserve">mil homens. </w:t>
      </w:r>
    </w:p>
    <w:p w14:paraId="561FB30E" w14:textId="039BAE92" w:rsidR="00617A11" w:rsidRPr="000109F5" w:rsidRDefault="00617A11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No relato de Mateus, há, entretanto, uma notação omitida nos demais evangelistas: “Os que comeram eram cinco mil homens, </w:t>
      </w:r>
      <w:r w:rsidRPr="000109F5">
        <w:rPr>
          <w:rFonts w:ascii="Times New Roman" w:hAnsi="Times New Roman" w:cs="Times New Roman"/>
          <w:i/>
          <w:iCs/>
          <w:sz w:val="24"/>
          <w:szCs w:val="24"/>
        </w:rPr>
        <w:t>sem contar mulheres e crianças</w:t>
      </w:r>
      <w:r w:rsidRPr="000109F5">
        <w:rPr>
          <w:rFonts w:ascii="Times New Roman" w:hAnsi="Times New Roman" w:cs="Times New Roman"/>
          <w:sz w:val="24"/>
          <w:szCs w:val="24"/>
        </w:rPr>
        <w:t>” (Mt 14, 21). Mateus reitera sua observação na segunda multiplicação dos pães: “Os que haviam comido, eram quatro mil homens</w:t>
      </w:r>
      <w:r w:rsidRPr="000109F5">
        <w:rPr>
          <w:rFonts w:ascii="Times New Roman" w:hAnsi="Times New Roman" w:cs="Times New Roman"/>
          <w:i/>
          <w:iCs/>
          <w:sz w:val="24"/>
          <w:szCs w:val="24"/>
        </w:rPr>
        <w:t>, sem contar mulheres e crianças”</w:t>
      </w:r>
      <w:r w:rsidRPr="000109F5">
        <w:rPr>
          <w:rFonts w:ascii="Times New Roman" w:hAnsi="Times New Roman" w:cs="Times New Roman"/>
          <w:sz w:val="24"/>
          <w:szCs w:val="24"/>
        </w:rPr>
        <w:t xml:space="preserve"> (Mt 15, 38).</w:t>
      </w:r>
    </w:p>
    <w:p w14:paraId="68D88B5A" w14:textId="58D0B900" w:rsidR="00662F62" w:rsidRPr="000109F5" w:rsidRDefault="00DA63E5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Adélia 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aplica à última ceia, a notação de Mateus na multiplicação dos pães: </w:t>
      </w:r>
      <w:r w:rsidR="00005CA7" w:rsidRPr="000109F5">
        <w:rPr>
          <w:rFonts w:ascii="Times New Roman" w:hAnsi="Times New Roman" w:cs="Times New Roman"/>
          <w:sz w:val="24"/>
          <w:szCs w:val="24"/>
        </w:rPr>
        <w:t>“</w:t>
      </w:r>
      <w:r w:rsidR="00E36DA1" w:rsidRPr="000109F5">
        <w:rPr>
          <w:rFonts w:ascii="Times New Roman" w:hAnsi="Times New Roman" w:cs="Times New Roman"/>
          <w:sz w:val="24"/>
          <w:szCs w:val="24"/>
        </w:rPr>
        <w:t>...</w:t>
      </w:r>
      <w:r w:rsidR="00887970" w:rsidRPr="000109F5">
        <w:rPr>
          <w:rFonts w:ascii="Times New Roman" w:hAnsi="Times New Roman" w:cs="Times New Roman"/>
          <w:sz w:val="24"/>
          <w:szCs w:val="24"/>
        </w:rPr>
        <w:t xml:space="preserve"> cinco mil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 homens, </w:t>
      </w:r>
      <w:r w:rsidR="00E36DA1" w:rsidRPr="000109F5">
        <w:rPr>
          <w:rFonts w:ascii="Times New Roman" w:hAnsi="Times New Roman" w:cs="Times New Roman"/>
          <w:i/>
          <w:iCs/>
          <w:sz w:val="24"/>
          <w:szCs w:val="24"/>
        </w:rPr>
        <w:t>sem contar mulheres e crianças</w:t>
      </w:r>
      <w:r w:rsidR="00005CA7" w:rsidRPr="000109F5">
        <w:rPr>
          <w:rFonts w:ascii="Times New Roman" w:hAnsi="Times New Roman" w:cs="Times New Roman"/>
          <w:sz w:val="24"/>
          <w:szCs w:val="24"/>
        </w:rPr>
        <w:t>”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.   </w:t>
      </w:r>
      <w:r w:rsidRPr="000109F5">
        <w:rPr>
          <w:rFonts w:ascii="Times New Roman" w:hAnsi="Times New Roman" w:cs="Times New Roman"/>
          <w:sz w:val="24"/>
          <w:szCs w:val="24"/>
        </w:rPr>
        <w:t xml:space="preserve">Também na última ceia, encontravam-se </w:t>
      </w:r>
      <w:r w:rsidR="00662F62" w:rsidRPr="000109F5">
        <w:rPr>
          <w:rFonts w:ascii="Times New Roman" w:hAnsi="Times New Roman" w:cs="Times New Roman"/>
          <w:sz w:val="24"/>
          <w:szCs w:val="24"/>
        </w:rPr>
        <w:t xml:space="preserve">com certeza, </w:t>
      </w:r>
      <w:r w:rsidRPr="000109F5">
        <w:rPr>
          <w:rFonts w:ascii="Times New Roman" w:hAnsi="Times New Roman" w:cs="Times New Roman"/>
          <w:sz w:val="24"/>
          <w:szCs w:val="24"/>
        </w:rPr>
        <w:t xml:space="preserve">os doze, </w:t>
      </w:r>
      <w:r w:rsidR="00662F62" w:rsidRPr="000109F5">
        <w:rPr>
          <w:rFonts w:ascii="Times New Roman" w:hAnsi="Times New Roman" w:cs="Times New Roman"/>
          <w:sz w:val="24"/>
          <w:szCs w:val="24"/>
        </w:rPr>
        <w:t xml:space="preserve">mas </w:t>
      </w:r>
      <w:r w:rsidRPr="000109F5">
        <w:rPr>
          <w:rFonts w:ascii="Times New Roman" w:hAnsi="Times New Roman" w:cs="Times New Roman"/>
          <w:sz w:val="24"/>
          <w:szCs w:val="24"/>
        </w:rPr>
        <w:t>“</w:t>
      </w:r>
      <w:r w:rsidRPr="000109F5">
        <w:rPr>
          <w:rFonts w:ascii="Times New Roman" w:hAnsi="Times New Roman" w:cs="Times New Roman"/>
          <w:i/>
          <w:iCs/>
          <w:sz w:val="24"/>
          <w:szCs w:val="24"/>
        </w:rPr>
        <w:t>sem contar as mulheres e as crianças</w:t>
      </w:r>
      <w:r w:rsidRPr="000109F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94E366F" w14:textId="36F38CB2" w:rsidR="00E36DA1" w:rsidRPr="000109F5" w:rsidRDefault="00DA63E5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Adélia coloca a</w:t>
      </w:r>
      <w:r w:rsidR="00AF60A7" w:rsidRPr="000109F5">
        <w:rPr>
          <w:rFonts w:ascii="Times New Roman" w:hAnsi="Times New Roman" w:cs="Times New Roman"/>
          <w:sz w:val="24"/>
          <w:szCs w:val="24"/>
        </w:rPr>
        <w:t xml:space="preserve">o lado direito de Jesus, uma jovem </w:t>
      </w:r>
      <w:r w:rsidR="00DE0005" w:rsidRPr="000109F5">
        <w:rPr>
          <w:rFonts w:ascii="Times New Roman" w:hAnsi="Times New Roman" w:cs="Times New Roman"/>
          <w:sz w:val="24"/>
          <w:szCs w:val="24"/>
        </w:rPr>
        <w:t>MULHER</w:t>
      </w:r>
      <w:r w:rsidR="00AF60A7" w:rsidRPr="000109F5">
        <w:rPr>
          <w:rFonts w:ascii="Times New Roman" w:hAnsi="Times New Roman" w:cs="Times New Roman"/>
          <w:sz w:val="24"/>
          <w:szCs w:val="24"/>
        </w:rPr>
        <w:t xml:space="preserve"> e ao seu lado esquerdo uma </w:t>
      </w:r>
      <w:r w:rsidR="00DE0005" w:rsidRPr="000109F5">
        <w:rPr>
          <w:rFonts w:ascii="Times New Roman" w:hAnsi="Times New Roman" w:cs="Times New Roman"/>
          <w:sz w:val="24"/>
          <w:szCs w:val="24"/>
        </w:rPr>
        <w:t>MENINA</w:t>
      </w:r>
      <w:r w:rsidR="00AF60A7" w:rsidRPr="000109F5">
        <w:rPr>
          <w:rFonts w:ascii="Times New Roman" w:hAnsi="Times New Roman" w:cs="Times New Roman"/>
          <w:sz w:val="24"/>
          <w:szCs w:val="24"/>
        </w:rPr>
        <w:t>.</w:t>
      </w:r>
      <w:r w:rsidR="00895EE2" w:rsidRPr="000109F5">
        <w:rPr>
          <w:rFonts w:ascii="Times New Roman" w:hAnsi="Times New Roman" w:cs="Times New Roman"/>
          <w:sz w:val="24"/>
          <w:szCs w:val="24"/>
        </w:rPr>
        <w:t xml:space="preserve"> Mulheres e crianças são a maioria dos comensais, sete ao todo, enquanto 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para </w:t>
      </w:r>
      <w:r w:rsidR="00895EE2" w:rsidRPr="000109F5">
        <w:rPr>
          <w:rFonts w:ascii="Times New Roman" w:hAnsi="Times New Roman" w:cs="Times New Roman"/>
          <w:sz w:val="24"/>
          <w:szCs w:val="24"/>
        </w:rPr>
        <w:t xml:space="preserve">os discípulos </w:t>
      </w:r>
      <w:r w:rsidR="00D71703" w:rsidRPr="000109F5">
        <w:rPr>
          <w:rFonts w:ascii="Times New Roman" w:hAnsi="Times New Roman" w:cs="Times New Roman"/>
          <w:sz w:val="24"/>
          <w:szCs w:val="24"/>
        </w:rPr>
        <w:t xml:space="preserve">homens 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sobram </w:t>
      </w:r>
      <w:r w:rsidR="00895EE2" w:rsidRPr="000109F5">
        <w:rPr>
          <w:rFonts w:ascii="Times New Roman" w:hAnsi="Times New Roman" w:cs="Times New Roman"/>
          <w:sz w:val="24"/>
          <w:szCs w:val="24"/>
        </w:rPr>
        <w:t>apenas cinco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 </w:t>
      </w:r>
      <w:r w:rsidR="00D71703" w:rsidRPr="000109F5">
        <w:rPr>
          <w:rFonts w:ascii="Times New Roman" w:hAnsi="Times New Roman" w:cs="Times New Roman"/>
          <w:sz w:val="24"/>
          <w:szCs w:val="24"/>
        </w:rPr>
        <w:t xml:space="preserve">dos doze </w:t>
      </w:r>
      <w:r w:rsidR="00E36DA1" w:rsidRPr="000109F5">
        <w:rPr>
          <w:rFonts w:ascii="Times New Roman" w:hAnsi="Times New Roman" w:cs="Times New Roman"/>
          <w:sz w:val="24"/>
          <w:szCs w:val="24"/>
        </w:rPr>
        <w:t>lugares</w:t>
      </w:r>
      <w:r w:rsidR="00DE0005" w:rsidRPr="000109F5">
        <w:rPr>
          <w:rFonts w:ascii="Times New Roman" w:hAnsi="Times New Roman" w:cs="Times New Roman"/>
          <w:sz w:val="24"/>
          <w:szCs w:val="24"/>
        </w:rPr>
        <w:t xml:space="preserve">. </w:t>
      </w:r>
      <w:r w:rsidRPr="000109F5">
        <w:rPr>
          <w:rFonts w:ascii="Times New Roman" w:hAnsi="Times New Roman" w:cs="Times New Roman"/>
          <w:sz w:val="24"/>
          <w:szCs w:val="24"/>
        </w:rPr>
        <w:t>É uma h</w:t>
      </w:r>
      <w:r w:rsidR="00005CA7" w:rsidRPr="000109F5">
        <w:rPr>
          <w:rFonts w:ascii="Times New Roman" w:hAnsi="Times New Roman" w:cs="Times New Roman"/>
          <w:sz w:val="24"/>
          <w:szCs w:val="24"/>
        </w:rPr>
        <w:t>onesta e realist</w:t>
      </w:r>
      <w:r w:rsidR="00F711EF">
        <w:rPr>
          <w:rFonts w:ascii="Times New Roman" w:hAnsi="Times New Roman" w:cs="Times New Roman"/>
          <w:sz w:val="24"/>
          <w:szCs w:val="24"/>
        </w:rPr>
        <w:t>ic</w:t>
      </w:r>
      <w:r w:rsidR="00005CA7" w:rsidRPr="000109F5">
        <w:rPr>
          <w:rFonts w:ascii="Times New Roman" w:hAnsi="Times New Roman" w:cs="Times New Roman"/>
          <w:sz w:val="24"/>
          <w:szCs w:val="24"/>
        </w:rPr>
        <w:t xml:space="preserve">a representação do que acontece nas </w:t>
      </w:r>
      <w:r w:rsidR="00D71703" w:rsidRPr="000109F5">
        <w:rPr>
          <w:rFonts w:ascii="Times New Roman" w:hAnsi="Times New Roman" w:cs="Times New Roman"/>
          <w:sz w:val="24"/>
          <w:szCs w:val="24"/>
        </w:rPr>
        <w:t xml:space="preserve">nossas </w:t>
      </w:r>
      <w:r w:rsidR="00005CA7" w:rsidRPr="000109F5">
        <w:rPr>
          <w:rFonts w:ascii="Times New Roman" w:hAnsi="Times New Roman" w:cs="Times New Roman"/>
          <w:sz w:val="24"/>
          <w:szCs w:val="24"/>
        </w:rPr>
        <w:t>comunidades, onde as mulheres são maioria e arrastam consigo as crianças</w:t>
      </w:r>
      <w:r w:rsidR="00E36DA1" w:rsidRPr="0001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F0C9E" w14:textId="77777777" w:rsidR="00727A14" w:rsidRPr="000109F5" w:rsidRDefault="00895EE2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Adélia bebia na Leitura popular da Bíblia e na frequentação do povo empobrecido da periferia do Recife</w:t>
      </w:r>
      <w:r w:rsidR="00727A14" w:rsidRPr="000109F5">
        <w:rPr>
          <w:rFonts w:ascii="Times New Roman" w:hAnsi="Times New Roman" w:cs="Times New Roman"/>
          <w:sz w:val="24"/>
          <w:szCs w:val="24"/>
        </w:rPr>
        <w:t xml:space="preserve"> e depois das aldeias de Cabo Delgado, na diocese de Pemba, na região mais pobre de Moçambique ao norte do país</w:t>
      </w:r>
      <w:r w:rsidRPr="000109F5">
        <w:rPr>
          <w:rFonts w:ascii="Times New Roman" w:hAnsi="Times New Roman" w:cs="Times New Roman"/>
          <w:sz w:val="24"/>
          <w:szCs w:val="24"/>
        </w:rPr>
        <w:t>, toda sua espiritualidade e compromisso de missionária</w:t>
      </w:r>
      <w:r w:rsidR="00727A14" w:rsidRPr="0001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43BEC" w14:textId="79413071" w:rsidR="000A3C7A" w:rsidRPr="000109F5" w:rsidRDefault="00727A14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Na sua arte</w:t>
      </w:r>
      <w:r w:rsidR="00895EE2" w:rsidRPr="000109F5">
        <w:rPr>
          <w:rFonts w:ascii="Times New Roman" w:hAnsi="Times New Roman" w:cs="Times New Roman"/>
          <w:sz w:val="24"/>
          <w:szCs w:val="24"/>
        </w:rPr>
        <w:t xml:space="preserve"> rompia</w:t>
      </w:r>
      <w:r w:rsidRPr="000109F5">
        <w:rPr>
          <w:rFonts w:ascii="Times New Roman" w:hAnsi="Times New Roman" w:cs="Times New Roman"/>
          <w:sz w:val="24"/>
          <w:szCs w:val="24"/>
        </w:rPr>
        <w:t>, sem grande alarde,</w:t>
      </w:r>
      <w:r w:rsidR="00895EE2" w:rsidRPr="000109F5">
        <w:rPr>
          <w:rFonts w:ascii="Times New Roman" w:hAnsi="Times New Roman" w:cs="Times New Roman"/>
          <w:sz w:val="24"/>
          <w:szCs w:val="24"/>
        </w:rPr>
        <w:t xml:space="preserve"> com o paradigma patriarcal e </w:t>
      </w:r>
      <w:r w:rsidR="00AA13F6" w:rsidRPr="000109F5">
        <w:rPr>
          <w:rFonts w:ascii="Times New Roman" w:hAnsi="Times New Roman" w:cs="Times New Roman"/>
          <w:sz w:val="24"/>
          <w:szCs w:val="24"/>
        </w:rPr>
        <w:t xml:space="preserve">com </w:t>
      </w:r>
      <w:r w:rsidR="00895EE2" w:rsidRPr="000109F5">
        <w:rPr>
          <w:rFonts w:ascii="Times New Roman" w:hAnsi="Times New Roman" w:cs="Times New Roman"/>
          <w:sz w:val="24"/>
          <w:szCs w:val="24"/>
        </w:rPr>
        <w:t>a sistemática ocultação da presença</w:t>
      </w:r>
      <w:r w:rsidR="00AA13F6" w:rsidRPr="000109F5">
        <w:rPr>
          <w:rFonts w:ascii="Times New Roman" w:hAnsi="Times New Roman" w:cs="Times New Roman"/>
          <w:sz w:val="24"/>
          <w:szCs w:val="24"/>
        </w:rPr>
        <w:t xml:space="preserve"> atuante</w:t>
      </w:r>
      <w:r w:rsidR="00895EE2" w:rsidRPr="000109F5">
        <w:rPr>
          <w:rFonts w:ascii="Times New Roman" w:hAnsi="Times New Roman" w:cs="Times New Roman"/>
          <w:sz w:val="24"/>
          <w:szCs w:val="24"/>
        </w:rPr>
        <w:t xml:space="preserve"> de mulheres e crianças ao redor de Jesus</w:t>
      </w:r>
      <w:r w:rsidR="00AA13F6" w:rsidRPr="000109F5">
        <w:rPr>
          <w:rFonts w:ascii="Times New Roman" w:hAnsi="Times New Roman" w:cs="Times New Roman"/>
          <w:sz w:val="24"/>
          <w:szCs w:val="24"/>
        </w:rPr>
        <w:t xml:space="preserve">. </w:t>
      </w:r>
      <w:r w:rsidR="00662F62" w:rsidRPr="000109F5">
        <w:rPr>
          <w:rFonts w:ascii="Times New Roman" w:hAnsi="Times New Roman" w:cs="Times New Roman"/>
          <w:sz w:val="24"/>
          <w:szCs w:val="24"/>
        </w:rPr>
        <w:t>Como narra o evangelista Mateus, o</w:t>
      </w:r>
      <w:r w:rsidR="00AA13F6" w:rsidRPr="000109F5">
        <w:rPr>
          <w:rFonts w:ascii="Times New Roman" w:hAnsi="Times New Roman" w:cs="Times New Roman"/>
          <w:sz w:val="24"/>
          <w:szCs w:val="24"/>
        </w:rPr>
        <w:t>s discípulos tentavam inutilmente afastá</w:t>
      </w:r>
      <w:r w:rsidR="008A2DCC" w:rsidRPr="000109F5">
        <w:rPr>
          <w:rFonts w:ascii="Times New Roman" w:hAnsi="Times New Roman" w:cs="Times New Roman"/>
          <w:sz w:val="24"/>
          <w:szCs w:val="24"/>
        </w:rPr>
        <w:t>-las.</w:t>
      </w:r>
      <w:r w:rsidR="00AA13F6" w:rsidRPr="000109F5">
        <w:rPr>
          <w:rFonts w:ascii="Times New Roman" w:hAnsi="Times New Roman" w:cs="Times New Roman"/>
          <w:sz w:val="24"/>
          <w:szCs w:val="24"/>
        </w:rPr>
        <w:t xml:space="preserve"> Jesus os repreend</w:t>
      </w:r>
      <w:r w:rsidR="00DA63E5" w:rsidRPr="000109F5">
        <w:rPr>
          <w:rFonts w:ascii="Times New Roman" w:hAnsi="Times New Roman" w:cs="Times New Roman"/>
          <w:sz w:val="24"/>
          <w:szCs w:val="24"/>
        </w:rPr>
        <w:t>e,</w:t>
      </w:r>
      <w:r w:rsidR="00AA13F6" w:rsidRPr="000109F5">
        <w:rPr>
          <w:rFonts w:ascii="Times New Roman" w:hAnsi="Times New Roman" w:cs="Times New Roman"/>
          <w:sz w:val="24"/>
          <w:szCs w:val="24"/>
        </w:rPr>
        <w:t xml:space="preserve"> dizendo: “Deixai </w:t>
      </w:r>
      <w:r w:rsidR="00DA63E5" w:rsidRPr="000109F5">
        <w:rPr>
          <w:rFonts w:ascii="Times New Roman" w:hAnsi="Times New Roman" w:cs="Times New Roman"/>
          <w:sz w:val="24"/>
          <w:szCs w:val="24"/>
        </w:rPr>
        <w:t xml:space="preserve">as crianças </w:t>
      </w:r>
      <w:r w:rsidR="006F62B8" w:rsidRPr="000109F5">
        <w:rPr>
          <w:rFonts w:ascii="Times New Roman" w:hAnsi="Times New Roman" w:cs="Times New Roman"/>
          <w:sz w:val="24"/>
          <w:szCs w:val="24"/>
        </w:rPr>
        <w:t xml:space="preserve">(e suas mães que as carregavam ao colo ou as traziam agarradas ao seu manto), </w:t>
      </w:r>
      <w:r w:rsidR="00DA63E5" w:rsidRPr="000109F5">
        <w:rPr>
          <w:rFonts w:ascii="Times New Roman" w:hAnsi="Times New Roman" w:cs="Times New Roman"/>
          <w:sz w:val="24"/>
          <w:szCs w:val="24"/>
        </w:rPr>
        <w:t>e não as impeçais de se aproximarem de mim, pois o reino de Deus pertence</w:t>
      </w:r>
      <w:r w:rsidR="006F62B8" w:rsidRPr="000109F5">
        <w:rPr>
          <w:rFonts w:ascii="Times New Roman" w:hAnsi="Times New Roman" w:cs="Times New Roman"/>
          <w:sz w:val="24"/>
          <w:szCs w:val="24"/>
        </w:rPr>
        <w:t xml:space="preserve"> aos que são como elas” (Mt 19, 13-14). </w:t>
      </w:r>
      <w:r w:rsidR="008A2DCC" w:rsidRPr="00010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950AB" w14:textId="54EC5E5A" w:rsidR="008A2DCC" w:rsidRPr="000109F5" w:rsidRDefault="008A2DCC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 xml:space="preserve">Com todo o direito </w:t>
      </w:r>
      <w:r w:rsidR="00E63979" w:rsidRPr="000109F5">
        <w:rPr>
          <w:rFonts w:ascii="Times New Roman" w:hAnsi="Times New Roman" w:cs="Times New Roman"/>
          <w:sz w:val="24"/>
          <w:szCs w:val="24"/>
        </w:rPr>
        <w:t xml:space="preserve">e de maneira preferencial, </w:t>
      </w:r>
      <w:r w:rsidRPr="000109F5">
        <w:rPr>
          <w:rFonts w:ascii="Times New Roman" w:hAnsi="Times New Roman" w:cs="Times New Roman"/>
          <w:sz w:val="24"/>
          <w:szCs w:val="24"/>
        </w:rPr>
        <w:t>mulheres e crianças sentam-se bem ao lado de Jesus, na última ceia da Adélia.</w:t>
      </w:r>
    </w:p>
    <w:p w14:paraId="0096052F" w14:textId="6365EED3" w:rsidR="00AA7461" w:rsidRDefault="00727A14" w:rsidP="00D82F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sz w:val="24"/>
          <w:szCs w:val="24"/>
        </w:rPr>
        <w:t>Trazemos um último painel pintado por Adélia</w:t>
      </w:r>
      <w:r w:rsidR="00AA7461" w:rsidRPr="000109F5">
        <w:rPr>
          <w:rFonts w:ascii="Times New Roman" w:hAnsi="Times New Roman" w:cs="Times New Roman"/>
          <w:sz w:val="24"/>
          <w:szCs w:val="24"/>
        </w:rPr>
        <w:t xml:space="preserve"> para o Curso de Verão de 2014, </w:t>
      </w:r>
      <w:r w:rsidR="00AA7461" w:rsidRPr="000109F5">
        <w:rPr>
          <w:rFonts w:ascii="Times New Roman" w:hAnsi="Times New Roman" w:cs="Times New Roman"/>
          <w:i/>
          <w:iCs/>
          <w:sz w:val="24"/>
          <w:szCs w:val="24"/>
        </w:rPr>
        <w:t xml:space="preserve">Juventudes em foco. </w:t>
      </w:r>
      <w:r w:rsidR="00AA7461" w:rsidRPr="000109F5">
        <w:rPr>
          <w:rFonts w:ascii="Times New Roman" w:hAnsi="Times New Roman" w:cs="Times New Roman"/>
          <w:sz w:val="24"/>
          <w:szCs w:val="24"/>
        </w:rPr>
        <w:t>Parece retratar-se a si mesma encarapitada no alto de um prédio e já querendo voar para o infinito e convidando-nos a nos arriscar para esta mesma aventura</w:t>
      </w:r>
      <w:r w:rsidR="00EE4FC1" w:rsidRPr="000109F5">
        <w:rPr>
          <w:rFonts w:ascii="Times New Roman" w:hAnsi="Times New Roman" w:cs="Times New Roman"/>
          <w:sz w:val="24"/>
          <w:szCs w:val="24"/>
        </w:rPr>
        <w:t>. Relembra-nos que “somos peregrinos e estrangeiros em busca da pátria definitiva” (1 Pd 1, 11)</w:t>
      </w:r>
      <w:r w:rsidR="00AA7461" w:rsidRPr="000109F5">
        <w:rPr>
          <w:rFonts w:ascii="Times New Roman" w:hAnsi="Times New Roman" w:cs="Times New Roman"/>
          <w:sz w:val="24"/>
          <w:szCs w:val="24"/>
        </w:rPr>
        <w:t>.</w:t>
      </w:r>
    </w:p>
    <w:p w14:paraId="75C33C2E" w14:textId="77777777" w:rsidR="008A4210" w:rsidRDefault="008A4210" w:rsidP="008A4210">
      <w:pPr>
        <w:spacing w:after="0" w:line="240" w:lineRule="auto"/>
        <w:ind w:left="709" w:right="652"/>
        <w:jc w:val="center"/>
        <w:rPr>
          <w:rFonts w:ascii="Times New Roman" w:hAnsi="Times New Roman" w:cs="Times New Roman"/>
          <w:sz w:val="26"/>
          <w:szCs w:val="26"/>
        </w:rPr>
      </w:pPr>
      <w:r w:rsidRPr="008776EF">
        <w:rPr>
          <w:rFonts w:ascii="Times New Roman" w:hAnsi="Times New Roman" w:cs="Times New Roman"/>
          <w:b/>
          <w:bCs/>
          <w:sz w:val="26"/>
          <w:szCs w:val="26"/>
        </w:rPr>
        <w:t>Adélia</w:t>
      </w:r>
      <w:r w:rsidRPr="00D82F8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2BEE233" w14:textId="77777777" w:rsidR="008A4210" w:rsidRDefault="008A4210" w:rsidP="008A4210">
      <w:pPr>
        <w:spacing w:after="0" w:line="240" w:lineRule="auto"/>
        <w:ind w:left="709" w:right="652"/>
        <w:jc w:val="center"/>
        <w:rPr>
          <w:rFonts w:ascii="Times New Roman" w:hAnsi="Times New Roman" w:cs="Times New Roman"/>
          <w:sz w:val="26"/>
          <w:szCs w:val="26"/>
        </w:rPr>
      </w:pPr>
      <w:r w:rsidRPr="00D82F8F">
        <w:rPr>
          <w:rFonts w:ascii="Times New Roman" w:hAnsi="Times New Roman" w:cs="Times New Roman"/>
          <w:sz w:val="26"/>
          <w:szCs w:val="26"/>
        </w:rPr>
        <w:t xml:space="preserve">que há muitos anos lutava bravamente contra um câncer insidioso, </w:t>
      </w:r>
    </w:p>
    <w:p w14:paraId="4B98E6BF" w14:textId="77777777" w:rsidR="008A4210" w:rsidRDefault="008A4210" w:rsidP="008A4210">
      <w:pPr>
        <w:spacing w:after="0" w:line="240" w:lineRule="auto"/>
        <w:ind w:left="709" w:right="652"/>
        <w:jc w:val="center"/>
        <w:rPr>
          <w:rFonts w:ascii="Times New Roman" w:hAnsi="Times New Roman" w:cs="Times New Roman"/>
          <w:sz w:val="26"/>
          <w:szCs w:val="26"/>
        </w:rPr>
      </w:pPr>
      <w:r w:rsidRPr="00D82F8F">
        <w:rPr>
          <w:rFonts w:ascii="Times New Roman" w:hAnsi="Times New Roman" w:cs="Times New Roman"/>
          <w:sz w:val="26"/>
          <w:szCs w:val="26"/>
        </w:rPr>
        <w:t xml:space="preserve">foi se apagando aos poucos e, para fugir do inverno, </w:t>
      </w:r>
    </w:p>
    <w:p w14:paraId="79D15866" w14:textId="4B62A2A5" w:rsidR="008A4210" w:rsidRDefault="008A4210" w:rsidP="008A4210">
      <w:pPr>
        <w:spacing w:after="0" w:line="240" w:lineRule="auto"/>
        <w:ind w:left="709" w:right="652"/>
        <w:jc w:val="center"/>
        <w:rPr>
          <w:rFonts w:ascii="Times New Roman" w:hAnsi="Times New Roman" w:cs="Times New Roman"/>
          <w:sz w:val="26"/>
          <w:szCs w:val="26"/>
        </w:rPr>
      </w:pPr>
      <w:r w:rsidRPr="00D82F8F">
        <w:rPr>
          <w:rFonts w:ascii="Times New Roman" w:hAnsi="Times New Roman" w:cs="Times New Roman"/>
          <w:sz w:val="26"/>
          <w:szCs w:val="26"/>
        </w:rPr>
        <w:t xml:space="preserve">agarrou-se a uma rabiola colorida, na verdade </w:t>
      </w:r>
      <w:r w:rsidR="00287D51">
        <w:rPr>
          <w:rFonts w:ascii="Times New Roman" w:hAnsi="Times New Roman" w:cs="Times New Roman"/>
          <w:sz w:val="26"/>
          <w:szCs w:val="26"/>
        </w:rPr>
        <w:t xml:space="preserve">a </w:t>
      </w:r>
      <w:r w:rsidRPr="00D82F8F">
        <w:rPr>
          <w:rFonts w:ascii="Times New Roman" w:hAnsi="Times New Roman" w:cs="Times New Roman"/>
          <w:sz w:val="26"/>
          <w:szCs w:val="26"/>
        </w:rPr>
        <w:t xml:space="preserve">duas, uma em cada mão, </w:t>
      </w:r>
    </w:p>
    <w:p w14:paraId="040D6158" w14:textId="5AD49D8D" w:rsidR="008A4210" w:rsidRDefault="008A4210" w:rsidP="008A4210">
      <w:pPr>
        <w:spacing w:after="0" w:line="240" w:lineRule="auto"/>
        <w:ind w:left="709" w:right="652"/>
        <w:jc w:val="center"/>
        <w:rPr>
          <w:rFonts w:ascii="Times New Roman" w:hAnsi="Times New Roman" w:cs="Times New Roman"/>
          <w:sz w:val="26"/>
          <w:szCs w:val="26"/>
        </w:rPr>
      </w:pPr>
      <w:r w:rsidRPr="00D82F8F">
        <w:rPr>
          <w:rFonts w:ascii="Times New Roman" w:hAnsi="Times New Roman" w:cs="Times New Roman"/>
          <w:sz w:val="26"/>
          <w:szCs w:val="26"/>
        </w:rPr>
        <w:t>logo ao amanhecer de 16 de agosto de 2022</w:t>
      </w:r>
      <w:r w:rsidR="00287D51">
        <w:rPr>
          <w:rFonts w:ascii="Times New Roman" w:hAnsi="Times New Roman" w:cs="Times New Roman"/>
          <w:sz w:val="26"/>
          <w:szCs w:val="26"/>
        </w:rPr>
        <w:t>,</w:t>
      </w:r>
      <w:r w:rsidRPr="00D82F8F">
        <w:rPr>
          <w:rFonts w:ascii="Times New Roman" w:hAnsi="Times New Roman" w:cs="Times New Roman"/>
          <w:sz w:val="26"/>
          <w:szCs w:val="26"/>
        </w:rPr>
        <w:t xml:space="preserve"> e saiu voando para Deus,</w:t>
      </w:r>
    </w:p>
    <w:p w14:paraId="3F56FB1B" w14:textId="105C1AC1" w:rsidR="008A4210" w:rsidRPr="00D82F8F" w:rsidRDefault="008A4210" w:rsidP="008A4210">
      <w:pPr>
        <w:spacing w:after="0" w:line="240" w:lineRule="auto"/>
        <w:ind w:left="709" w:right="652"/>
        <w:jc w:val="center"/>
        <w:rPr>
          <w:rFonts w:ascii="Times New Roman" w:hAnsi="Times New Roman" w:cs="Times New Roman"/>
          <w:sz w:val="26"/>
          <w:szCs w:val="26"/>
        </w:rPr>
      </w:pPr>
      <w:r w:rsidRPr="00D82F8F">
        <w:rPr>
          <w:rFonts w:ascii="Times New Roman" w:hAnsi="Times New Roman" w:cs="Times New Roman"/>
          <w:sz w:val="26"/>
          <w:szCs w:val="26"/>
        </w:rPr>
        <w:t xml:space="preserve"> em busca da eterna primavera.</w:t>
      </w:r>
    </w:p>
    <w:p w14:paraId="06EC0897" w14:textId="77777777" w:rsidR="008A4210" w:rsidRPr="00D82F8F" w:rsidRDefault="008A4210" w:rsidP="008A4210">
      <w:pPr>
        <w:spacing w:after="120" w:line="240" w:lineRule="auto"/>
        <w:ind w:left="709" w:right="651"/>
        <w:jc w:val="right"/>
        <w:rPr>
          <w:rFonts w:ascii="Times New Roman" w:hAnsi="Times New Roman" w:cs="Times New Roman"/>
          <w:sz w:val="12"/>
          <w:szCs w:val="12"/>
        </w:rPr>
      </w:pPr>
    </w:p>
    <w:p w14:paraId="28122ACD" w14:textId="77777777" w:rsidR="008A4210" w:rsidRPr="008776EF" w:rsidRDefault="008A4210" w:rsidP="008A4210">
      <w:pPr>
        <w:spacing w:after="120" w:line="240" w:lineRule="auto"/>
        <w:ind w:left="709" w:right="6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6EF">
        <w:rPr>
          <w:rFonts w:ascii="Times New Roman" w:hAnsi="Times New Roman" w:cs="Times New Roman"/>
          <w:b/>
          <w:bCs/>
          <w:sz w:val="24"/>
          <w:szCs w:val="24"/>
        </w:rPr>
        <w:t>José Oscar Beozzo</w:t>
      </w:r>
    </w:p>
    <w:p w14:paraId="67F13DAE" w14:textId="443789A0" w:rsidR="008A4210" w:rsidRPr="00ED0B80" w:rsidRDefault="008A4210" w:rsidP="008A4210">
      <w:pPr>
        <w:spacing w:after="120" w:line="240" w:lineRule="auto"/>
        <w:ind w:left="709" w:right="651"/>
        <w:jc w:val="center"/>
        <w:rPr>
          <w:rFonts w:ascii="Times New Roman" w:hAnsi="Times New Roman" w:cs="Times New Roman"/>
        </w:rPr>
      </w:pPr>
      <w:r w:rsidRPr="00ED0B80">
        <w:rPr>
          <w:rFonts w:ascii="Times New Roman" w:hAnsi="Times New Roman" w:cs="Times New Roman"/>
        </w:rPr>
        <w:t>19</w:t>
      </w:r>
      <w:r w:rsidR="00ED0B80">
        <w:rPr>
          <w:rFonts w:ascii="Times New Roman" w:hAnsi="Times New Roman" w:cs="Times New Roman"/>
        </w:rPr>
        <w:t>/</w:t>
      </w:r>
      <w:r w:rsidRPr="00ED0B80">
        <w:rPr>
          <w:rFonts w:ascii="Times New Roman" w:hAnsi="Times New Roman" w:cs="Times New Roman"/>
        </w:rPr>
        <w:t>08</w:t>
      </w:r>
      <w:r w:rsidR="00ED0B80">
        <w:rPr>
          <w:rFonts w:ascii="Times New Roman" w:hAnsi="Times New Roman" w:cs="Times New Roman"/>
        </w:rPr>
        <w:t>/</w:t>
      </w:r>
      <w:r w:rsidRPr="00ED0B80">
        <w:rPr>
          <w:rFonts w:ascii="Times New Roman" w:hAnsi="Times New Roman" w:cs="Times New Roman"/>
        </w:rPr>
        <w:t>2022</w:t>
      </w:r>
    </w:p>
    <w:p w14:paraId="0B915793" w14:textId="459B4A05" w:rsidR="00B74978" w:rsidRDefault="00EE4FC1" w:rsidP="008A4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9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05E6CA" wp14:editId="3F2E718C">
            <wp:extent cx="2238375" cy="3135678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32"/>
                    <a:stretch/>
                  </pic:blipFill>
                  <pic:spPr bwMode="auto">
                    <a:xfrm>
                      <a:off x="0" y="0"/>
                      <a:ext cx="2305925" cy="323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37236" w14:textId="74F17DFF" w:rsidR="00ED0B80" w:rsidRDefault="00ED0B80" w:rsidP="008A4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F73DB" w14:textId="77777777" w:rsidR="009E13AB" w:rsidRPr="009E13AB" w:rsidRDefault="009E13AB" w:rsidP="009E1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cstheme="minorHAnsi"/>
          <w:color w:val="333333"/>
          <w:bdr w:val="none" w:sz="0" w:space="0" w:color="auto" w:frame="1"/>
          <w:shd w:val="clear" w:color="auto" w:fill="EDEDED"/>
        </w:rPr>
      </w:pPr>
      <w:r w:rsidRPr="009E13AB">
        <w:rPr>
          <w:rStyle w:val="Textoennegrita"/>
          <w:rFonts w:cstheme="minorHAnsi"/>
          <w:color w:val="333333"/>
          <w:bdr w:val="none" w:sz="0" w:space="0" w:color="auto" w:frame="1"/>
        </w:rPr>
        <w:t>Adélia de</w:t>
      </w:r>
      <w:r w:rsidRPr="009E13AB">
        <w:rPr>
          <w:rStyle w:val="Textoennegrita"/>
          <w:rFonts w:cstheme="minorHAnsi"/>
          <w:color w:val="333333"/>
          <w:bdr w:val="none" w:sz="0" w:space="0" w:color="auto" w:frame="1"/>
          <w:shd w:val="clear" w:color="auto" w:fill="EDEDED"/>
        </w:rPr>
        <w:t xml:space="preserve"> </w:t>
      </w:r>
      <w:r w:rsidRPr="009E13AB">
        <w:rPr>
          <w:rStyle w:val="Textoennegrita"/>
          <w:rFonts w:cstheme="minorHAnsi"/>
          <w:color w:val="333333"/>
          <w:bdr w:val="none" w:sz="0" w:space="0" w:color="auto" w:frame="1"/>
        </w:rPr>
        <w:t>Carvalho</w:t>
      </w:r>
      <w:r w:rsidRPr="009E13AB">
        <w:rPr>
          <w:rFonts w:cstheme="minorHAnsi"/>
          <w:color w:val="333333"/>
          <w:bdr w:val="none" w:sz="0" w:space="0" w:color="auto" w:frame="1"/>
        </w:rPr>
        <w:t> era missionária salesiana e também artista plástica.</w:t>
      </w:r>
    </w:p>
    <w:p w14:paraId="6242DBA0" w14:textId="77777777" w:rsidR="009E13AB" w:rsidRPr="009E13AB" w:rsidRDefault="009E13AB" w:rsidP="009E1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cstheme="minorHAnsi"/>
          <w:color w:val="333333"/>
          <w:bdr w:val="none" w:sz="0" w:space="0" w:color="auto" w:frame="1"/>
          <w:shd w:val="clear" w:color="auto" w:fill="EDEDED"/>
        </w:rPr>
      </w:pPr>
      <w:r w:rsidRPr="009E13AB">
        <w:rPr>
          <w:rFonts w:cstheme="minorHAnsi"/>
          <w:color w:val="333333"/>
          <w:bdr w:val="none" w:sz="0" w:space="0" w:color="auto" w:frame="1"/>
        </w:rPr>
        <w:t>Definia-se como Artista da Caminhada e compunha o Grupo MARCA – Movimento dos artistas da caminhada, junto a tantxs outrxs, com diferentes expressões artísticas, sempre na luta pela justiça e construção de um mundo melhor.</w:t>
      </w:r>
    </w:p>
    <w:p w14:paraId="169E1838" w14:textId="77777777" w:rsidR="009E13AB" w:rsidRPr="009E13AB" w:rsidRDefault="009E13AB" w:rsidP="009E1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cstheme="minorHAnsi"/>
          <w:color w:val="333333"/>
          <w:bdr w:val="none" w:sz="0" w:space="0" w:color="auto" w:frame="1"/>
          <w:shd w:val="clear" w:color="auto" w:fill="EDEDED"/>
        </w:rPr>
      </w:pPr>
      <w:r w:rsidRPr="009E13AB">
        <w:rPr>
          <w:rFonts w:cstheme="minorHAnsi"/>
          <w:color w:val="333333"/>
          <w:bdr w:val="none" w:sz="0" w:space="0" w:color="auto" w:frame="1"/>
        </w:rPr>
        <w:t>De forma leve e sempre</w:t>
      </w:r>
      <w:r w:rsidRPr="009E13AB">
        <w:rPr>
          <w:rFonts w:cstheme="minorHAnsi"/>
          <w:color w:val="333333"/>
          <w:bdr w:val="none" w:sz="0" w:space="0" w:color="auto" w:frame="1"/>
          <w:shd w:val="clear" w:color="auto" w:fill="EDEDED"/>
        </w:rPr>
        <w:t xml:space="preserve"> </w:t>
      </w:r>
      <w:r w:rsidRPr="009E13AB">
        <w:rPr>
          <w:rFonts w:cstheme="minorHAnsi"/>
          <w:color w:val="333333"/>
          <w:bdr w:val="none" w:sz="0" w:space="0" w:color="auto" w:frame="1"/>
        </w:rPr>
        <w:t>com arte, foi também animadora das CEBs – Comunidades Eclesiais de Base e do CEBI – Centro de Estudos Bíblicos.</w:t>
      </w:r>
    </w:p>
    <w:p w14:paraId="6F7B8D8E" w14:textId="5AC01979" w:rsidR="00ED0B80" w:rsidRPr="009E13AB" w:rsidRDefault="009E13AB" w:rsidP="009E1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cstheme="minorHAnsi"/>
          <w:sz w:val="28"/>
          <w:szCs w:val="28"/>
        </w:rPr>
      </w:pPr>
      <w:r w:rsidRPr="009E13AB">
        <w:rPr>
          <w:rFonts w:cstheme="minorHAnsi"/>
          <w:color w:val="333333"/>
          <w:bdr w:val="none" w:sz="0" w:space="0" w:color="auto" w:frame="1"/>
        </w:rPr>
        <w:t>Fez parte da CEHILA-Brasil e foi</w:t>
      </w:r>
      <w:r w:rsidRPr="009E13AB">
        <w:rPr>
          <w:rFonts w:cstheme="minorHAnsi"/>
          <w:color w:val="333333"/>
          <w:bdr w:val="none" w:sz="0" w:space="0" w:color="auto" w:frame="1"/>
          <w:shd w:val="clear" w:color="auto" w:fill="EDEDED"/>
        </w:rPr>
        <w:t xml:space="preserve"> </w:t>
      </w:r>
      <w:r w:rsidRPr="009E13AB">
        <w:rPr>
          <w:rFonts w:cstheme="minorHAnsi"/>
          <w:color w:val="333333"/>
          <w:bdr w:val="none" w:sz="0" w:space="0" w:color="auto" w:frame="1"/>
        </w:rPr>
        <w:t>voluntária do Curso de Verão – CESEEP, por muitos anos, onde, além de monitora, foi autora de vários painéis temáticos do curso.</w:t>
      </w:r>
    </w:p>
    <w:p w14:paraId="7C35BA4E" w14:textId="77777777" w:rsidR="00ED0B80" w:rsidRPr="000109F5" w:rsidRDefault="00ED0B80" w:rsidP="008A4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D0B80" w:rsidRPr="000109F5" w:rsidSect="00ED0B80">
      <w:type w:val="continuous"/>
      <w:pgSz w:w="12240" w:h="15840" w:code="1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0898" w14:textId="77777777" w:rsidR="00D633C4" w:rsidRDefault="00D633C4" w:rsidP="00005CA7">
      <w:pPr>
        <w:spacing w:after="0" w:line="240" w:lineRule="auto"/>
      </w:pPr>
      <w:r>
        <w:separator/>
      </w:r>
    </w:p>
  </w:endnote>
  <w:endnote w:type="continuationSeparator" w:id="0">
    <w:p w14:paraId="3F41DC84" w14:textId="77777777" w:rsidR="00D633C4" w:rsidRDefault="00D633C4" w:rsidP="0000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D9AA" w14:textId="77777777" w:rsidR="00D633C4" w:rsidRDefault="00D633C4" w:rsidP="00005CA7">
      <w:pPr>
        <w:spacing w:after="0" w:line="240" w:lineRule="auto"/>
      </w:pPr>
      <w:r>
        <w:separator/>
      </w:r>
    </w:p>
  </w:footnote>
  <w:footnote w:type="continuationSeparator" w:id="0">
    <w:p w14:paraId="597D348C" w14:textId="77777777" w:rsidR="00D633C4" w:rsidRDefault="00D633C4" w:rsidP="00005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A"/>
    <w:rsid w:val="00005CA7"/>
    <w:rsid w:val="000109F5"/>
    <w:rsid w:val="00080BC3"/>
    <w:rsid w:val="00087F0B"/>
    <w:rsid w:val="000A3C7A"/>
    <w:rsid w:val="000A55F0"/>
    <w:rsid w:val="000B0DAA"/>
    <w:rsid w:val="000B6A7F"/>
    <w:rsid w:val="001200FE"/>
    <w:rsid w:val="00150E10"/>
    <w:rsid w:val="0019328A"/>
    <w:rsid w:val="001E6457"/>
    <w:rsid w:val="00287D51"/>
    <w:rsid w:val="003212F9"/>
    <w:rsid w:val="00340AA4"/>
    <w:rsid w:val="00361488"/>
    <w:rsid w:val="003A07FD"/>
    <w:rsid w:val="003F13BA"/>
    <w:rsid w:val="00402F9A"/>
    <w:rsid w:val="004A5735"/>
    <w:rsid w:val="004F7BAE"/>
    <w:rsid w:val="00525A66"/>
    <w:rsid w:val="00530080"/>
    <w:rsid w:val="005344BB"/>
    <w:rsid w:val="0053508A"/>
    <w:rsid w:val="00540649"/>
    <w:rsid w:val="005E1BEE"/>
    <w:rsid w:val="00602396"/>
    <w:rsid w:val="006043D4"/>
    <w:rsid w:val="00617A11"/>
    <w:rsid w:val="00662F62"/>
    <w:rsid w:val="006837EA"/>
    <w:rsid w:val="006C3307"/>
    <w:rsid w:val="006D29D3"/>
    <w:rsid w:val="006D6BDE"/>
    <w:rsid w:val="006F62B8"/>
    <w:rsid w:val="0072649A"/>
    <w:rsid w:val="00727A14"/>
    <w:rsid w:val="00727A8B"/>
    <w:rsid w:val="007F0C39"/>
    <w:rsid w:val="007F1874"/>
    <w:rsid w:val="00801456"/>
    <w:rsid w:val="008100D6"/>
    <w:rsid w:val="00810542"/>
    <w:rsid w:val="0087568B"/>
    <w:rsid w:val="008776EF"/>
    <w:rsid w:val="00887970"/>
    <w:rsid w:val="00895EE2"/>
    <w:rsid w:val="008A2DCC"/>
    <w:rsid w:val="008A4210"/>
    <w:rsid w:val="00942E84"/>
    <w:rsid w:val="009B4BFB"/>
    <w:rsid w:val="009C52AA"/>
    <w:rsid w:val="009D4169"/>
    <w:rsid w:val="009D6C4F"/>
    <w:rsid w:val="009E13AB"/>
    <w:rsid w:val="00A16137"/>
    <w:rsid w:val="00A7022E"/>
    <w:rsid w:val="00A723A2"/>
    <w:rsid w:val="00AA13F6"/>
    <w:rsid w:val="00AA7461"/>
    <w:rsid w:val="00AE0E28"/>
    <w:rsid w:val="00AE296A"/>
    <w:rsid w:val="00AE4A04"/>
    <w:rsid w:val="00AF60A7"/>
    <w:rsid w:val="00B01657"/>
    <w:rsid w:val="00B210AA"/>
    <w:rsid w:val="00B675E5"/>
    <w:rsid w:val="00B74978"/>
    <w:rsid w:val="00B92D22"/>
    <w:rsid w:val="00BF11DE"/>
    <w:rsid w:val="00C631B3"/>
    <w:rsid w:val="00C85368"/>
    <w:rsid w:val="00C87C3E"/>
    <w:rsid w:val="00CA6731"/>
    <w:rsid w:val="00D05E12"/>
    <w:rsid w:val="00D07DCA"/>
    <w:rsid w:val="00D522E4"/>
    <w:rsid w:val="00D633C4"/>
    <w:rsid w:val="00D71703"/>
    <w:rsid w:val="00D82F8F"/>
    <w:rsid w:val="00DA63E5"/>
    <w:rsid w:val="00DE0005"/>
    <w:rsid w:val="00DF67A6"/>
    <w:rsid w:val="00E36DA1"/>
    <w:rsid w:val="00E558F4"/>
    <w:rsid w:val="00E63979"/>
    <w:rsid w:val="00E6647B"/>
    <w:rsid w:val="00E95F53"/>
    <w:rsid w:val="00EC01CA"/>
    <w:rsid w:val="00ED0B80"/>
    <w:rsid w:val="00EE4FC1"/>
    <w:rsid w:val="00EE7715"/>
    <w:rsid w:val="00EF7FC4"/>
    <w:rsid w:val="00F3382C"/>
    <w:rsid w:val="00F64B84"/>
    <w:rsid w:val="00F65693"/>
    <w:rsid w:val="00F711EF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38C9"/>
  <w15:chartTrackingRefBased/>
  <w15:docId w15:val="{2377645A-A057-42C4-82CE-A9B59182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CA7"/>
  </w:style>
  <w:style w:type="paragraph" w:styleId="Piedepgina">
    <w:name w:val="footer"/>
    <w:basedOn w:val="Normal"/>
    <w:link w:val="PiedepginaCar"/>
    <w:uiPriority w:val="99"/>
    <w:unhideWhenUsed/>
    <w:rsid w:val="00005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CA7"/>
  </w:style>
  <w:style w:type="character" w:styleId="Textoennegrita">
    <w:name w:val="Strong"/>
    <w:basedOn w:val="Fuentedeprrafopredeter"/>
    <w:uiPriority w:val="22"/>
    <w:qFormat/>
    <w:rsid w:val="009E1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Oscar Beozzo</dc:creator>
  <cp:keywords/>
  <dc:description/>
  <cp:lastModifiedBy>Rosario Hermano</cp:lastModifiedBy>
  <cp:revision>2</cp:revision>
  <cp:lastPrinted>2022-08-20T01:43:00Z</cp:lastPrinted>
  <dcterms:created xsi:type="dcterms:W3CDTF">2022-08-21T14:25:00Z</dcterms:created>
  <dcterms:modified xsi:type="dcterms:W3CDTF">2022-08-21T14:25:00Z</dcterms:modified>
</cp:coreProperties>
</file>