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D170FF" w14:textId="6B63DA49" w:rsidR="00E75E55" w:rsidRPr="00D26F72" w:rsidRDefault="00D26F72" w:rsidP="006025D2">
      <w:pPr>
        <w:shd w:val="clear" w:color="auto" w:fill="F4B083" w:themeFill="accent2" w:themeFillTint="99"/>
        <w:jc w:val="both"/>
        <w:rPr>
          <w:sz w:val="32"/>
          <w:szCs w:val="32"/>
          <w:lang w:val="es-SV"/>
        </w:rPr>
      </w:pPr>
      <w:bookmarkStart w:id="0" w:name="_Hlk106611437"/>
      <w:r>
        <w:rPr>
          <w:sz w:val="32"/>
          <w:szCs w:val="32"/>
          <w:lang w:val="es-SV"/>
        </w:rPr>
        <w:t>2</w:t>
      </w:r>
      <w:r w:rsidR="00DA31A6">
        <w:rPr>
          <w:sz w:val="32"/>
          <w:szCs w:val="32"/>
          <w:lang w:val="es-SV"/>
        </w:rPr>
        <w:t xml:space="preserve">3 </w:t>
      </w:r>
      <w:r w:rsidR="00EE3486">
        <w:rPr>
          <w:sz w:val="32"/>
          <w:szCs w:val="32"/>
          <w:lang w:val="es-SV"/>
        </w:rPr>
        <w:t>domingo ordinario</w:t>
      </w:r>
      <w:r w:rsidR="00E75E55" w:rsidRPr="00E75E55">
        <w:rPr>
          <w:sz w:val="32"/>
          <w:szCs w:val="32"/>
          <w:lang w:val="es-SV"/>
        </w:rPr>
        <w:t xml:space="preserve"> -   C  -    </w:t>
      </w:r>
      <w:bookmarkStart w:id="1" w:name="_Hlk102425035"/>
      <w:bookmarkStart w:id="2" w:name="_Hlk104661005"/>
      <w:bookmarkStart w:id="3" w:name="_Hlk102725903"/>
      <w:proofErr w:type="spellStart"/>
      <w:r w:rsidRPr="00D26F72">
        <w:rPr>
          <w:sz w:val="32"/>
          <w:szCs w:val="32"/>
          <w:lang w:val="es-SV"/>
        </w:rPr>
        <w:t>Lc</w:t>
      </w:r>
      <w:proofErr w:type="spellEnd"/>
      <w:r w:rsidRPr="00D26F72">
        <w:rPr>
          <w:sz w:val="32"/>
          <w:szCs w:val="32"/>
          <w:lang w:val="es-SV"/>
        </w:rPr>
        <w:t xml:space="preserve"> </w:t>
      </w:r>
      <w:bookmarkEnd w:id="1"/>
      <w:bookmarkEnd w:id="2"/>
      <w:r w:rsidR="00CB33DE">
        <w:rPr>
          <w:sz w:val="32"/>
          <w:szCs w:val="32"/>
          <w:lang w:val="es-SV"/>
        </w:rPr>
        <w:t>14,</w:t>
      </w:r>
      <w:r w:rsidR="00DA31A6">
        <w:rPr>
          <w:sz w:val="32"/>
          <w:szCs w:val="32"/>
          <w:lang w:val="es-SV"/>
        </w:rPr>
        <w:t>25-33</w:t>
      </w:r>
      <w:r w:rsidRPr="00D26F72">
        <w:rPr>
          <w:sz w:val="32"/>
          <w:szCs w:val="32"/>
          <w:lang w:val="es-SV"/>
        </w:rPr>
        <w:t xml:space="preserve">       </w:t>
      </w:r>
      <w:r w:rsidR="00DA31A6">
        <w:rPr>
          <w:sz w:val="32"/>
          <w:szCs w:val="32"/>
          <w:lang w:val="es-SV"/>
        </w:rPr>
        <w:t>4 de septiembre de</w:t>
      </w:r>
      <w:r w:rsidRPr="00D26F72">
        <w:rPr>
          <w:sz w:val="32"/>
          <w:szCs w:val="32"/>
          <w:lang w:val="es-SV"/>
        </w:rPr>
        <w:t xml:space="preserve">   2022</w:t>
      </w:r>
      <w:bookmarkEnd w:id="3"/>
    </w:p>
    <w:bookmarkEnd w:id="0"/>
    <w:p w14:paraId="2CE1087D" w14:textId="6FCDE230" w:rsidR="00D53A72" w:rsidRDefault="00EE3486" w:rsidP="00D26F72">
      <w:pPr>
        <w:jc w:val="both"/>
        <w:rPr>
          <w:rFonts w:ascii="Calibri Light" w:hAnsi="Calibri Light" w:cs="Calibri Light"/>
          <w:lang w:val="es-SV"/>
        </w:rPr>
      </w:pPr>
      <w:r>
        <w:rPr>
          <w:rFonts w:ascii="Calibri Light" w:hAnsi="Calibri Light" w:cs="Calibri Light"/>
          <w:lang w:val="es-SV"/>
        </w:rPr>
        <w:t>¿Qué dice</w:t>
      </w:r>
      <w:r>
        <w:rPr>
          <w:rStyle w:val="Refdenotaalpie"/>
          <w:rFonts w:ascii="Calibri Light" w:hAnsi="Calibri Light" w:cs="Calibri Light"/>
          <w:lang w:val="es-SV"/>
        </w:rPr>
        <w:footnoteReference w:id="1"/>
      </w:r>
      <w:r>
        <w:rPr>
          <w:rFonts w:ascii="Calibri Light" w:hAnsi="Calibri Light" w:cs="Calibri Light"/>
          <w:lang w:val="es-SV"/>
        </w:rPr>
        <w:t xml:space="preserve"> Monseñor Romero a partir de este texto del Evangelio? </w:t>
      </w:r>
    </w:p>
    <w:p w14:paraId="37D69548" w14:textId="6784DC61" w:rsidR="009B7C06" w:rsidRPr="00D65910" w:rsidRDefault="003E1880" w:rsidP="0083430C">
      <w:pPr>
        <w:jc w:val="both"/>
        <w:rPr>
          <w:rFonts w:ascii="Calibri Light" w:hAnsi="Calibri Light" w:cs="Calibri Light"/>
          <w:i/>
          <w:iCs/>
          <w:lang w:val="es-SV"/>
        </w:rPr>
      </w:pPr>
      <w:r w:rsidRPr="00D65910">
        <w:rPr>
          <w:rFonts w:ascii="Calibri Light" w:hAnsi="Calibri Light" w:cs="Calibri Light"/>
          <w:i/>
          <w:iCs/>
          <w:lang w:val="es-SV"/>
        </w:rPr>
        <w:t>“</w:t>
      </w:r>
      <w:r w:rsidR="009B7C06" w:rsidRPr="00D65910">
        <w:rPr>
          <w:rFonts w:ascii="Calibri Light" w:hAnsi="Calibri Light" w:cs="Calibri Light"/>
          <w:i/>
          <w:iCs/>
          <w:lang w:val="es-SV"/>
        </w:rPr>
        <w:t xml:space="preserve"> </w:t>
      </w:r>
      <w:r w:rsidR="0083430C" w:rsidRPr="00D65910">
        <w:rPr>
          <w:rFonts w:ascii="Calibri Light" w:hAnsi="Calibri Light" w:cs="Calibri Light"/>
          <w:i/>
          <w:iCs/>
          <w:lang w:val="es-SV"/>
        </w:rPr>
        <w:t xml:space="preserve">Jesús dice: ponte a meditar tu capacidad de desprendimiento, tu capacidad de cruz. No te estoy ofreciendo yo corona de rosas ni ventajas sociales o políticas. Estoy ofreciendo únicamente la cruz, El que quiera venir conmigo tiene que estar tan desprendido que el mismo amor a su madre, a su esposa, a sí mismo, no debe ser un obstáculo para seguirme. ….  El amor de Cristo es </w:t>
      </w:r>
      <w:r w:rsidR="00C71641" w:rsidRPr="00D65910">
        <w:rPr>
          <w:rFonts w:ascii="Calibri Light" w:hAnsi="Calibri Light" w:cs="Calibri Light"/>
          <w:i/>
          <w:iCs/>
          <w:lang w:val="es-SV"/>
        </w:rPr>
        <w:t>tan absoluto, la luz de la sabiduría divina que Cristo ha traído al mundo es tan nítida, que para seguirlo a Él, no hay que seguirlo a medias.”</w:t>
      </w:r>
    </w:p>
    <w:p w14:paraId="352618CB" w14:textId="55AF43BC" w:rsidR="00812187" w:rsidRPr="00812187" w:rsidRDefault="00812187" w:rsidP="00812187">
      <w:pPr>
        <w:jc w:val="both"/>
        <w:rPr>
          <w:rFonts w:ascii="Calibri Light" w:hAnsi="Calibri Light" w:cs="Calibri Light"/>
          <w:lang w:val="es-SV"/>
        </w:rPr>
      </w:pPr>
      <w:r>
        <w:rPr>
          <w:rFonts w:ascii="Calibri Light" w:hAnsi="Calibri Light" w:cs="Calibri Light"/>
          <w:lang w:val="es-SV"/>
        </w:rPr>
        <w:t>Es de</w:t>
      </w:r>
      <w:r w:rsidRPr="00812187">
        <w:rPr>
          <w:rFonts w:ascii="Calibri Light" w:hAnsi="Calibri Light" w:cs="Calibri Light"/>
          <w:lang w:val="es-SV"/>
        </w:rPr>
        <w:t xml:space="preserve"> pensar cuidadosamente, y seguir haciéndolo, si quieres seguir a Jesús.  El mero hecho de bautizar a </w:t>
      </w:r>
      <w:proofErr w:type="gramStart"/>
      <w:r w:rsidRPr="00812187">
        <w:rPr>
          <w:rFonts w:ascii="Calibri Light" w:hAnsi="Calibri Light" w:cs="Calibri Light"/>
          <w:lang w:val="es-SV"/>
        </w:rPr>
        <w:t>los niños</w:t>
      </w:r>
      <w:r w:rsidR="00B875D6">
        <w:rPr>
          <w:rFonts w:ascii="Calibri Light" w:hAnsi="Calibri Light" w:cs="Calibri Light"/>
          <w:lang w:val="es-SV"/>
        </w:rPr>
        <w:t xml:space="preserve"> y niñas</w:t>
      </w:r>
      <w:proofErr w:type="gramEnd"/>
      <w:r w:rsidRPr="00812187">
        <w:rPr>
          <w:rFonts w:ascii="Calibri Light" w:hAnsi="Calibri Light" w:cs="Calibri Light"/>
          <w:lang w:val="es-SV"/>
        </w:rPr>
        <w:t xml:space="preserve"> (en el mejor de los casos, tras una breve catequesis bautismal) no pone a nadie en el camino de Jesús, aunque esté inscrito en nuestros registros bautismales.  Los dos ejemplos del Evangelio de hoy subrayan: "reflexion</w:t>
      </w:r>
      <w:r w:rsidR="00DD1990">
        <w:rPr>
          <w:rFonts w:ascii="Calibri Light" w:hAnsi="Calibri Light" w:cs="Calibri Light"/>
          <w:lang w:val="es-SV"/>
        </w:rPr>
        <w:t>e</w:t>
      </w:r>
      <w:r w:rsidRPr="00812187">
        <w:rPr>
          <w:rFonts w:ascii="Calibri Light" w:hAnsi="Calibri Light" w:cs="Calibri Light"/>
          <w:lang w:val="es-SV"/>
        </w:rPr>
        <w:t xml:space="preserve"> antes de empezar": reflexion</w:t>
      </w:r>
      <w:r w:rsidR="00B875D6">
        <w:rPr>
          <w:rFonts w:ascii="Calibri Light" w:hAnsi="Calibri Light" w:cs="Calibri Light"/>
          <w:lang w:val="es-SV"/>
        </w:rPr>
        <w:t>e</w:t>
      </w:r>
      <w:r w:rsidRPr="00812187">
        <w:rPr>
          <w:rFonts w:ascii="Calibri Light" w:hAnsi="Calibri Light" w:cs="Calibri Light"/>
          <w:lang w:val="es-SV"/>
        </w:rPr>
        <w:t xml:space="preserve"> suficientemente sobre "</w:t>
      </w:r>
      <w:r w:rsidRPr="00DD1990">
        <w:rPr>
          <w:rFonts w:ascii="Calibri Light" w:hAnsi="Calibri Light" w:cs="Calibri Light"/>
          <w:i/>
          <w:iCs/>
          <w:lang w:val="es-SV"/>
        </w:rPr>
        <w:t>tu capacidad de desprendimiento, tu capacidad de cruz"</w:t>
      </w:r>
      <w:r w:rsidRPr="00812187">
        <w:rPr>
          <w:rFonts w:ascii="Calibri Light" w:hAnsi="Calibri Light" w:cs="Calibri Light"/>
          <w:lang w:val="es-SV"/>
        </w:rPr>
        <w:t>, sobre tu voluntad real de optar incondicionalmente por Jesús y de aceptar las consecuencias de ello (la cruz), antes de decidirte a seguirle.   En esta vía, la catequesis para niños</w:t>
      </w:r>
      <w:r w:rsidR="00B875D6">
        <w:rPr>
          <w:rFonts w:ascii="Calibri Light" w:hAnsi="Calibri Light" w:cs="Calibri Light"/>
          <w:lang w:val="es-SV"/>
        </w:rPr>
        <w:t>, niñas</w:t>
      </w:r>
      <w:r w:rsidRPr="00812187">
        <w:rPr>
          <w:rFonts w:ascii="Calibri Light" w:hAnsi="Calibri Light" w:cs="Calibri Light"/>
          <w:lang w:val="es-SV"/>
        </w:rPr>
        <w:t xml:space="preserve"> y jóvenes puede invitarles a reflexionar a fondo sobre esto, para que en la edad adulta puedan elegir conscientemente (o no) ser bautizados, es decir, convertirse en discípulos de Jesús</w:t>
      </w:r>
      <w:r w:rsidR="00DD1990">
        <w:rPr>
          <w:rFonts w:ascii="Calibri Light" w:hAnsi="Calibri Light" w:cs="Calibri Light"/>
          <w:lang w:val="es-SV"/>
        </w:rPr>
        <w:t xml:space="preserve"> o no. </w:t>
      </w:r>
    </w:p>
    <w:p w14:paraId="1191FC8A" w14:textId="5C801243" w:rsidR="00812187" w:rsidRPr="00812187" w:rsidRDefault="00812187" w:rsidP="00812187">
      <w:pPr>
        <w:jc w:val="both"/>
        <w:rPr>
          <w:rFonts w:ascii="Calibri Light" w:hAnsi="Calibri Light" w:cs="Calibri Light"/>
          <w:lang w:val="es-SV"/>
        </w:rPr>
      </w:pPr>
      <w:r w:rsidRPr="00812187">
        <w:rPr>
          <w:rFonts w:ascii="Calibri Light" w:hAnsi="Calibri Light" w:cs="Calibri Light"/>
          <w:lang w:val="es-SV"/>
        </w:rPr>
        <w:t xml:space="preserve">Pero, por supuesto, también se aplica a los adultos.  Más aún, en la medida en que desarrollemos relaciones, tengamos una vida mejor materialmente y tomemos el control de nuestra propia vida para hacer lo que queramos con toda libertad, en esa medida sigue siendo fundamental el fuerte llamado de Jesús al desprendimiento.  No se trata de una cuestión de medias tintas, de un sí, pero no, o de un no, pero </w:t>
      </w:r>
      <w:r w:rsidR="00DD1990">
        <w:rPr>
          <w:rFonts w:ascii="Calibri Light" w:hAnsi="Calibri Light" w:cs="Calibri Light"/>
          <w:lang w:val="es-SV"/>
        </w:rPr>
        <w:t>sí</w:t>
      </w:r>
      <w:r w:rsidRPr="00812187">
        <w:rPr>
          <w:rFonts w:ascii="Calibri Light" w:hAnsi="Calibri Light" w:cs="Calibri Light"/>
          <w:lang w:val="es-SV"/>
        </w:rPr>
        <w:t xml:space="preserve">.   Toda nuestra vida, nuestras mejores relaciones, nuestros gustos y disgustos, el modo en que usamos nuestra libertad, nuestras opciones para la vida diaria y nuestras actividades de ocio deben ser vistas a la luz del Evangelio. Los </w:t>
      </w:r>
      <w:r w:rsidR="00DD1990">
        <w:rPr>
          <w:rFonts w:ascii="Calibri Light" w:hAnsi="Calibri Light" w:cs="Calibri Light"/>
          <w:lang w:val="es-SV"/>
        </w:rPr>
        <w:t>discípulos</w:t>
      </w:r>
      <w:r w:rsidRPr="00812187">
        <w:rPr>
          <w:rFonts w:ascii="Calibri Light" w:hAnsi="Calibri Light" w:cs="Calibri Light"/>
          <w:lang w:val="es-SV"/>
        </w:rPr>
        <w:t xml:space="preserve"> de Jesús deben examinar todo desde la perspectiva del gran sueño del Reino de Dios para estar cerca de Él.  "</w:t>
      </w:r>
      <w:r w:rsidRPr="00DD1990">
        <w:rPr>
          <w:rFonts w:ascii="Calibri Light" w:hAnsi="Calibri Light" w:cs="Calibri Light"/>
          <w:i/>
          <w:iCs/>
          <w:lang w:val="es-SV"/>
        </w:rPr>
        <w:t>La luz de la sabiduría divina que Cristo ha traído al mundo es tan brillante que no hay que seguirle a medias</w:t>
      </w:r>
      <w:r w:rsidR="00DD1990" w:rsidRPr="00DD1990">
        <w:rPr>
          <w:rFonts w:ascii="Calibri Light" w:hAnsi="Calibri Light" w:cs="Calibri Light"/>
          <w:i/>
          <w:iCs/>
          <w:lang w:val="es-SV"/>
        </w:rPr>
        <w:t>”</w:t>
      </w:r>
      <w:r w:rsidRPr="00DD1990">
        <w:rPr>
          <w:rFonts w:ascii="Calibri Light" w:hAnsi="Calibri Light" w:cs="Calibri Light"/>
          <w:i/>
          <w:iCs/>
          <w:lang w:val="es-SV"/>
        </w:rPr>
        <w:t>.</w:t>
      </w:r>
      <w:r w:rsidRPr="00812187">
        <w:rPr>
          <w:rFonts w:ascii="Calibri Light" w:hAnsi="Calibri Light" w:cs="Calibri Light"/>
          <w:lang w:val="es-SV"/>
        </w:rPr>
        <w:t xml:space="preserve">  Requiere una constante revisión y disposición al arrepentimiento, para que nuestras relaciones, nuestros actos, nuestras idas y venidas, no se conviertan en un obstáculo para seguirle.  No podemos repetir lo suficiente que ser cristiano se construye sobre la base de ser un seguidor de ese Jesús.  En Él, Dios mismo reveló el corazón de nuestra humanidad. </w:t>
      </w:r>
    </w:p>
    <w:p w14:paraId="6F0752E5" w14:textId="2891F6FA" w:rsidR="00C71641" w:rsidRDefault="00812187" w:rsidP="00812187">
      <w:pPr>
        <w:jc w:val="both"/>
        <w:rPr>
          <w:rFonts w:ascii="Calibri Light" w:hAnsi="Calibri Light" w:cs="Calibri Light"/>
          <w:lang w:val="es-SV"/>
        </w:rPr>
      </w:pPr>
      <w:r w:rsidRPr="00812187">
        <w:rPr>
          <w:rFonts w:ascii="Calibri Light" w:hAnsi="Calibri Light" w:cs="Calibri Light"/>
          <w:lang w:val="es-SV"/>
        </w:rPr>
        <w:t xml:space="preserve">Es curioso que desde el grito de nuestro planeta por sobrevivir, escuchemos un grito similar: podemos hacerlo con (mucho) menos, o incluso: tenemos que hacerlo con mucho menos. Tenemos que vivir con más sencillez y humildad, reutilizar, reciclar,...   </w:t>
      </w:r>
    </w:p>
    <w:p w14:paraId="43E68013" w14:textId="02BC9B2F" w:rsidR="00C71641" w:rsidRPr="00812187" w:rsidRDefault="004705D0" w:rsidP="0083430C">
      <w:pPr>
        <w:jc w:val="both"/>
        <w:rPr>
          <w:rFonts w:ascii="Calibri Light" w:hAnsi="Calibri Light" w:cs="Calibri Light"/>
          <w:lang w:val="es-SV"/>
        </w:rPr>
      </w:pPr>
      <w:r w:rsidRPr="00D65910">
        <w:rPr>
          <w:rFonts w:ascii="Calibri Light" w:hAnsi="Calibri Light" w:cs="Calibri Light"/>
          <w:i/>
          <w:iCs/>
          <w:lang w:val="es-SV"/>
        </w:rPr>
        <w:t>“Ante esta invitación la muchedumbre que seguía a Jesús se reduce a un pequeño grupo.  Cuando Cristo también le pregunta al pequeño grupo:”¿Y ustedes también quieren ir?”  y cuando Pedro contesta la respuesta de los valientes, “¿</w:t>
      </w:r>
      <w:r w:rsidR="00D65910" w:rsidRPr="00D65910">
        <w:rPr>
          <w:rFonts w:ascii="Calibri Light" w:hAnsi="Calibri Light" w:cs="Calibri Light"/>
          <w:i/>
          <w:iCs/>
          <w:lang w:val="es-SV"/>
        </w:rPr>
        <w:t>Adónde</w:t>
      </w:r>
      <w:r w:rsidRPr="00D65910">
        <w:rPr>
          <w:rFonts w:ascii="Calibri Light" w:hAnsi="Calibri Light" w:cs="Calibri Light"/>
          <w:i/>
          <w:iCs/>
          <w:lang w:val="es-SV"/>
        </w:rPr>
        <w:t xml:space="preserve"> iremos, Señor, si solo tú tienes palabras de vida eterna?”, la multitud se dispersa ,buscando felicidad en todo, menos en la cruz, en los amores de la tierra, en las seguridades, en la protección. Qué fáciles somos para buscar protección en la tierra, Qué poca nos parece la confianza en la cruz</w:t>
      </w:r>
      <w:r w:rsidR="009C5238" w:rsidRPr="00D65910">
        <w:rPr>
          <w:rFonts w:ascii="Calibri Light" w:hAnsi="Calibri Light" w:cs="Calibri Light"/>
          <w:i/>
          <w:iCs/>
          <w:lang w:val="es-SV"/>
        </w:rPr>
        <w:t xml:space="preserve">. Y, sin embargo, este es el desprendimiento que la fe nos pide.  Es la cruz de Cristo </w:t>
      </w:r>
      <w:r w:rsidR="009C5238" w:rsidRPr="00812187">
        <w:rPr>
          <w:rFonts w:ascii="Calibri Light" w:hAnsi="Calibri Light" w:cs="Calibri Light"/>
          <w:lang w:val="es-SV"/>
        </w:rPr>
        <w:t>la clave de la verdadera liberación.”</w:t>
      </w:r>
    </w:p>
    <w:p w14:paraId="1203EEF2" w14:textId="44411DCA" w:rsidR="00812187" w:rsidRPr="00812187" w:rsidRDefault="00812187" w:rsidP="00812187">
      <w:pPr>
        <w:jc w:val="both"/>
        <w:rPr>
          <w:rFonts w:ascii="Calibri Light" w:hAnsi="Calibri Light" w:cs="Calibri Light"/>
          <w:lang w:val="es-SV"/>
        </w:rPr>
      </w:pPr>
      <w:r w:rsidRPr="00812187">
        <w:rPr>
          <w:rFonts w:ascii="Calibri Light" w:hAnsi="Calibri Light" w:cs="Calibri Light"/>
          <w:lang w:val="es-SV"/>
        </w:rPr>
        <w:lastRenderedPageBreak/>
        <w:t>Monseñor Romero conecta ahora el Evangelio de hoy con una pregunta de Jesús del Evangelio de Juan</w:t>
      </w:r>
      <w:r w:rsidR="00DC68AE">
        <w:rPr>
          <w:rStyle w:val="Refdenotaalpie"/>
          <w:rFonts w:ascii="Calibri Light" w:hAnsi="Calibri Light" w:cs="Calibri Light"/>
          <w:lang w:val="es-SV"/>
        </w:rPr>
        <w:footnoteReference w:id="2"/>
      </w:r>
      <w:r w:rsidRPr="00812187">
        <w:rPr>
          <w:rFonts w:ascii="Calibri Light" w:hAnsi="Calibri Light" w:cs="Calibri Light"/>
          <w:lang w:val="es-SV"/>
        </w:rPr>
        <w:t xml:space="preserve">.  Sabiendo que muchos no están </w:t>
      </w:r>
      <w:r w:rsidR="00DD1990">
        <w:rPr>
          <w:rFonts w:ascii="Calibri Light" w:hAnsi="Calibri Light" w:cs="Calibri Light"/>
          <w:lang w:val="es-SV"/>
        </w:rPr>
        <w:t>dispuestos a</w:t>
      </w:r>
      <w:r w:rsidRPr="00812187">
        <w:rPr>
          <w:rFonts w:ascii="Calibri Light" w:hAnsi="Calibri Light" w:cs="Calibri Light"/>
          <w:lang w:val="es-SV"/>
        </w:rPr>
        <w:t xml:space="preserve"> vivir en desprendimiento, y viendo que muchos de sus oyentes se alejan silenciosamente, Jesús pregunta al pequeño grupo si ellos también están pensando en dejarlo.  Hoy en día, dentro y alrededor de la Iglesia, también nos estamos convirtiendo en pequeños grupos de personas que, de una u otra manera, siguen queriendo pertenecer </w:t>
      </w:r>
      <w:r w:rsidR="00DD1990" w:rsidRPr="00812187">
        <w:rPr>
          <w:rFonts w:ascii="Calibri Light" w:hAnsi="Calibri Light" w:cs="Calibri Light"/>
          <w:lang w:val="es-SV"/>
        </w:rPr>
        <w:t xml:space="preserve">conscientemente </w:t>
      </w:r>
      <w:r w:rsidRPr="00812187">
        <w:rPr>
          <w:rFonts w:ascii="Calibri Light" w:hAnsi="Calibri Light" w:cs="Calibri Light"/>
          <w:lang w:val="es-SV"/>
        </w:rPr>
        <w:t>a ese grupo de cristianos. Es precisamente a nosotros -a veces un pequeño re</w:t>
      </w:r>
      <w:r w:rsidR="00DD1990">
        <w:rPr>
          <w:rFonts w:ascii="Calibri Light" w:hAnsi="Calibri Light" w:cs="Calibri Light"/>
          <w:lang w:val="es-SV"/>
        </w:rPr>
        <w:t>sto</w:t>
      </w:r>
      <w:r w:rsidRPr="00812187">
        <w:rPr>
          <w:rFonts w:ascii="Calibri Light" w:hAnsi="Calibri Light" w:cs="Calibri Light"/>
          <w:lang w:val="es-SV"/>
        </w:rPr>
        <w:t xml:space="preserve">- a quienes Jesús hace la pregunta: ¿también tú te apartarás cuando veas mi ejemplo, cuando escuches mi llamada al desprendimiento?  </w:t>
      </w:r>
      <w:r w:rsidRPr="00DD1990">
        <w:rPr>
          <w:rFonts w:ascii="Calibri Light" w:hAnsi="Calibri Light" w:cs="Calibri Light"/>
          <w:i/>
          <w:iCs/>
          <w:lang w:val="es-SV"/>
        </w:rPr>
        <w:t>"Qué fácil es para nosotros buscar protección en la tierra, qué poca confianza tenemos en la cruz".</w:t>
      </w:r>
      <w:r w:rsidRPr="00812187">
        <w:rPr>
          <w:rFonts w:ascii="Calibri Light" w:hAnsi="Calibri Light" w:cs="Calibri Light"/>
          <w:lang w:val="es-SV"/>
        </w:rPr>
        <w:t xml:space="preserve">  Qué fácil nos resulta a los cristianos sumarnos a la sociedad de consumo, buscar salidas de absoluta libertad y entregarnos a los festivales de música, viajar y tomar vacaciones (cuanto más lejos y más exóticas, mejor).  Estos son el "</w:t>
      </w:r>
      <w:r w:rsidRPr="00DD1990">
        <w:rPr>
          <w:rFonts w:ascii="Calibri Light" w:hAnsi="Calibri Light" w:cs="Calibri Light"/>
          <w:i/>
          <w:iCs/>
          <w:lang w:val="es-SV"/>
        </w:rPr>
        <w:t>amor, la alegría, el consuelo... del mundo</w:t>
      </w:r>
      <w:r w:rsidRPr="00812187">
        <w:rPr>
          <w:rFonts w:ascii="Calibri Light" w:hAnsi="Calibri Light" w:cs="Calibri Light"/>
          <w:lang w:val="es-SV"/>
        </w:rPr>
        <w:t xml:space="preserve">".     Qué fácil es para nosotros, los cristianos, cerrar los ojos y los oídos a las condiciones de vida de los pobres entre nosotros, de los emigrantes que huyen de sus países, de los sin papeles, de las personas detenidas, de los ancianos solitarios en las casas de reposo, de las grandes poblaciones del mundo que padecen hambre o están en guerra.   </w:t>
      </w:r>
    </w:p>
    <w:p w14:paraId="3BF27E06" w14:textId="0759077D" w:rsidR="00812187" w:rsidRPr="00812187" w:rsidRDefault="00812187" w:rsidP="00812187">
      <w:pPr>
        <w:jc w:val="both"/>
        <w:rPr>
          <w:rFonts w:ascii="Calibri Light" w:hAnsi="Calibri Light" w:cs="Calibri Light"/>
          <w:lang w:val="es-SV"/>
        </w:rPr>
      </w:pPr>
      <w:r w:rsidRPr="00812187">
        <w:rPr>
          <w:rFonts w:ascii="Calibri Light" w:hAnsi="Calibri Light" w:cs="Calibri Light"/>
          <w:lang w:val="es-SV"/>
        </w:rPr>
        <w:t>Monseñor Romero nos llama a confiar en la cruz. Sí, no es fácil, por supuesto, pero "</w:t>
      </w:r>
      <w:r w:rsidRPr="00AF6E24">
        <w:rPr>
          <w:rFonts w:ascii="Calibri Light" w:hAnsi="Calibri Light" w:cs="Calibri Light"/>
          <w:i/>
          <w:iCs/>
          <w:lang w:val="es-SV"/>
        </w:rPr>
        <w:t>la cruz de Cristo es la clave de la verdadera liberación</w:t>
      </w:r>
      <w:r w:rsidRPr="00812187">
        <w:rPr>
          <w:rFonts w:ascii="Calibri Light" w:hAnsi="Calibri Light" w:cs="Calibri Light"/>
          <w:lang w:val="es-SV"/>
        </w:rPr>
        <w:t xml:space="preserve">".  Sin duda, debemos dejarlo claro si queremos ser cristianos.  Jesús eligió no dejarse llevar ni arrastrar por las tendencias de su tiempo. Una cierta interpretación farisaica del Antiguo Testamento dominaba la vida religiosa, que estaba </w:t>
      </w:r>
      <w:r w:rsidR="00930A55">
        <w:rPr>
          <w:rFonts w:ascii="Calibri Light" w:hAnsi="Calibri Light" w:cs="Calibri Light"/>
          <w:lang w:val="es-SV"/>
        </w:rPr>
        <w:t>,manejada</w:t>
      </w:r>
      <w:r w:rsidRPr="00812187">
        <w:rPr>
          <w:rFonts w:ascii="Calibri Light" w:hAnsi="Calibri Light" w:cs="Calibri Light"/>
          <w:lang w:val="es-SV"/>
        </w:rPr>
        <w:t xml:space="preserve"> por una casta sacerdotal.  Jesús se opuso diametralmente a ello.  También contra los ocupantes romanos en, por ejemplo, fuertes signos simbólicos como el partir y compartir el pan como salida alternativa contra la explotación económica de la mayoría al servicio de la riqueza de unos pocos y de Roma.   Su actitud digna hacia Pilato es también una expresión de ello.  </w:t>
      </w:r>
    </w:p>
    <w:p w14:paraId="60D98A4A" w14:textId="58A62958" w:rsidR="00812187" w:rsidRPr="00812187" w:rsidRDefault="00812187" w:rsidP="00812187">
      <w:pPr>
        <w:jc w:val="both"/>
        <w:rPr>
          <w:rFonts w:ascii="Calibri Light" w:hAnsi="Calibri Light" w:cs="Calibri Light"/>
          <w:lang w:val="es-SV"/>
        </w:rPr>
      </w:pPr>
      <w:r w:rsidRPr="00812187">
        <w:rPr>
          <w:rFonts w:ascii="Calibri Light" w:hAnsi="Calibri Light" w:cs="Calibri Light"/>
          <w:lang w:val="es-SV"/>
        </w:rPr>
        <w:t xml:space="preserve">Quien esté dispuesto a trabajar conscientemente en este necesario "desprendimiento" podrá también asumir la cruz de la "persecución" (en tantas formas) por el Evangelio.   Quien va por el camino de los "crucificados", en </w:t>
      </w:r>
      <w:r w:rsidR="00AF6E24">
        <w:rPr>
          <w:rFonts w:ascii="Calibri Light" w:hAnsi="Calibri Light" w:cs="Calibri Light"/>
          <w:lang w:val="es-SV"/>
        </w:rPr>
        <w:t>toda forma,</w:t>
      </w:r>
      <w:r w:rsidRPr="00812187">
        <w:rPr>
          <w:rFonts w:ascii="Calibri Light" w:hAnsi="Calibri Light" w:cs="Calibri Light"/>
          <w:lang w:val="es-SV"/>
        </w:rPr>
        <w:t xml:space="preserve"> estará dispuesto a llevar su cruz para que pese menos.  Las medias tintas no tienen cabida aquí.  </w:t>
      </w:r>
    </w:p>
    <w:p w14:paraId="1899FCB2" w14:textId="77777777" w:rsidR="00812187" w:rsidRPr="00D65910" w:rsidRDefault="00812187" w:rsidP="0083430C">
      <w:pPr>
        <w:jc w:val="both"/>
        <w:rPr>
          <w:rFonts w:ascii="Calibri Light" w:hAnsi="Calibri Light" w:cs="Calibri Light"/>
          <w:i/>
          <w:iCs/>
          <w:lang w:val="es-SV"/>
        </w:rPr>
      </w:pPr>
    </w:p>
    <w:p w14:paraId="1C55DF41" w14:textId="008A7C04" w:rsidR="001F6BB3" w:rsidRPr="00B7376B" w:rsidRDefault="00700DA9" w:rsidP="0071655D">
      <w:pPr>
        <w:jc w:val="center"/>
        <w:rPr>
          <w:rFonts w:ascii="Calibri Light" w:hAnsi="Calibri Light" w:cs="Calibri Light"/>
          <w:b/>
          <w:bCs/>
          <w:lang w:val="es-SV"/>
        </w:rPr>
      </w:pPr>
      <w:r w:rsidRPr="00B7376B">
        <w:rPr>
          <w:rFonts w:ascii="Calibri Light" w:hAnsi="Calibri Light" w:cs="Calibri Light"/>
          <w:b/>
          <w:bCs/>
          <w:sz w:val="24"/>
          <w:szCs w:val="24"/>
          <w:lang w:val="es-SV"/>
        </w:rPr>
        <w:t>A</w:t>
      </w:r>
      <w:r w:rsidR="001F6BB3" w:rsidRPr="00B7376B">
        <w:rPr>
          <w:rFonts w:ascii="Calibri Light" w:hAnsi="Calibri Light" w:cs="Calibri Light"/>
          <w:b/>
          <w:bCs/>
          <w:sz w:val="24"/>
          <w:szCs w:val="24"/>
          <w:lang w:val="es-SV"/>
        </w:rPr>
        <w:t>lgunas preguntas para nuestra reflexión y acción personal y comunitaria</w:t>
      </w:r>
      <w:r w:rsidR="001F6BB3" w:rsidRPr="00B7376B">
        <w:rPr>
          <w:rFonts w:ascii="Calibri Light" w:hAnsi="Calibri Light" w:cs="Calibri Light"/>
          <w:b/>
          <w:bCs/>
          <w:lang w:val="es-SV"/>
        </w:rPr>
        <w:t>.</w:t>
      </w:r>
    </w:p>
    <w:p w14:paraId="48213651" w14:textId="1F71AE5A" w:rsidR="00812187" w:rsidRPr="00812187" w:rsidRDefault="009B7C06" w:rsidP="00812187">
      <w:pPr>
        <w:jc w:val="both"/>
        <w:rPr>
          <w:rFonts w:ascii="Calibri Light" w:hAnsi="Calibri Light" w:cs="Calibri Light"/>
          <w:lang w:val="es-SV"/>
        </w:rPr>
      </w:pPr>
      <w:r w:rsidRPr="009B7C06">
        <w:rPr>
          <w:rFonts w:ascii="Calibri Light" w:hAnsi="Calibri Light" w:cs="Calibri Light"/>
          <w:lang w:val="es-SV"/>
        </w:rPr>
        <w:t>1.</w:t>
      </w:r>
      <w:r w:rsidR="00812187" w:rsidRPr="00812187">
        <w:rPr>
          <w:lang w:val="es-SV"/>
        </w:rPr>
        <w:t xml:space="preserve"> </w:t>
      </w:r>
      <w:r w:rsidR="00812187" w:rsidRPr="00812187">
        <w:rPr>
          <w:rFonts w:ascii="Calibri Light" w:hAnsi="Calibri Light" w:cs="Calibri Light"/>
          <w:lang w:val="es-SV"/>
        </w:rPr>
        <w:tab/>
        <w:t>¿Qué relaciones se interponen en mi camino para seguir a Jesús radicalmente?</w:t>
      </w:r>
    </w:p>
    <w:p w14:paraId="3D2D9C17" w14:textId="79FB0B26" w:rsidR="00812187" w:rsidRPr="00812187" w:rsidRDefault="00812187" w:rsidP="00812187">
      <w:pPr>
        <w:jc w:val="both"/>
        <w:rPr>
          <w:rFonts w:ascii="Calibri Light" w:hAnsi="Calibri Light" w:cs="Calibri Light"/>
          <w:lang w:val="es-SV"/>
        </w:rPr>
      </w:pPr>
      <w:r w:rsidRPr="00812187">
        <w:rPr>
          <w:rFonts w:ascii="Calibri Light" w:hAnsi="Calibri Light" w:cs="Calibri Light"/>
          <w:lang w:val="es-SV"/>
        </w:rPr>
        <w:t>2.</w:t>
      </w:r>
      <w:r w:rsidRPr="00812187">
        <w:rPr>
          <w:rFonts w:ascii="Calibri Light" w:hAnsi="Calibri Light" w:cs="Calibri Light"/>
          <w:lang w:val="es-SV"/>
        </w:rPr>
        <w:tab/>
        <w:t>¿Cómo de apegado estoy a mis posesiones</w:t>
      </w:r>
      <w:r w:rsidR="00DC68AE">
        <w:rPr>
          <w:rFonts w:ascii="Calibri Light" w:hAnsi="Calibri Light" w:cs="Calibri Light"/>
          <w:lang w:val="es-SV"/>
        </w:rPr>
        <w:t>, a mis cositas</w:t>
      </w:r>
      <w:r w:rsidRPr="00812187">
        <w:rPr>
          <w:rFonts w:ascii="Calibri Light" w:hAnsi="Calibri Light" w:cs="Calibri Light"/>
          <w:lang w:val="es-SV"/>
        </w:rPr>
        <w:t xml:space="preserve">?  ¿Cómo me solidarizo con las personas </w:t>
      </w:r>
      <w:r w:rsidR="00DC68AE">
        <w:rPr>
          <w:rFonts w:ascii="Calibri Light" w:hAnsi="Calibri Light" w:cs="Calibri Light"/>
          <w:lang w:val="es-SV"/>
        </w:rPr>
        <w:t>con más necesidades que yo,</w:t>
      </w:r>
      <w:r w:rsidRPr="00812187">
        <w:rPr>
          <w:rFonts w:ascii="Calibri Light" w:hAnsi="Calibri Light" w:cs="Calibri Light"/>
          <w:lang w:val="es-SV"/>
        </w:rPr>
        <w:t xml:space="preserve"> de cerca y de lejos?</w:t>
      </w:r>
    </w:p>
    <w:p w14:paraId="4C1B9108" w14:textId="6467521B" w:rsidR="00D034CB" w:rsidRDefault="00812187" w:rsidP="00812187">
      <w:pPr>
        <w:jc w:val="both"/>
        <w:rPr>
          <w:rFonts w:ascii="Calibri Light" w:hAnsi="Calibri Light" w:cs="Calibri Light"/>
          <w:lang w:val="es-SV"/>
        </w:rPr>
      </w:pPr>
      <w:r w:rsidRPr="00812187">
        <w:rPr>
          <w:rFonts w:ascii="Calibri Light" w:hAnsi="Calibri Light" w:cs="Calibri Light"/>
          <w:lang w:val="es-SV"/>
        </w:rPr>
        <w:t>3.</w:t>
      </w:r>
      <w:r w:rsidRPr="00812187">
        <w:rPr>
          <w:rFonts w:ascii="Calibri Light" w:hAnsi="Calibri Light" w:cs="Calibri Light"/>
          <w:lang w:val="es-SV"/>
        </w:rPr>
        <w:tab/>
        <w:t xml:space="preserve">¿Qué </w:t>
      </w:r>
      <w:r w:rsidR="00DC68AE">
        <w:rPr>
          <w:rFonts w:ascii="Calibri Light" w:hAnsi="Calibri Light" w:cs="Calibri Light"/>
          <w:lang w:val="es-SV"/>
        </w:rPr>
        <w:t>“</w:t>
      </w:r>
      <w:r w:rsidRPr="00812187">
        <w:rPr>
          <w:rFonts w:ascii="Calibri Light" w:hAnsi="Calibri Light" w:cs="Calibri Light"/>
          <w:lang w:val="es-SV"/>
        </w:rPr>
        <w:t>cruz por mi fe</w:t>
      </w:r>
      <w:r w:rsidR="00DC68AE">
        <w:rPr>
          <w:rFonts w:ascii="Calibri Light" w:hAnsi="Calibri Light" w:cs="Calibri Light"/>
          <w:lang w:val="es-SV"/>
        </w:rPr>
        <w:t>”</w:t>
      </w:r>
      <w:r w:rsidRPr="00812187">
        <w:rPr>
          <w:rFonts w:ascii="Calibri Light" w:hAnsi="Calibri Light" w:cs="Calibri Light"/>
          <w:lang w:val="es-SV"/>
        </w:rPr>
        <w:t xml:space="preserve"> no estoy llevando suficientemente sobre mis hombros?</w:t>
      </w:r>
      <w:r w:rsidR="009B7C06" w:rsidRPr="009B7C06">
        <w:rPr>
          <w:rFonts w:ascii="Calibri Light" w:hAnsi="Calibri Light" w:cs="Calibri Light"/>
          <w:lang w:val="es-SV"/>
        </w:rPr>
        <w:tab/>
      </w:r>
    </w:p>
    <w:p w14:paraId="11E1C6D4" w14:textId="64CDC384" w:rsidR="00B07178" w:rsidRDefault="00B07178" w:rsidP="007536D9">
      <w:pPr>
        <w:jc w:val="both"/>
        <w:rPr>
          <w:rFonts w:ascii="Calibri Light" w:hAnsi="Calibri Light" w:cs="Calibri Light"/>
          <w:lang w:val="es-SV"/>
        </w:rPr>
      </w:pPr>
    </w:p>
    <w:p w14:paraId="44D28C33" w14:textId="7B11519F" w:rsidR="009B7C06" w:rsidRDefault="009B7C06" w:rsidP="007536D9">
      <w:pPr>
        <w:jc w:val="both"/>
        <w:rPr>
          <w:rFonts w:ascii="Calibri Light" w:hAnsi="Calibri Light" w:cs="Calibri Light"/>
          <w:lang w:val="es-SV"/>
        </w:rPr>
      </w:pPr>
      <w:r>
        <w:rPr>
          <w:rFonts w:ascii="Calibri Light" w:hAnsi="Calibri Light" w:cs="Calibri Light"/>
          <w:lang w:val="es-SV"/>
        </w:rPr>
        <w:t>Luis Van de Velde</w:t>
      </w:r>
    </w:p>
    <w:sectPr w:rsidR="009B7C0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4992A" w14:textId="77777777" w:rsidR="007B6AB2" w:rsidRDefault="007B6AB2" w:rsidP="00C44AF2">
      <w:pPr>
        <w:spacing w:after="0" w:line="240" w:lineRule="auto"/>
      </w:pPr>
      <w:r>
        <w:separator/>
      </w:r>
    </w:p>
  </w:endnote>
  <w:endnote w:type="continuationSeparator" w:id="0">
    <w:p w14:paraId="600C6718" w14:textId="77777777" w:rsidR="007B6AB2" w:rsidRDefault="007B6AB2" w:rsidP="00C4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2488F" w14:textId="77777777" w:rsidR="007B6AB2" w:rsidRDefault="007B6AB2" w:rsidP="00C44AF2">
      <w:pPr>
        <w:spacing w:after="0" w:line="240" w:lineRule="auto"/>
      </w:pPr>
      <w:r>
        <w:separator/>
      </w:r>
    </w:p>
  </w:footnote>
  <w:footnote w:type="continuationSeparator" w:id="0">
    <w:p w14:paraId="41AE66C8" w14:textId="77777777" w:rsidR="007B6AB2" w:rsidRDefault="007B6AB2" w:rsidP="00C44AF2">
      <w:pPr>
        <w:spacing w:after="0" w:line="240" w:lineRule="auto"/>
      </w:pPr>
      <w:r>
        <w:continuationSeparator/>
      </w:r>
    </w:p>
  </w:footnote>
  <w:footnote w:id="1">
    <w:p w14:paraId="60EB4581" w14:textId="0E023C58" w:rsidR="00EE3486" w:rsidRPr="00B42045" w:rsidRDefault="00EE3486">
      <w:pPr>
        <w:pStyle w:val="Textonotapie"/>
        <w:rPr>
          <w:rFonts w:ascii="Calibri Light" w:hAnsi="Calibri Light" w:cs="Calibri Light"/>
          <w:lang w:val="es-SV"/>
        </w:rPr>
      </w:pPr>
      <w:r w:rsidRPr="00B42045">
        <w:rPr>
          <w:rStyle w:val="Refdenotaalpie"/>
          <w:rFonts w:ascii="Calibri Light" w:hAnsi="Calibri Light" w:cs="Calibri Light"/>
        </w:rPr>
        <w:footnoteRef/>
      </w:r>
      <w:r w:rsidRPr="00B42045">
        <w:rPr>
          <w:rFonts w:ascii="Calibri Light" w:hAnsi="Calibri Light" w:cs="Calibri Light"/>
          <w:lang w:val="es-SV"/>
        </w:rPr>
        <w:t xml:space="preserve"> Tomado de la homilía de Mons. Romero </w:t>
      </w:r>
      <w:r w:rsidR="00C85BE9">
        <w:rPr>
          <w:rFonts w:ascii="Calibri Light" w:hAnsi="Calibri Light" w:cs="Calibri Light"/>
          <w:lang w:val="es-SV"/>
        </w:rPr>
        <w:t>durante la eucaristía d</w:t>
      </w:r>
      <w:r w:rsidRPr="00B42045">
        <w:rPr>
          <w:rFonts w:ascii="Calibri Light" w:hAnsi="Calibri Light" w:cs="Calibri Light"/>
          <w:lang w:val="es-SV"/>
        </w:rPr>
        <w:t xml:space="preserve">el </w:t>
      </w:r>
      <w:r w:rsidR="00D26F72">
        <w:rPr>
          <w:rFonts w:ascii="Calibri Light" w:hAnsi="Calibri Light" w:cs="Calibri Light"/>
          <w:lang w:val="es-SV"/>
        </w:rPr>
        <w:t>2</w:t>
      </w:r>
      <w:r w:rsidR="00C85BE9">
        <w:rPr>
          <w:rFonts w:ascii="Calibri Light" w:hAnsi="Calibri Light" w:cs="Calibri Light"/>
          <w:lang w:val="es-SV"/>
        </w:rPr>
        <w:t xml:space="preserve">3 </w:t>
      </w:r>
      <w:r w:rsidRPr="00B42045">
        <w:rPr>
          <w:rFonts w:ascii="Calibri Light" w:hAnsi="Calibri Light" w:cs="Calibri Light"/>
          <w:lang w:val="es-SV"/>
        </w:rPr>
        <w:t xml:space="preserve"> domingo ordinario del año C, el </w:t>
      </w:r>
      <w:r w:rsidR="00C85BE9">
        <w:rPr>
          <w:rFonts w:ascii="Calibri Light" w:hAnsi="Calibri Light" w:cs="Calibri Light"/>
          <w:lang w:val="es-SV"/>
        </w:rPr>
        <w:t>4 de septiembre</w:t>
      </w:r>
      <w:r w:rsidRPr="00B42045">
        <w:rPr>
          <w:rFonts w:ascii="Calibri Light" w:hAnsi="Calibri Light" w:cs="Calibri Light"/>
          <w:lang w:val="es-SV"/>
        </w:rPr>
        <w:t xml:space="preserve"> de 1977</w:t>
      </w:r>
      <w:r w:rsidR="003F3BE2">
        <w:rPr>
          <w:rFonts w:ascii="Calibri Light" w:hAnsi="Calibri Light" w:cs="Calibri Light"/>
          <w:lang w:val="es-SV"/>
        </w:rPr>
        <w:t>.</w:t>
      </w:r>
    </w:p>
    <w:p w14:paraId="552FCC4B" w14:textId="4EE2DE59" w:rsidR="00EE3486" w:rsidRPr="00E90C5E" w:rsidRDefault="00EE3486">
      <w:pPr>
        <w:pStyle w:val="Textonotapie"/>
        <w:rPr>
          <w:lang w:val="es-SV"/>
        </w:rPr>
      </w:pPr>
    </w:p>
  </w:footnote>
  <w:footnote w:id="2">
    <w:p w14:paraId="1120AF6B" w14:textId="36CFC5CE" w:rsidR="00DC68AE" w:rsidRPr="00DC68AE" w:rsidRDefault="00DC68AE">
      <w:pPr>
        <w:pStyle w:val="Textonotapie"/>
        <w:rPr>
          <w:lang w:val="es-SV"/>
        </w:rPr>
      </w:pPr>
      <w:r>
        <w:rPr>
          <w:rStyle w:val="Refdenotaalpie"/>
        </w:rPr>
        <w:footnoteRef/>
      </w:r>
      <w:r>
        <w:t xml:space="preserve"> </w:t>
      </w:r>
      <w:r>
        <w:t xml:space="preserve">Juan </w:t>
      </w:r>
      <w:r>
        <w:rPr>
          <w:lang w:val="es-SV"/>
        </w:rPr>
        <w:t>6,67-68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95141"/>
    <w:multiLevelType w:val="hybridMultilevel"/>
    <w:tmpl w:val="7C6CA0AA"/>
    <w:lvl w:ilvl="0" w:tplc="B5585FFA">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16032F2F"/>
    <w:multiLevelType w:val="hybridMultilevel"/>
    <w:tmpl w:val="FF0AEC68"/>
    <w:lvl w:ilvl="0" w:tplc="07F49650">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7926979"/>
    <w:multiLevelType w:val="hybridMultilevel"/>
    <w:tmpl w:val="513E2F2C"/>
    <w:lvl w:ilvl="0" w:tplc="6004E48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2C4F0FC6"/>
    <w:multiLevelType w:val="hybridMultilevel"/>
    <w:tmpl w:val="254642C6"/>
    <w:lvl w:ilvl="0" w:tplc="66CC051E">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350F3C7F"/>
    <w:multiLevelType w:val="hybridMultilevel"/>
    <w:tmpl w:val="360CE040"/>
    <w:lvl w:ilvl="0" w:tplc="9D32F4C8">
      <w:start w:val="1"/>
      <w:numFmt w:val="decimal"/>
      <w:lvlText w:val="%1."/>
      <w:lvlJc w:val="left"/>
      <w:pPr>
        <w:ind w:left="1068" w:hanging="708"/>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6E0C0F87"/>
    <w:multiLevelType w:val="hybridMultilevel"/>
    <w:tmpl w:val="99606300"/>
    <w:lvl w:ilvl="0" w:tplc="F482BD9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7DEB6768"/>
    <w:multiLevelType w:val="hybridMultilevel"/>
    <w:tmpl w:val="9E906B3C"/>
    <w:lvl w:ilvl="0" w:tplc="3B185D16">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892156578">
    <w:abstractNumId w:val="0"/>
  </w:num>
  <w:num w:numId="2" w16cid:durableId="1368994323">
    <w:abstractNumId w:val="4"/>
  </w:num>
  <w:num w:numId="3" w16cid:durableId="115753942">
    <w:abstractNumId w:val="3"/>
  </w:num>
  <w:num w:numId="4" w16cid:durableId="1884562914">
    <w:abstractNumId w:val="1"/>
  </w:num>
  <w:num w:numId="5" w16cid:durableId="390660753">
    <w:abstractNumId w:val="6"/>
  </w:num>
  <w:num w:numId="6" w16cid:durableId="828519882">
    <w:abstractNumId w:val="5"/>
  </w:num>
  <w:num w:numId="7" w16cid:durableId="9835089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4CB"/>
    <w:rsid w:val="0000184E"/>
    <w:rsid w:val="00002604"/>
    <w:rsid w:val="00003C0A"/>
    <w:rsid w:val="000254E7"/>
    <w:rsid w:val="00062825"/>
    <w:rsid w:val="00062A3B"/>
    <w:rsid w:val="00086A06"/>
    <w:rsid w:val="000E1B2F"/>
    <w:rsid w:val="000F4FEB"/>
    <w:rsid w:val="0011155F"/>
    <w:rsid w:val="00170DED"/>
    <w:rsid w:val="001762ED"/>
    <w:rsid w:val="001B3A4A"/>
    <w:rsid w:val="001D1832"/>
    <w:rsid w:val="001E2CF8"/>
    <w:rsid w:val="001F6BB3"/>
    <w:rsid w:val="00202438"/>
    <w:rsid w:val="0020650B"/>
    <w:rsid w:val="00207136"/>
    <w:rsid w:val="00225BE6"/>
    <w:rsid w:val="00293B5D"/>
    <w:rsid w:val="002D65FC"/>
    <w:rsid w:val="002E60C2"/>
    <w:rsid w:val="003744DC"/>
    <w:rsid w:val="00385FE3"/>
    <w:rsid w:val="003D2A1C"/>
    <w:rsid w:val="003D4B58"/>
    <w:rsid w:val="003E1880"/>
    <w:rsid w:val="003F3087"/>
    <w:rsid w:val="003F3BE2"/>
    <w:rsid w:val="004218EF"/>
    <w:rsid w:val="00434E9D"/>
    <w:rsid w:val="0045376A"/>
    <w:rsid w:val="004705D0"/>
    <w:rsid w:val="00487D74"/>
    <w:rsid w:val="004C575B"/>
    <w:rsid w:val="004C6B3C"/>
    <w:rsid w:val="004E3A25"/>
    <w:rsid w:val="00556F22"/>
    <w:rsid w:val="005C3AD8"/>
    <w:rsid w:val="005D436F"/>
    <w:rsid w:val="006025D2"/>
    <w:rsid w:val="006168B6"/>
    <w:rsid w:val="00645837"/>
    <w:rsid w:val="006A01E7"/>
    <w:rsid w:val="006A0F2F"/>
    <w:rsid w:val="006B1866"/>
    <w:rsid w:val="006C73BD"/>
    <w:rsid w:val="00700DA9"/>
    <w:rsid w:val="0071655D"/>
    <w:rsid w:val="00735FC6"/>
    <w:rsid w:val="0073703B"/>
    <w:rsid w:val="007536D9"/>
    <w:rsid w:val="0075432C"/>
    <w:rsid w:val="00754CA7"/>
    <w:rsid w:val="0076212F"/>
    <w:rsid w:val="00770BB5"/>
    <w:rsid w:val="00784438"/>
    <w:rsid w:val="007872D1"/>
    <w:rsid w:val="007B6AB2"/>
    <w:rsid w:val="007D6101"/>
    <w:rsid w:val="007E7DCE"/>
    <w:rsid w:val="007F70EC"/>
    <w:rsid w:val="00812187"/>
    <w:rsid w:val="008201E1"/>
    <w:rsid w:val="0083430C"/>
    <w:rsid w:val="00852330"/>
    <w:rsid w:val="00853CEC"/>
    <w:rsid w:val="00863E26"/>
    <w:rsid w:val="008966F6"/>
    <w:rsid w:val="008A4F7A"/>
    <w:rsid w:val="00900FC1"/>
    <w:rsid w:val="00901E80"/>
    <w:rsid w:val="00922115"/>
    <w:rsid w:val="00930A55"/>
    <w:rsid w:val="0096075B"/>
    <w:rsid w:val="00963A2C"/>
    <w:rsid w:val="009B2B60"/>
    <w:rsid w:val="009B7C06"/>
    <w:rsid w:val="009C5238"/>
    <w:rsid w:val="009C6437"/>
    <w:rsid w:val="009D094A"/>
    <w:rsid w:val="009D48EC"/>
    <w:rsid w:val="00A04DC2"/>
    <w:rsid w:val="00A32F28"/>
    <w:rsid w:val="00A80159"/>
    <w:rsid w:val="00A8291C"/>
    <w:rsid w:val="00A912AC"/>
    <w:rsid w:val="00A933A7"/>
    <w:rsid w:val="00AB1B7A"/>
    <w:rsid w:val="00AB472D"/>
    <w:rsid w:val="00AC249B"/>
    <w:rsid w:val="00AD1C2D"/>
    <w:rsid w:val="00AE3218"/>
    <w:rsid w:val="00AF6E24"/>
    <w:rsid w:val="00B07178"/>
    <w:rsid w:val="00B42045"/>
    <w:rsid w:val="00B7376B"/>
    <w:rsid w:val="00B757C5"/>
    <w:rsid w:val="00B863C2"/>
    <w:rsid w:val="00B875D6"/>
    <w:rsid w:val="00BD48E5"/>
    <w:rsid w:val="00BF3E20"/>
    <w:rsid w:val="00C068C3"/>
    <w:rsid w:val="00C07F3B"/>
    <w:rsid w:val="00C44AF2"/>
    <w:rsid w:val="00C71641"/>
    <w:rsid w:val="00C80D70"/>
    <w:rsid w:val="00C85BE9"/>
    <w:rsid w:val="00CA5ADD"/>
    <w:rsid w:val="00CB33DE"/>
    <w:rsid w:val="00CD6E2A"/>
    <w:rsid w:val="00CF651A"/>
    <w:rsid w:val="00D034CB"/>
    <w:rsid w:val="00D122EC"/>
    <w:rsid w:val="00D26F72"/>
    <w:rsid w:val="00D40B3A"/>
    <w:rsid w:val="00D53466"/>
    <w:rsid w:val="00D53A72"/>
    <w:rsid w:val="00D65910"/>
    <w:rsid w:val="00DA31A6"/>
    <w:rsid w:val="00DA7949"/>
    <w:rsid w:val="00DC68AE"/>
    <w:rsid w:val="00DD1990"/>
    <w:rsid w:val="00DE4115"/>
    <w:rsid w:val="00DE583F"/>
    <w:rsid w:val="00DF7578"/>
    <w:rsid w:val="00E60007"/>
    <w:rsid w:val="00E6051D"/>
    <w:rsid w:val="00E6060C"/>
    <w:rsid w:val="00E644DB"/>
    <w:rsid w:val="00E67C5C"/>
    <w:rsid w:val="00E75E55"/>
    <w:rsid w:val="00E90C5E"/>
    <w:rsid w:val="00EA65DB"/>
    <w:rsid w:val="00EC33AB"/>
    <w:rsid w:val="00EE3486"/>
    <w:rsid w:val="00F01D3E"/>
    <w:rsid w:val="00F4616C"/>
    <w:rsid w:val="00F7610F"/>
    <w:rsid w:val="00F95A26"/>
    <w:rsid w:val="00FA614E"/>
    <w:rsid w:val="00FA75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311E0A"/>
  <w15:chartTrackingRefBased/>
  <w15:docId w15:val="{05628D25-D6EC-4E4F-B21C-2F2742DC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9C643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styleId="Hipervnculo">
    <w:name w:val="Hyperlink"/>
    <w:basedOn w:val="Fuentedeprrafopredeter"/>
    <w:uiPriority w:val="99"/>
    <w:semiHidden/>
    <w:unhideWhenUsed/>
    <w:rsid w:val="009C6437"/>
    <w:rPr>
      <w:color w:val="0000FF"/>
      <w:u w:val="single"/>
    </w:rPr>
  </w:style>
  <w:style w:type="paragraph" w:styleId="Textonotapie">
    <w:name w:val="footnote text"/>
    <w:basedOn w:val="Normal"/>
    <w:link w:val="TextonotapieCar"/>
    <w:uiPriority w:val="99"/>
    <w:semiHidden/>
    <w:unhideWhenUsed/>
    <w:rsid w:val="00C44AF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44AF2"/>
    <w:rPr>
      <w:sz w:val="20"/>
      <w:szCs w:val="20"/>
    </w:rPr>
  </w:style>
  <w:style w:type="character" w:styleId="Refdenotaalpie">
    <w:name w:val="footnote reference"/>
    <w:basedOn w:val="Fuentedeprrafopredeter"/>
    <w:uiPriority w:val="99"/>
    <w:semiHidden/>
    <w:unhideWhenUsed/>
    <w:rsid w:val="00C44AF2"/>
    <w:rPr>
      <w:vertAlign w:val="superscript"/>
    </w:rPr>
  </w:style>
  <w:style w:type="paragraph" w:styleId="Prrafodelista">
    <w:name w:val="List Paragraph"/>
    <w:basedOn w:val="Normal"/>
    <w:uiPriority w:val="34"/>
    <w:qFormat/>
    <w:rsid w:val="00E606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30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8477-4E3B-4675-B75A-234CB9562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5557</Characters>
  <Application>Microsoft Office Word</Application>
  <DocSecurity>0</DocSecurity>
  <Lines>46</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Lodewijk Van de Velde</dc:creator>
  <cp:keywords/>
  <dc:description/>
  <cp:lastModifiedBy>Rosario Hermano</cp:lastModifiedBy>
  <cp:revision>2</cp:revision>
  <cp:lastPrinted>2022-06-07T06:05:00Z</cp:lastPrinted>
  <dcterms:created xsi:type="dcterms:W3CDTF">2022-09-01T20:05:00Z</dcterms:created>
  <dcterms:modified xsi:type="dcterms:W3CDTF">2022-09-01T20:05:00Z</dcterms:modified>
</cp:coreProperties>
</file>