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75E2" w14:textId="77777777" w:rsidR="004E563D" w:rsidRPr="004E563D" w:rsidRDefault="004E563D" w:rsidP="004E563D">
      <w:pPr>
        <w:spacing w:before="300" w:after="150"/>
        <w:outlineLvl w:val="1"/>
        <w:rPr>
          <w:rFonts w:ascii="Roboto" w:eastAsia="Times New Roman" w:hAnsi="Roboto" w:cs="Times New Roman"/>
          <w:sz w:val="45"/>
          <w:szCs w:val="45"/>
          <w:lang w:eastAsia="es-MX"/>
        </w:rPr>
      </w:pPr>
      <w:r w:rsidRPr="004E563D">
        <w:rPr>
          <w:rFonts w:ascii="Roboto" w:eastAsia="Times New Roman" w:hAnsi="Roboto" w:cs="Times New Roman"/>
          <w:sz w:val="45"/>
          <w:szCs w:val="45"/>
          <w:lang w:eastAsia="es-MX"/>
        </w:rPr>
        <w:t>Papa Francisco acoge con empatía los nuevos Estatutos de la Conferencia Eclesial de la Amazonía</w:t>
      </w:r>
    </w:p>
    <w:p w14:paraId="77C8096F" w14:textId="77777777" w:rsidR="004E563D" w:rsidRPr="004E563D" w:rsidRDefault="004E563D" w:rsidP="004E563D">
      <w:pPr>
        <w:spacing w:line="240" w:lineRule="atLeast"/>
        <w:rPr>
          <w:rFonts w:ascii="Lato" w:eastAsia="Times New Roman" w:hAnsi="Lato" w:cs="Times New Roman"/>
          <w:caps/>
          <w:color w:val="AAAAAA"/>
          <w:sz w:val="18"/>
          <w:szCs w:val="18"/>
          <w:lang w:eastAsia="es-MX"/>
        </w:rPr>
      </w:pPr>
      <w:r w:rsidRPr="004E563D">
        <w:rPr>
          <w:rFonts w:ascii="inherit" w:eastAsia="Times New Roman" w:hAnsi="inherit" w:cs="Times New Roman"/>
          <w:caps/>
          <w:color w:val="AAAAAA"/>
          <w:sz w:val="18"/>
          <w:szCs w:val="18"/>
          <w:bdr w:val="none" w:sz="0" w:space="0" w:color="auto" w:frame="1"/>
          <w:lang w:eastAsia="es-MX"/>
        </w:rPr>
        <w:t> 2 DE SEPTIEMBRE DE 2022  </w:t>
      </w:r>
      <w:hyperlink r:id="rId4" w:history="1">
        <w:r w:rsidRPr="004E563D">
          <w:rPr>
            <w:rFonts w:ascii="inherit" w:eastAsia="Times New Roman" w:hAnsi="inherit" w:cs="Times New Roman"/>
            <w:caps/>
            <w:color w:val="999999"/>
            <w:sz w:val="18"/>
            <w:szCs w:val="18"/>
            <w:bdr w:val="none" w:sz="0" w:space="0" w:color="auto" w:frame="1"/>
            <w:lang w:eastAsia="es-MX"/>
          </w:rPr>
          <w:t>LUIS MIGUEL MODINO</w:t>
        </w:r>
      </w:hyperlink>
      <w:r w:rsidRPr="004E563D">
        <w:rPr>
          <w:rFonts w:ascii="Lato" w:eastAsia="Times New Roman" w:hAnsi="Lato" w:cs="Times New Roman"/>
          <w:caps/>
          <w:color w:val="AAAAAA"/>
          <w:sz w:val="18"/>
          <w:szCs w:val="18"/>
          <w:lang w:eastAsia="es-MX"/>
        </w:rPr>
        <w:t>  </w:t>
      </w:r>
      <w:hyperlink r:id="rId5" w:history="1">
        <w:r w:rsidRPr="004E563D">
          <w:rPr>
            <w:rFonts w:ascii="inherit" w:eastAsia="Times New Roman" w:hAnsi="inherit" w:cs="Times New Roman"/>
            <w:caps/>
            <w:color w:val="999999"/>
            <w:sz w:val="18"/>
            <w:szCs w:val="18"/>
            <w:bdr w:val="none" w:sz="0" w:space="0" w:color="auto" w:frame="1"/>
            <w:lang w:eastAsia="es-MX"/>
          </w:rPr>
          <w:t>CEAMA</w:t>
        </w:r>
      </w:hyperlink>
      <w:r w:rsidRPr="004E563D">
        <w:rPr>
          <w:rFonts w:ascii="Lato" w:eastAsia="Times New Roman" w:hAnsi="Lato" w:cs="Times New Roman"/>
          <w:caps/>
          <w:color w:val="AAAAAA"/>
          <w:sz w:val="18"/>
          <w:szCs w:val="18"/>
          <w:lang w:eastAsia="es-MX"/>
        </w:rPr>
        <w:t>, </w:t>
      </w:r>
      <w:hyperlink r:id="rId6" w:history="1">
        <w:r w:rsidRPr="004E563D">
          <w:rPr>
            <w:rFonts w:ascii="inherit" w:eastAsia="Times New Roman" w:hAnsi="inherit" w:cs="Times New Roman"/>
            <w:caps/>
            <w:color w:val="999999"/>
            <w:sz w:val="18"/>
            <w:szCs w:val="18"/>
            <w:bdr w:val="none" w:sz="0" w:space="0" w:color="auto" w:frame="1"/>
            <w:lang w:eastAsia="es-MX"/>
          </w:rPr>
          <w:t>CEPRAP</w:t>
        </w:r>
      </w:hyperlink>
      <w:r w:rsidRPr="004E563D">
        <w:rPr>
          <w:rFonts w:ascii="Lato" w:eastAsia="Times New Roman" w:hAnsi="Lato" w:cs="Times New Roman"/>
          <w:caps/>
          <w:color w:val="AAAAAA"/>
          <w:sz w:val="18"/>
          <w:szCs w:val="18"/>
          <w:lang w:eastAsia="es-MX"/>
        </w:rPr>
        <w:t>, </w:t>
      </w:r>
      <w:hyperlink r:id="rId7" w:history="1">
        <w:r w:rsidRPr="004E563D">
          <w:rPr>
            <w:rFonts w:ascii="inherit" w:eastAsia="Times New Roman" w:hAnsi="inherit" w:cs="Times New Roman"/>
            <w:caps/>
            <w:color w:val="999999"/>
            <w:sz w:val="18"/>
            <w:szCs w:val="18"/>
            <w:bdr w:val="none" w:sz="0" w:space="0" w:color="auto" w:frame="1"/>
            <w:lang w:eastAsia="es-MX"/>
          </w:rPr>
          <w:t>REGIONES</w:t>
        </w:r>
      </w:hyperlink>
      <w:r w:rsidRPr="004E563D">
        <w:rPr>
          <w:rFonts w:ascii="Lato" w:eastAsia="Times New Roman" w:hAnsi="Lato" w:cs="Times New Roman"/>
          <w:caps/>
          <w:color w:val="AAAAAA"/>
          <w:sz w:val="18"/>
          <w:szCs w:val="18"/>
          <w:lang w:eastAsia="es-MX"/>
        </w:rPr>
        <w:t>, </w:t>
      </w:r>
      <w:hyperlink r:id="rId8" w:history="1">
        <w:r w:rsidRPr="004E563D">
          <w:rPr>
            <w:rFonts w:ascii="inherit" w:eastAsia="Times New Roman" w:hAnsi="inherit" w:cs="Times New Roman"/>
            <w:caps/>
            <w:color w:val="999999"/>
            <w:sz w:val="18"/>
            <w:szCs w:val="18"/>
            <w:bdr w:val="none" w:sz="0" w:space="0" w:color="auto" w:frame="1"/>
            <w:lang w:eastAsia="es-MX"/>
          </w:rPr>
          <w:t>ÚLTIMAS NOTICIAS</w:t>
        </w:r>
      </w:hyperlink>
      <w:r w:rsidRPr="004E563D">
        <w:rPr>
          <w:rFonts w:ascii="Lato" w:eastAsia="Times New Roman" w:hAnsi="Lato" w:cs="Times New Roman"/>
          <w:caps/>
          <w:color w:val="AAAAAA"/>
          <w:sz w:val="18"/>
          <w:szCs w:val="18"/>
          <w:lang w:eastAsia="es-MX"/>
        </w:rPr>
        <w:t>, </w:t>
      </w:r>
      <w:hyperlink r:id="rId9" w:history="1">
        <w:r w:rsidRPr="004E563D">
          <w:rPr>
            <w:rFonts w:ascii="inherit" w:eastAsia="Times New Roman" w:hAnsi="inherit" w:cs="Times New Roman"/>
            <w:caps/>
            <w:color w:val="999999"/>
            <w:sz w:val="18"/>
            <w:szCs w:val="18"/>
            <w:bdr w:val="none" w:sz="0" w:space="0" w:color="auto" w:frame="1"/>
            <w:lang w:eastAsia="es-MX"/>
          </w:rPr>
          <w:t>VATICANO</w:t>
        </w:r>
      </w:hyperlink>
    </w:p>
    <w:p w14:paraId="501ED937" w14:textId="7369189E" w:rsidR="004E563D" w:rsidRPr="004E563D" w:rsidRDefault="004E563D" w:rsidP="004E563D">
      <w:pPr>
        <w:rPr>
          <w:rFonts w:ascii="inherit" w:eastAsia="Times New Roman" w:hAnsi="inherit" w:cs="Times New Roman"/>
          <w:lang w:eastAsia="es-MX"/>
        </w:rPr>
      </w:pPr>
      <w:r w:rsidRPr="004E563D">
        <w:rPr>
          <w:rFonts w:ascii="inherit" w:eastAsia="Times New Roman" w:hAnsi="inherit" w:cs="Times New Roman"/>
          <w:lang w:eastAsia="es-MX"/>
        </w:rPr>
        <w:fldChar w:fldCharType="begin"/>
      </w:r>
      <w:r w:rsidRPr="004E563D">
        <w:rPr>
          <w:rFonts w:ascii="inherit" w:eastAsia="Times New Roman" w:hAnsi="inherit" w:cs="Times New Roman"/>
          <w:lang w:eastAsia="es-MX"/>
        </w:rPr>
        <w:instrText xml:space="preserve"> INCLUDEPICTURE "https://adn.celam.org/wp-content/uploads/2022/09/Encuentro-del-Papa-con-la-Presidencia-de-la-CEAMA-958x539.jpg" \* MERGEFORMATINET </w:instrText>
      </w:r>
      <w:r w:rsidRPr="004E563D">
        <w:rPr>
          <w:rFonts w:ascii="inherit" w:eastAsia="Times New Roman" w:hAnsi="inherit" w:cs="Times New Roman"/>
          <w:lang w:eastAsia="es-MX"/>
        </w:rPr>
        <w:fldChar w:fldCharType="separate"/>
      </w:r>
      <w:r w:rsidRPr="004E563D">
        <w:rPr>
          <w:rFonts w:ascii="inherit" w:eastAsia="Times New Roman" w:hAnsi="inherit" w:cs="Times New Roman"/>
          <w:noProof/>
          <w:lang w:eastAsia="es-MX"/>
        </w:rPr>
        <w:drawing>
          <wp:inline distT="0" distB="0" distL="0" distR="0" wp14:anchorId="2B8ABB70" wp14:editId="1A84CAE9">
            <wp:extent cx="5612130" cy="3157855"/>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57855"/>
                    </a:xfrm>
                    <a:prstGeom prst="rect">
                      <a:avLst/>
                    </a:prstGeom>
                    <a:noFill/>
                    <a:ln>
                      <a:noFill/>
                    </a:ln>
                  </pic:spPr>
                </pic:pic>
              </a:graphicData>
            </a:graphic>
          </wp:inline>
        </w:drawing>
      </w:r>
      <w:r w:rsidRPr="004E563D">
        <w:rPr>
          <w:rFonts w:ascii="inherit" w:eastAsia="Times New Roman" w:hAnsi="inherit" w:cs="Times New Roman"/>
          <w:lang w:eastAsia="es-MX"/>
        </w:rPr>
        <w:fldChar w:fldCharType="end"/>
      </w:r>
    </w:p>
    <w:p w14:paraId="4A7FF06A"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El Papa Francisco ha recibido en la mañana de este viernes 2 de septiembre a la Presidencia de la Conferencia Eclesial de la Amazonía (CEAMA). El objetivo del encuentro era </w:t>
      </w:r>
      <w:r w:rsidRPr="004E563D">
        <w:rPr>
          <w:rFonts w:ascii="inherit" w:eastAsia="Times New Roman" w:hAnsi="inherit" w:cs="Times New Roman"/>
          <w:b/>
          <w:bCs/>
          <w:color w:val="333333"/>
          <w:bdr w:val="none" w:sz="0" w:space="0" w:color="auto" w:frame="1"/>
          <w:lang w:eastAsia="es-MX"/>
        </w:rPr>
        <w:t>presentarle los estatutos los nuevos estatutos modificados que explicitan la identidad eclesial y amazónica</w:t>
      </w:r>
      <w:r w:rsidRPr="004E563D">
        <w:rPr>
          <w:rFonts w:ascii="Roboto" w:eastAsia="Times New Roman" w:hAnsi="Roboto" w:cs="Times New Roman"/>
          <w:color w:val="333333"/>
          <w:lang w:eastAsia="es-MX"/>
        </w:rPr>
        <w:t> de la CEAMA.</w:t>
      </w:r>
    </w:p>
    <w:p w14:paraId="2936FFC1" w14:textId="77777777" w:rsidR="004E563D" w:rsidRPr="004E563D" w:rsidRDefault="004E563D" w:rsidP="004E563D">
      <w:pPr>
        <w:shd w:val="clear" w:color="auto" w:fill="FFFFFF"/>
        <w:spacing w:after="150"/>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 </w:t>
      </w:r>
    </w:p>
    <w:p w14:paraId="3DFE6282" w14:textId="77777777" w:rsidR="004E563D" w:rsidRPr="004E563D" w:rsidRDefault="004E563D" w:rsidP="004E563D">
      <w:pPr>
        <w:shd w:val="clear" w:color="auto" w:fill="FFFFFF"/>
        <w:spacing w:before="300" w:after="150"/>
        <w:outlineLvl w:val="2"/>
        <w:rPr>
          <w:rFonts w:ascii="Roboto" w:eastAsia="Times New Roman" w:hAnsi="Roboto" w:cs="Times New Roman"/>
          <w:color w:val="333333"/>
          <w:sz w:val="36"/>
          <w:szCs w:val="36"/>
          <w:lang w:eastAsia="es-MX"/>
        </w:rPr>
      </w:pPr>
      <w:r w:rsidRPr="004E563D">
        <w:rPr>
          <w:rFonts w:ascii="Roboto" w:eastAsia="Times New Roman" w:hAnsi="Roboto" w:cs="Times New Roman"/>
          <w:color w:val="333333"/>
          <w:sz w:val="36"/>
          <w:szCs w:val="36"/>
          <w:lang w:eastAsia="es-MX"/>
        </w:rPr>
        <w:t>Una experiencia de mucha empatía con el Sumo Pontífice</w:t>
      </w:r>
    </w:p>
    <w:p w14:paraId="6315F56F"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Una audiencia que el cardenal Pedro Barreto define como “</w:t>
      </w:r>
      <w:r w:rsidRPr="004E563D">
        <w:rPr>
          <w:rFonts w:ascii="inherit" w:eastAsia="Times New Roman" w:hAnsi="inherit" w:cs="Times New Roman"/>
          <w:b/>
          <w:bCs/>
          <w:color w:val="333333"/>
          <w:bdr w:val="none" w:sz="0" w:space="0" w:color="auto" w:frame="1"/>
          <w:lang w:eastAsia="es-MX"/>
        </w:rPr>
        <w:t>una experiencia de mucha empatía con el Sumo Pontífice</w:t>
      </w:r>
      <w:r w:rsidRPr="004E563D">
        <w:rPr>
          <w:rFonts w:ascii="Roboto" w:eastAsia="Times New Roman" w:hAnsi="Roboto" w:cs="Times New Roman"/>
          <w:color w:val="333333"/>
          <w:lang w:eastAsia="es-MX"/>
        </w:rPr>
        <w:t>. Empatía porque hemos visto con claridad que él ha asumido este proceso sinodal que ha desembocado en la Conferencia Eclesial de la Amazonía”. Entre el Santo Padre y la CEAMA se ha experimentado desde el primer momento una gran comunión, como señala su presidente.</w:t>
      </w:r>
    </w:p>
    <w:p w14:paraId="5C7585DA"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Los nuevos estatutos tienen como fundamento, destaca el cardenal peruano, “</w:t>
      </w:r>
      <w:r w:rsidRPr="004E563D">
        <w:rPr>
          <w:rFonts w:ascii="inherit" w:eastAsia="Times New Roman" w:hAnsi="inherit" w:cs="Times New Roman"/>
          <w:b/>
          <w:bCs/>
          <w:color w:val="333333"/>
          <w:bdr w:val="none" w:sz="0" w:space="0" w:color="auto" w:frame="1"/>
          <w:lang w:eastAsia="es-MX"/>
        </w:rPr>
        <w:t xml:space="preserve">la orientación del Vaticano II, especialmente su eclesiología del Pueblo de Dios con la Constitución Dogmática “Luz de las Gentes” (Lumen Gentium), y también se asume en estos nuevos estatutos la misión de la Iglesia que el Vaticano II recoge </w:t>
      </w:r>
      <w:r w:rsidRPr="004E563D">
        <w:rPr>
          <w:rFonts w:ascii="inherit" w:eastAsia="Times New Roman" w:hAnsi="inherit" w:cs="Times New Roman"/>
          <w:b/>
          <w:bCs/>
          <w:color w:val="333333"/>
          <w:bdr w:val="none" w:sz="0" w:space="0" w:color="auto" w:frame="1"/>
          <w:lang w:eastAsia="es-MX"/>
        </w:rPr>
        <w:lastRenderedPageBreak/>
        <w:t>en la Constitución Pastoral “Los Gozos y esperanzas” (</w:t>
      </w:r>
      <w:proofErr w:type="spellStart"/>
      <w:r w:rsidRPr="004E563D">
        <w:rPr>
          <w:rFonts w:ascii="inherit" w:eastAsia="Times New Roman" w:hAnsi="inherit" w:cs="Times New Roman"/>
          <w:b/>
          <w:bCs/>
          <w:color w:val="333333"/>
          <w:bdr w:val="none" w:sz="0" w:space="0" w:color="auto" w:frame="1"/>
          <w:lang w:eastAsia="es-MX"/>
        </w:rPr>
        <w:t>Gaudium</w:t>
      </w:r>
      <w:proofErr w:type="spellEnd"/>
      <w:r w:rsidRPr="004E563D">
        <w:rPr>
          <w:rFonts w:ascii="inherit" w:eastAsia="Times New Roman" w:hAnsi="inherit" w:cs="Times New Roman"/>
          <w:b/>
          <w:bCs/>
          <w:color w:val="333333"/>
          <w:bdr w:val="none" w:sz="0" w:space="0" w:color="auto" w:frame="1"/>
          <w:lang w:eastAsia="es-MX"/>
        </w:rPr>
        <w:t xml:space="preserve"> et </w:t>
      </w:r>
      <w:proofErr w:type="spellStart"/>
      <w:r w:rsidRPr="004E563D">
        <w:rPr>
          <w:rFonts w:ascii="inherit" w:eastAsia="Times New Roman" w:hAnsi="inherit" w:cs="Times New Roman"/>
          <w:b/>
          <w:bCs/>
          <w:color w:val="333333"/>
          <w:bdr w:val="none" w:sz="0" w:space="0" w:color="auto" w:frame="1"/>
          <w:lang w:eastAsia="es-MX"/>
        </w:rPr>
        <w:t>Spes</w:t>
      </w:r>
      <w:proofErr w:type="spellEnd"/>
      <w:r w:rsidRPr="004E563D">
        <w:rPr>
          <w:rFonts w:ascii="inherit" w:eastAsia="Times New Roman" w:hAnsi="inherit" w:cs="Times New Roman"/>
          <w:b/>
          <w:bCs/>
          <w:color w:val="333333"/>
          <w:bdr w:val="none" w:sz="0" w:space="0" w:color="auto" w:frame="1"/>
          <w:lang w:eastAsia="es-MX"/>
        </w:rPr>
        <w:t>)</w:t>
      </w:r>
      <w:r w:rsidRPr="004E563D">
        <w:rPr>
          <w:rFonts w:ascii="Roboto" w:eastAsia="Times New Roman" w:hAnsi="Roboto" w:cs="Times New Roman"/>
          <w:color w:val="333333"/>
          <w:lang w:eastAsia="es-MX"/>
        </w:rPr>
        <w:t>”. El cardenal Barreto destaca igualmente que “de manera muy particular, los estatutos asumen el Documento Final del Sínodo para la Amazonía y la exhortación apostólica Querida Amazonía, donde el Papa Francisco asume el Documento Final”.</w:t>
      </w:r>
    </w:p>
    <w:p w14:paraId="239CF6EE" w14:textId="77777777" w:rsidR="004E563D" w:rsidRPr="004E563D" w:rsidRDefault="004E563D" w:rsidP="004E563D">
      <w:pPr>
        <w:shd w:val="clear" w:color="auto" w:fill="FFFFFF"/>
        <w:spacing w:after="150"/>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 </w:t>
      </w:r>
    </w:p>
    <w:p w14:paraId="57B9D02B" w14:textId="77777777" w:rsidR="004E563D" w:rsidRPr="004E563D" w:rsidRDefault="004E563D" w:rsidP="004E563D">
      <w:pPr>
        <w:shd w:val="clear" w:color="auto" w:fill="FFFFFF"/>
        <w:spacing w:before="300" w:after="150"/>
        <w:outlineLvl w:val="2"/>
        <w:rPr>
          <w:rFonts w:ascii="Roboto" w:eastAsia="Times New Roman" w:hAnsi="Roboto" w:cs="Times New Roman"/>
          <w:color w:val="333333"/>
          <w:sz w:val="36"/>
          <w:szCs w:val="36"/>
          <w:lang w:eastAsia="es-MX"/>
        </w:rPr>
      </w:pPr>
      <w:r w:rsidRPr="004E563D">
        <w:rPr>
          <w:rFonts w:ascii="Roboto" w:eastAsia="Times New Roman" w:hAnsi="Roboto" w:cs="Times New Roman"/>
          <w:color w:val="333333"/>
          <w:sz w:val="36"/>
          <w:szCs w:val="36"/>
          <w:lang w:eastAsia="es-MX"/>
        </w:rPr>
        <w:t>Aliento a vivir una experiencia inédita</w:t>
      </w:r>
    </w:p>
    <w:p w14:paraId="0E73D4F2"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El presidente de la CEAMA destaca “</w:t>
      </w:r>
      <w:r w:rsidRPr="004E563D">
        <w:rPr>
          <w:rFonts w:ascii="inherit" w:eastAsia="Times New Roman" w:hAnsi="inherit" w:cs="Times New Roman"/>
          <w:b/>
          <w:bCs/>
          <w:color w:val="333333"/>
          <w:bdr w:val="none" w:sz="0" w:space="0" w:color="auto" w:frame="1"/>
          <w:lang w:eastAsia="es-MX"/>
        </w:rPr>
        <w:t>la sabiduría del Santo Padre, que viene de un discernimiento profundo que él experimenta como Obispo de Roma y nos lo transmite alentándonos a vivir una experiencia inédita</w:t>
      </w:r>
      <w:r w:rsidRPr="004E563D">
        <w:rPr>
          <w:rFonts w:ascii="Roboto" w:eastAsia="Times New Roman" w:hAnsi="Roboto" w:cs="Times New Roman"/>
          <w:color w:val="333333"/>
          <w:lang w:eastAsia="es-MX"/>
        </w:rPr>
        <w:t>, pero que él ha confirmado: la creación eclesiástica pública, canónica, jurídica de esta Conferencia Eclesial de la Amazonía, motivo de una alegría ante una realidad irreversible en la historia de la Iglesia, por ser la primera Conferencia Eclesial de una región, un bioma con una gran biodiversidad y una gran diversidad cultural, que como dice el mismo Papa Francisco, ellos son los guardianes de la naturaleza”.</w:t>
      </w:r>
    </w:p>
    <w:p w14:paraId="0CBCFACB"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Finalmente, el cardenal Barreto ha querido reafirmar que “el Papa Francisco, con una lucidez que impresiona a sus 85 años, y que vive la experiencia de un proceso sinodal que está en marcha y definitivamente es un signo de esperanza para la Iglesia universal”. Desde ahí ve este momento como algo muy importante, destacando que es motivo de “</w:t>
      </w:r>
      <w:r w:rsidRPr="004E563D">
        <w:rPr>
          <w:rFonts w:ascii="inherit" w:eastAsia="Times New Roman" w:hAnsi="inherit" w:cs="Times New Roman"/>
          <w:b/>
          <w:bCs/>
          <w:color w:val="333333"/>
          <w:bdr w:val="none" w:sz="0" w:space="0" w:color="auto" w:frame="1"/>
          <w:lang w:eastAsia="es-MX"/>
        </w:rPr>
        <w:t>mucha alegría, mucha esperanza porque la CEAMA es una realidad en la vida de la Iglesia y de la misión evangelizadora en la Amazonía</w:t>
      </w:r>
      <w:r w:rsidRPr="004E563D">
        <w:rPr>
          <w:rFonts w:ascii="Roboto" w:eastAsia="Times New Roman" w:hAnsi="Roboto" w:cs="Times New Roman"/>
          <w:color w:val="333333"/>
          <w:lang w:eastAsia="es-MX"/>
        </w:rPr>
        <w:t>”.</w:t>
      </w:r>
    </w:p>
    <w:p w14:paraId="48EDFE09" w14:textId="77777777" w:rsidR="004E563D" w:rsidRPr="004E563D" w:rsidRDefault="004E563D" w:rsidP="004E563D">
      <w:pPr>
        <w:shd w:val="clear" w:color="auto" w:fill="FFFFFF"/>
        <w:spacing w:after="150"/>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 </w:t>
      </w:r>
    </w:p>
    <w:p w14:paraId="6D377343" w14:textId="77777777" w:rsidR="004E563D" w:rsidRPr="004E563D" w:rsidRDefault="004E563D" w:rsidP="004E563D">
      <w:pPr>
        <w:shd w:val="clear" w:color="auto" w:fill="FFFFFF"/>
        <w:spacing w:before="300" w:after="150"/>
        <w:outlineLvl w:val="2"/>
        <w:rPr>
          <w:rFonts w:ascii="Roboto" w:eastAsia="Times New Roman" w:hAnsi="Roboto" w:cs="Times New Roman"/>
          <w:color w:val="333333"/>
          <w:sz w:val="36"/>
          <w:szCs w:val="36"/>
          <w:lang w:eastAsia="es-MX"/>
        </w:rPr>
      </w:pPr>
      <w:r w:rsidRPr="004E563D">
        <w:rPr>
          <w:rFonts w:ascii="Roboto" w:eastAsia="Times New Roman" w:hAnsi="Roboto" w:cs="Times New Roman"/>
          <w:color w:val="333333"/>
          <w:sz w:val="36"/>
          <w:szCs w:val="36"/>
          <w:lang w:eastAsia="es-MX"/>
        </w:rPr>
        <w:t>Sin miedo a equivocarse</w:t>
      </w:r>
    </w:p>
    <w:p w14:paraId="034DC2EF"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Unos estatutos que como el Papa Francisco ha hecho ver pueden no ser perfectos, dada la novedad de la CEAMA y su sentido eclesial, pero que </w:t>
      </w:r>
      <w:r w:rsidRPr="004E563D">
        <w:rPr>
          <w:rFonts w:ascii="inherit" w:eastAsia="Times New Roman" w:hAnsi="inherit" w:cs="Times New Roman"/>
          <w:b/>
          <w:bCs/>
          <w:color w:val="333333"/>
          <w:bdr w:val="none" w:sz="0" w:space="0" w:color="auto" w:frame="1"/>
          <w:lang w:eastAsia="es-MX"/>
        </w:rPr>
        <w:t>no puede ser motivo de preocupación el hecho de equivocarse</w:t>
      </w:r>
      <w:r w:rsidRPr="004E563D">
        <w:rPr>
          <w:rFonts w:ascii="Roboto" w:eastAsia="Times New Roman" w:hAnsi="Roboto" w:cs="Times New Roman"/>
          <w:color w:val="333333"/>
          <w:lang w:eastAsia="es-MX"/>
        </w:rPr>
        <w:t>, pues lo importante es “ir caminando, como una plantica que tenemos que ir regando”, afirmó el padre Alfredo Ferro, SJ.</w:t>
      </w:r>
    </w:p>
    <w:p w14:paraId="593C0C63"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 xml:space="preserve">En la audiencia el Papa Francisco fue informado sobre diferentes aspectos. Mons. Eugenio </w:t>
      </w:r>
      <w:proofErr w:type="spellStart"/>
      <w:r w:rsidRPr="004E563D">
        <w:rPr>
          <w:rFonts w:ascii="Roboto" w:eastAsia="Times New Roman" w:hAnsi="Roboto" w:cs="Times New Roman"/>
          <w:color w:val="333333"/>
          <w:lang w:eastAsia="es-MX"/>
        </w:rPr>
        <w:t>Coter</w:t>
      </w:r>
      <w:proofErr w:type="spellEnd"/>
      <w:r w:rsidRPr="004E563D">
        <w:rPr>
          <w:rFonts w:ascii="Roboto" w:eastAsia="Times New Roman" w:hAnsi="Roboto" w:cs="Times New Roman"/>
          <w:color w:val="333333"/>
          <w:lang w:eastAsia="es-MX"/>
        </w:rPr>
        <w:t>, le habló sobre el </w:t>
      </w:r>
      <w:r w:rsidRPr="004E563D">
        <w:rPr>
          <w:rFonts w:ascii="inherit" w:eastAsia="Times New Roman" w:hAnsi="inherit" w:cs="Times New Roman"/>
          <w:b/>
          <w:bCs/>
          <w:color w:val="333333"/>
          <w:bdr w:val="none" w:sz="0" w:space="0" w:color="auto" w:frame="1"/>
          <w:lang w:eastAsia="es-MX"/>
        </w:rPr>
        <w:t>encuentro llevado a cabo con el Dicasterio para el Culto Divino y la Disciplina de los Sacramentos sobre el Rito Amazónico</w:t>
      </w:r>
      <w:r w:rsidRPr="004E563D">
        <w:rPr>
          <w:rFonts w:ascii="Roboto" w:eastAsia="Times New Roman" w:hAnsi="Roboto" w:cs="Times New Roman"/>
          <w:color w:val="333333"/>
          <w:lang w:eastAsia="es-MX"/>
        </w:rPr>
        <w:t>, realizado este 1 de septiembre.</w:t>
      </w:r>
    </w:p>
    <w:p w14:paraId="6FB40955"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Por su parte el secretario ejecutivo le relató el trabajo de los </w:t>
      </w:r>
      <w:r w:rsidRPr="004E563D">
        <w:rPr>
          <w:rFonts w:ascii="inherit" w:eastAsia="Times New Roman" w:hAnsi="inherit" w:cs="Times New Roman"/>
          <w:b/>
          <w:bCs/>
          <w:color w:val="333333"/>
          <w:bdr w:val="none" w:sz="0" w:space="0" w:color="auto" w:frame="1"/>
          <w:lang w:eastAsia="es-MX"/>
        </w:rPr>
        <w:t>núcleos en los que está dividida la CEAMA</w:t>
      </w:r>
      <w:r w:rsidRPr="004E563D">
        <w:rPr>
          <w:rFonts w:ascii="Roboto" w:eastAsia="Times New Roman" w:hAnsi="Roboto" w:cs="Times New Roman"/>
          <w:color w:val="333333"/>
          <w:lang w:eastAsia="es-MX"/>
        </w:rPr>
        <w:t xml:space="preserve">: pastoral intercultural, formación, </w:t>
      </w:r>
      <w:proofErr w:type="spellStart"/>
      <w:r w:rsidRPr="004E563D">
        <w:rPr>
          <w:rFonts w:ascii="Roboto" w:eastAsia="Times New Roman" w:hAnsi="Roboto" w:cs="Times New Roman"/>
          <w:color w:val="333333"/>
          <w:lang w:eastAsia="es-MX"/>
        </w:rPr>
        <w:t>ministerialidad</w:t>
      </w:r>
      <w:proofErr w:type="spellEnd"/>
      <w:r w:rsidRPr="004E563D">
        <w:rPr>
          <w:rFonts w:ascii="Roboto" w:eastAsia="Times New Roman" w:hAnsi="Roboto" w:cs="Times New Roman"/>
          <w:color w:val="333333"/>
          <w:lang w:eastAsia="es-MX"/>
        </w:rPr>
        <w:t xml:space="preserve"> de las mujeres. Según el padre Ferro, el Papa destacó la importancia de avanzar en el tema de la </w:t>
      </w:r>
      <w:proofErr w:type="spellStart"/>
      <w:r w:rsidRPr="004E563D">
        <w:rPr>
          <w:rFonts w:ascii="Roboto" w:eastAsia="Times New Roman" w:hAnsi="Roboto" w:cs="Times New Roman"/>
          <w:color w:val="333333"/>
          <w:lang w:eastAsia="es-MX"/>
        </w:rPr>
        <w:t>ministerialidad</w:t>
      </w:r>
      <w:proofErr w:type="spellEnd"/>
      <w:r w:rsidRPr="004E563D">
        <w:rPr>
          <w:rFonts w:ascii="Roboto" w:eastAsia="Times New Roman" w:hAnsi="Roboto" w:cs="Times New Roman"/>
          <w:color w:val="333333"/>
          <w:lang w:eastAsia="es-MX"/>
        </w:rPr>
        <w:t xml:space="preserve"> de las mujeres, reconociendo su liderazgo y llamando a ir adelante en una reflexión teológica mucho más profunda en relación con esa </w:t>
      </w:r>
      <w:proofErr w:type="spellStart"/>
      <w:r w:rsidRPr="004E563D">
        <w:rPr>
          <w:rFonts w:ascii="Roboto" w:eastAsia="Times New Roman" w:hAnsi="Roboto" w:cs="Times New Roman"/>
          <w:color w:val="333333"/>
          <w:lang w:eastAsia="es-MX"/>
        </w:rPr>
        <w:t>ministerialidad</w:t>
      </w:r>
      <w:proofErr w:type="spellEnd"/>
      <w:r w:rsidRPr="004E563D">
        <w:rPr>
          <w:rFonts w:ascii="Roboto" w:eastAsia="Times New Roman" w:hAnsi="Roboto" w:cs="Times New Roman"/>
          <w:color w:val="333333"/>
          <w:lang w:eastAsia="es-MX"/>
        </w:rPr>
        <w:t>.</w:t>
      </w:r>
    </w:p>
    <w:p w14:paraId="68D6EAC7" w14:textId="77777777" w:rsidR="004E563D" w:rsidRPr="004E563D" w:rsidRDefault="004E563D" w:rsidP="004E563D">
      <w:pPr>
        <w:shd w:val="clear" w:color="auto" w:fill="FFFFFF"/>
        <w:spacing w:after="150"/>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 </w:t>
      </w:r>
    </w:p>
    <w:p w14:paraId="17F9B986" w14:textId="77777777" w:rsidR="004E563D" w:rsidRPr="004E563D" w:rsidRDefault="004E563D" w:rsidP="004E563D">
      <w:pPr>
        <w:shd w:val="clear" w:color="auto" w:fill="FFFFFF"/>
        <w:spacing w:before="300" w:after="150"/>
        <w:outlineLvl w:val="2"/>
        <w:rPr>
          <w:rFonts w:ascii="Roboto" w:eastAsia="Times New Roman" w:hAnsi="Roboto" w:cs="Times New Roman"/>
          <w:color w:val="333333"/>
          <w:sz w:val="36"/>
          <w:szCs w:val="36"/>
          <w:lang w:eastAsia="es-MX"/>
        </w:rPr>
      </w:pPr>
      <w:r w:rsidRPr="004E563D">
        <w:rPr>
          <w:rFonts w:ascii="Roboto" w:eastAsia="Times New Roman" w:hAnsi="Roboto" w:cs="Times New Roman"/>
          <w:color w:val="333333"/>
          <w:sz w:val="36"/>
          <w:szCs w:val="36"/>
          <w:lang w:eastAsia="es-MX"/>
        </w:rPr>
        <w:lastRenderedPageBreak/>
        <w:t xml:space="preserve">La figura del cardenal </w:t>
      </w:r>
      <w:proofErr w:type="spellStart"/>
      <w:r w:rsidRPr="004E563D">
        <w:rPr>
          <w:rFonts w:ascii="Roboto" w:eastAsia="Times New Roman" w:hAnsi="Roboto" w:cs="Times New Roman"/>
          <w:color w:val="333333"/>
          <w:sz w:val="36"/>
          <w:szCs w:val="36"/>
          <w:lang w:eastAsia="es-MX"/>
        </w:rPr>
        <w:t>Hummes</w:t>
      </w:r>
      <w:proofErr w:type="spellEnd"/>
      <w:r w:rsidRPr="004E563D">
        <w:rPr>
          <w:rFonts w:ascii="Roboto" w:eastAsia="Times New Roman" w:hAnsi="Roboto" w:cs="Times New Roman"/>
          <w:color w:val="333333"/>
          <w:sz w:val="36"/>
          <w:szCs w:val="36"/>
          <w:lang w:eastAsia="es-MX"/>
        </w:rPr>
        <w:t xml:space="preserve"> presente en el encuentro</w:t>
      </w:r>
    </w:p>
    <w:p w14:paraId="624F0C5D"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Del mismo modo, el Santo Padre fue informado por Mauricio López sobre los avances del </w:t>
      </w:r>
      <w:r w:rsidRPr="004E563D">
        <w:rPr>
          <w:rFonts w:ascii="inherit" w:eastAsia="Times New Roman" w:hAnsi="inherit" w:cs="Times New Roman"/>
          <w:b/>
          <w:bCs/>
          <w:color w:val="333333"/>
          <w:bdr w:val="none" w:sz="0" w:space="0" w:color="auto" w:frame="1"/>
          <w:lang w:eastAsia="es-MX"/>
        </w:rPr>
        <w:t>programa universitario amazónico</w:t>
      </w:r>
      <w:r w:rsidRPr="004E563D">
        <w:rPr>
          <w:rFonts w:ascii="Roboto" w:eastAsia="Times New Roman" w:hAnsi="Roboto" w:cs="Times New Roman"/>
          <w:color w:val="333333"/>
          <w:lang w:eastAsia="es-MX"/>
        </w:rPr>
        <w:t xml:space="preserve">, una universidad muy desde la Amazonía, muy desde los territorios, muy desde la propuesta de las comunidades y las necesidades concretas. En ese sentido se le relató la inauguración de la Cátedra Cardenal Claudio </w:t>
      </w:r>
      <w:proofErr w:type="spellStart"/>
      <w:r w:rsidRPr="004E563D">
        <w:rPr>
          <w:rFonts w:ascii="Roboto" w:eastAsia="Times New Roman" w:hAnsi="Roboto" w:cs="Times New Roman"/>
          <w:color w:val="333333"/>
          <w:lang w:eastAsia="es-MX"/>
        </w:rPr>
        <w:t>Hummes</w:t>
      </w:r>
      <w:proofErr w:type="spellEnd"/>
      <w:r w:rsidRPr="004E563D">
        <w:rPr>
          <w:rFonts w:ascii="Roboto" w:eastAsia="Times New Roman" w:hAnsi="Roboto" w:cs="Times New Roman"/>
          <w:color w:val="333333"/>
          <w:lang w:eastAsia="es-MX"/>
        </w:rPr>
        <w:t>, realizada la semana pasada en Quito durante un encuentro en el que se reflexionó sobre la Universidad amazónica.</w:t>
      </w:r>
    </w:p>
    <w:p w14:paraId="0D9A3EF4"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 xml:space="preserve">La figura del cardenal </w:t>
      </w:r>
      <w:proofErr w:type="spellStart"/>
      <w:r w:rsidRPr="004E563D">
        <w:rPr>
          <w:rFonts w:ascii="Roboto" w:eastAsia="Times New Roman" w:hAnsi="Roboto" w:cs="Times New Roman"/>
          <w:color w:val="333333"/>
          <w:lang w:eastAsia="es-MX"/>
        </w:rPr>
        <w:t>Hummes</w:t>
      </w:r>
      <w:proofErr w:type="spellEnd"/>
      <w:r w:rsidRPr="004E563D">
        <w:rPr>
          <w:rFonts w:ascii="Roboto" w:eastAsia="Times New Roman" w:hAnsi="Roboto" w:cs="Times New Roman"/>
          <w:color w:val="333333"/>
          <w:lang w:eastAsia="es-MX"/>
        </w:rPr>
        <w:t xml:space="preserve"> estuvo muy presente en el diálogo con el Papa, según Alfredo Ferro. Al respecto de quien fue el primer presidente de la CEAMA, el Papa Francisco recordó que en su visita a Brasil con motivo de la Jornada Mundial de la Juventud en 2013, el cardenal </w:t>
      </w:r>
      <w:proofErr w:type="spellStart"/>
      <w:r w:rsidRPr="004E563D">
        <w:rPr>
          <w:rFonts w:ascii="Roboto" w:eastAsia="Times New Roman" w:hAnsi="Roboto" w:cs="Times New Roman"/>
          <w:color w:val="333333"/>
          <w:lang w:eastAsia="es-MX"/>
        </w:rPr>
        <w:t>Hummes</w:t>
      </w:r>
      <w:proofErr w:type="spellEnd"/>
      <w:r w:rsidRPr="004E563D">
        <w:rPr>
          <w:rFonts w:ascii="Roboto" w:eastAsia="Times New Roman" w:hAnsi="Roboto" w:cs="Times New Roman"/>
          <w:color w:val="333333"/>
          <w:lang w:eastAsia="es-MX"/>
        </w:rPr>
        <w:t xml:space="preserve"> le hizo ver que </w:t>
      </w:r>
      <w:r w:rsidRPr="004E563D">
        <w:rPr>
          <w:rFonts w:ascii="inherit" w:eastAsia="Times New Roman" w:hAnsi="inherit" w:cs="Times New Roman"/>
          <w:b/>
          <w:bCs/>
          <w:color w:val="333333"/>
          <w:bdr w:val="none" w:sz="0" w:space="0" w:color="auto" w:frame="1"/>
          <w:lang w:eastAsia="es-MX"/>
        </w:rPr>
        <w:t>América Latina no se podía entender sin la Amazonía y el Planeta no se podía entender sin la Amazoní</w:t>
      </w:r>
      <w:r w:rsidRPr="004E563D">
        <w:rPr>
          <w:rFonts w:ascii="Roboto" w:eastAsia="Times New Roman" w:hAnsi="Roboto" w:cs="Times New Roman"/>
          <w:color w:val="333333"/>
          <w:lang w:eastAsia="es-MX"/>
        </w:rPr>
        <w:t>a, algo que le quedó resonando al Papa.</w:t>
      </w:r>
    </w:p>
    <w:p w14:paraId="716DD115"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Le puede interesar: </w:t>
      </w:r>
      <w:hyperlink r:id="rId11" w:tgtFrame="_blank" w:history="1">
        <w:r w:rsidRPr="004E563D">
          <w:rPr>
            <w:rFonts w:ascii="inherit" w:eastAsia="Times New Roman" w:hAnsi="inherit" w:cs="Times New Roman"/>
            <w:color w:val="42B8D4"/>
            <w:bdr w:val="none" w:sz="0" w:space="0" w:color="auto" w:frame="1"/>
            <w:lang w:eastAsia="es-MX"/>
          </w:rPr>
          <w:t>CEAMA presenta Rito Amazónico al Dicasterio para el Culto Divino</w:t>
        </w:r>
      </w:hyperlink>
    </w:p>
    <w:p w14:paraId="1CFB068C" w14:textId="77777777" w:rsidR="004E563D" w:rsidRPr="004E563D" w:rsidRDefault="004E563D" w:rsidP="004E563D">
      <w:pPr>
        <w:shd w:val="clear" w:color="auto" w:fill="FFFFFF"/>
        <w:rPr>
          <w:rFonts w:ascii="Roboto" w:eastAsia="Times New Roman" w:hAnsi="Roboto" w:cs="Times New Roman"/>
          <w:color w:val="333333"/>
          <w:lang w:eastAsia="es-MX"/>
        </w:rPr>
      </w:pPr>
      <w:r w:rsidRPr="004E563D">
        <w:rPr>
          <w:rFonts w:ascii="Roboto" w:eastAsia="Times New Roman" w:hAnsi="Roboto" w:cs="Times New Roman"/>
          <w:color w:val="333333"/>
          <w:lang w:eastAsia="es-MX"/>
        </w:rPr>
        <w:t>Una audiencia en la que el Papa Francisco recibió </w:t>
      </w:r>
      <w:r w:rsidRPr="004E563D">
        <w:rPr>
          <w:rFonts w:ascii="inherit" w:eastAsia="Times New Roman" w:hAnsi="inherit" w:cs="Times New Roman"/>
          <w:b/>
          <w:bCs/>
          <w:color w:val="333333"/>
          <w:bdr w:val="none" w:sz="0" w:space="0" w:color="auto" w:frame="1"/>
          <w:lang w:eastAsia="es-MX"/>
        </w:rPr>
        <w:t>diferentes regalos</w:t>
      </w:r>
      <w:r w:rsidRPr="004E563D">
        <w:rPr>
          <w:rFonts w:ascii="Roboto" w:eastAsia="Times New Roman" w:hAnsi="Roboto" w:cs="Times New Roman"/>
          <w:color w:val="333333"/>
          <w:lang w:eastAsia="es-MX"/>
        </w:rPr>
        <w:t xml:space="preserve">, entre ellos una virgen de barro hecho por una campesina, o diferentes objetos de </w:t>
      </w:r>
      <w:proofErr w:type="spellStart"/>
      <w:r w:rsidRPr="004E563D">
        <w:rPr>
          <w:rFonts w:ascii="Roboto" w:eastAsia="Times New Roman" w:hAnsi="Roboto" w:cs="Times New Roman"/>
          <w:color w:val="333333"/>
          <w:lang w:eastAsia="es-MX"/>
        </w:rPr>
        <w:t>pau</w:t>
      </w:r>
      <w:proofErr w:type="spellEnd"/>
      <w:r w:rsidRPr="004E563D">
        <w:rPr>
          <w:rFonts w:ascii="Roboto" w:eastAsia="Times New Roman" w:hAnsi="Roboto" w:cs="Times New Roman"/>
          <w:color w:val="333333"/>
          <w:lang w:eastAsia="es-MX"/>
        </w:rPr>
        <w:t xml:space="preserve"> Brasil (palo de sangre), recuerdos ofrecidos por la REPAM y la CEAMA al Santo Padre.</w:t>
      </w:r>
    </w:p>
    <w:p w14:paraId="6536DC55" w14:textId="77777777" w:rsidR="004E563D" w:rsidRPr="004E563D" w:rsidRDefault="004E563D" w:rsidP="004E563D">
      <w:pPr>
        <w:rPr>
          <w:rFonts w:ascii="inherit" w:eastAsia="Times New Roman" w:hAnsi="inherit" w:cs="Times New Roman"/>
          <w:lang w:eastAsia="es-MX"/>
        </w:rPr>
      </w:pPr>
    </w:p>
    <w:p w14:paraId="3CAE780E" w14:textId="04126CF8" w:rsidR="007C55CB" w:rsidRDefault="004E563D">
      <w:r>
        <w:t xml:space="preserve">Publicado en: </w:t>
      </w:r>
      <w:hyperlink r:id="rId12" w:history="1">
        <w:r w:rsidRPr="00D973A0">
          <w:rPr>
            <w:rStyle w:val="Hipervnculo"/>
          </w:rPr>
          <w:t>https://adn.celam.org/papa-francisco-acoge-con-empatia-los-nuevos-estatutos-de-la-conferencia-eclesial-de-la-amazonia/</w:t>
        </w:r>
      </w:hyperlink>
      <w:r>
        <w:t xml:space="preserve"> </w:t>
      </w:r>
    </w:p>
    <w:sectPr w:rsidR="007C55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inherit">
    <w:altName w:val="Cambria"/>
    <w:panose1 w:val="020B0604020202020204"/>
    <w:charset w:val="00"/>
    <w:family w:val="roman"/>
    <w:notTrueType/>
    <w:pitch w:val="default"/>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3D"/>
    <w:rsid w:val="004E563D"/>
    <w:rsid w:val="007C55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49CC692"/>
  <w15:chartTrackingRefBased/>
  <w15:docId w15:val="{79683BBE-F80E-3043-8CA9-4B3F4DCB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E563D"/>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4E563D"/>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E56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4E563D"/>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4E563D"/>
    <w:rPr>
      <w:color w:val="0000FF"/>
      <w:u w:val="single"/>
    </w:rPr>
  </w:style>
  <w:style w:type="paragraph" w:styleId="NormalWeb">
    <w:name w:val="Normal (Web)"/>
    <w:basedOn w:val="Normal"/>
    <w:uiPriority w:val="99"/>
    <w:semiHidden/>
    <w:unhideWhenUsed/>
    <w:rsid w:val="004E563D"/>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4E563D"/>
    <w:rPr>
      <w:b/>
      <w:bCs/>
    </w:rPr>
  </w:style>
  <w:style w:type="character" w:styleId="Mencinsinresolver">
    <w:name w:val="Unresolved Mention"/>
    <w:basedOn w:val="Fuentedeprrafopredeter"/>
    <w:uiPriority w:val="99"/>
    <w:semiHidden/>
    <w:unhideWhenUsed/>
    <w:rsid w:val="004E5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84790">
      <w:bodyDiv w:val="1"/>
      <w:marLeft w:val="0"/>
      <w:marRight w:val="0"/>
      <w:marTop w:val="0"/>
      <w:marBottom w:val="0"/>
      <w:divBdr>
        <w:top w:val="none" w:sz="0" w:space="0" w:color="auto"/>
        <w:left w:val="none" w:sz="0" w:space="0" w:color="auto"/>
        <w:bottom w:val="none" w:sz="0" w:space="0" w:color="auto"/>
        <w:right w:val="none" w:sz="0" w:space="0" w:color="auto"/>
      </w:divBdr>
      <w:divsChild>
        <w:div w:id="379212377">
          <w:marLeft w:val="0"/>
          <w:marRight w:val="0"/>
          <w:marTop w:val="0"/>
          <w:marBottom w:val="0"/>
          <w:divBdr>
            <w:top w:val="none" w:sz="0" w:space="0" w:color="auto"/>
            <w:left w:val="none" w:sz="0" w:space="0" w:color="auto"/>
            <w:bottom w:val="none" w:sz="0" w:space="0" w:color="auto"/>
            <w:right w:val="none" w:sz="0" w:space="0" w:color="auto"/>
          </w:divBdr>
        </w:div>
        <w:div w:id="1240019136">
          <w:marLeft w:val="0"/>
          <w:marRight w:val="0"/>
          <w:marTop w:val="0"/>
          <w:marBottom w:val="450"/>
          <w:divBdr>
            <w:top w:val="none" w:sz="0" w:space="0" w:color="auto"/>
            <w:left w:val="none" w:sz="0" w:space="0" w:color="auto"/>
            <w:bottom w:val="none" w:sz="0" w:space="0" w:color="auto"/>
            <w:right w:val="none" w:sz="0" w:space="0" w:color="auto"/>
          </w:divBdr>
        </w:div>
        <w:div w:id="106542188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celam.org/category/ultimas-noticia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n.celam.org/category/regiones/" TargetMode="External"/><Relationship Id="rId12" Type="http://schemas.openxmlformats.org/officeDocument/2006/relationships/hyperlink" Target="https://adn.celam.org/papa-francisco-acoge-con-empatia-los-nuevos-estatutos-de-la-conferencia-eclesial-de-la-amazo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n.celam.org/category/ceprap/" TargetMode="External"/><Relationship Id="rId11" Type="http://schemas.openxmlformats.org/officeDocument/2006/relationships/hyperlink" Target="https://adn.celam.org/ceama-presenta-rito-amazonico-al-dicasterio-para-el-culto-divino/" TargetMode="External"/><Relationship Id="rId5" Type="http://schemas.openxmlformats.org/officeDocument/2006/relationships/hyperlink" Target="https://adn.celam.org/category/regiones/ceama/" TargetMode="External"/><Relationship Id="rId10" Type="http://schemas.openxmlformats.org/officeDocument/2006/relationships/image" Target="media/image1.jpeg"/><Relationship Id="rId4" Type="http://schemas.openxmlformats.org/officeDocument/2006/relationships/hyperlink" Target="https://adn.celam.org/author/celamcomunicacion/" TargetMode="External"/><Relationship Id="rId9" Type="http://schemas.openxmlformats.org/officeDocument/2006/relationships/hyperlink" Target="https://adn.celam.org/category/vatican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4961</Characters>
  <Application>Microsoft Office Word</Application>
  <DocSecurity>0</DocSecurity>
  <Lines>71</Lines>
  <Paragraphs>12</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2022-09-11T14:06:00Z</dcterms:created>
  <dcterms:modified xsi:type="dcterms:W3CDTF">2022-09-11T14:07:00Z</dcterms:modified>
</cp:coreProperties>
</file>