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D4CC6" w14:textId="77777777" w:rsidR="001F6232" w:rsidRPr="001F6232" w:rsidRDefault="001F6232" w:rsidP="001F6232">
      <w:pPr>
        <w:spacing w:line="240" w:lineRule="auto"/>
        <w:jc w:val="both"/>
        <w:rPr>
          <w:rFonts w:ascii="Times New Roman" w:hAnsi="Times New Roman" w:cs="Times New Roman"/>
          <w:b/>
          <w:bCs/>
          <w:sz w:val="24"/>
          <w:szCs w:val="24"/>
        </w:rPr>
      </w:pPr>
      <w:r w:rsidRPr="001F6232">
        <w:rPr>
          <w:rFonts w:ascii="Times New Roman" w:hAnsi="Times New Roman" w:cs="Times New Roman"/>
          <w:b/>
          <w:bCs/>
          <w:sz w:val="24"/>
          <w:szCs w:val="24"/>
        </w:rPr>
        <w:t>Elecciones 2022: Brasil en América del Sur</w:t>
      </w:r>
    </w:p>
    <w:p w14:paraId="231FBCDC" w14:textId="77777777" w:rsidR="00196142"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 xml:space="preserve">Talita São Thiago </w:t>
      </w:r>
      <w:proofErr w:type="spellStart"/>
      <w:r w:rsidRPr="00C311C7">
        <w:rPr>
          <w:rFonts w:ascii="Times New Roman" w:hAnsi="Times New Roman" w:cs="Times New Roman"/>
          <w:sz w:val="24"/>
          <w:szCs w:val="24"/>
        </w:rPr>
        <w:t>Tanscheit</w:t>
      </w:r>
      <w:proofErr w:type="spellEnd"/>
      <w:r w:rsidRPr="00C311C7">
        <w:rPr>
          <w:rFonts w:ascii="Times New Roman" w:hAnsi="Times New Roman" w:cs="Times New Roman"/>
          <w:sz w:val="24"/>
          <w:szCs w:val="24"/>
        </w:rPr>
        <w:t xml:space="preserve"> [1], investigadora asociada del Instituto de Ci</w:t>
      </w:r>
      <w:r>
        <w:rPr>
          <w:rFonts w:ascii="Times New Roman" w:hAnsi="Times New Roman" w:cs="Times New Roman"/>
          <w:sz w:val="24"/>
          <w:szCs w:val="24"/>
        </w:rPr>
        <w:t>e</w:t>
      </w:r>
      <w:r w:rsidRPr="00C311C7">
        <w:rPr>
          <w:rFonts w:ascii="Times New Roman" w:hAnsi="Times New Roman" w:cs="Times New Roman"/>
          <w:sz w:val="24"/>
          <w:szCs w:val="24"/>
        </w:rPr>
        <w:t>ncias Socia</w:t>
      </w:r>
      <w:r>
        <w:rPr>
          <w:rFonts w:ascii="Times New Roman" w:hAnsi="Times New Roman" w:cs="Times New Roman"/>
          <w:sz w:val="24"/>
          <w:szCs w:val="24"/>
        </w:rPr>
        <w:t>le</w:t>
      </w:r>
      <w:r w:rsidRPr="00C311C7">
        <w:rPr>
          <w:rFonts w:ascii="Times New Roman" w:hAnsi="Times New Roman" w:cs="Times New Roman"/>
          <w:sz w:val="24"/>
          <w:szCs w:val="24"/>
        </w:rPr>
        <w:t xml:space="preserve">s de la Universidad Diego Portales (ICSO-UDP) en Santiago de Chile, </w:t>
      </w:r>
      <w:r>
        <w:rPr>
          <w:rFonts w:ascii="Times New Roman" w:hAnsi="Times New Roman" w:cs="Times New Roman"/>
          <w:sz w:val="24"/>
          <w:szCs w:val="24"/>
        </w:rPr>
        <w:t xml:space="preserve">y </w:t>
      </w:r>
      <w:r w:rsidRPr="00C311C7">
        <w:rPr>
          <w:rFonts w:ascii="Times New Roman" w:hAnsi="Times New Roman" w:cs="Times New Roman"/>
          <w:sz w:val="24"/>
          <w:szCs w:val="24"/>
        </w:rPr>
        <w:t>colaborador</w:t>
      </w:r>
      <w:r>
        <w:rPr>
          <w:rFonts w:ascii="Times New Roman" w:hAnsi="Times New Roman" w:cs="Times New Roman"/>
          <w:sz w:val="24"/>
          <w:szCs w:val="24"/>
        </w:rPr>
        <w:t>a</w:t>
      </w:r>
      <w:r w:rsidRPr="00C311C7">
        <w:rPr>
          <w:rFonts w:ascii="Times New Roman" w:hAnsi="Times New Roman" w:cs="Times New Roman"/>
          <w:sz w:val="24"/>
          <w:szCs w:val="24"/>
        </w:rPr>
        <w:t xml:space="preserve"> del Observatorio Político Sudamericano (OPSA)</w:t>
      </w:r>
      <w:r w:rsidR="00196142">
        <w:rPr>
          <w:rFonts w:ascii="Times New Roman" w:hAnsi="Times New Roman" w:cs="Times New Roman"/>
          <w:sz w:val="24"/>
          <w:szCs w:val="24"/>
        </w:rPr>
        <w:t xml:space="preserve">. </w:t>
      </w:r>
    </w:p>
    <w:p w14:paraId="354DD84B" w14:textId="62F3213F" w:rsidR="001F6232" w:rsidRPr="00C311C7" w:rsidRDefault="001F6232" w:rsidP="001F6232">
      <w:pPr>
        <w:spacing w:line="240" w:lineRule="auto"/>
        <w:jc w:val="both"/>
        <w:rPr>
          <w:rFonts w:ascii="Times New Roman" w:hAnsi="Times New Roman" w:cs="Times New Roman"/>
          <w:sz w:val="24"/>
          <w:szCs w:val="24"/>
        </w:rPr>
      </w:pPr>
      <w:proofErr w:type="spellStart"/>
      <w:r w:rsidRPr="00C311C7">
        <w:rPr>
          <w:rFonts w:ascii="Times New Roman" w:hAnsi="Times New Roman" w:cs="Times New Roman"/>
          <w:sz w:val="24"/>
          <w:szCs w:val="24"/>
        </w:rPr>
        <w:t>Lua</w:t>
      </w:r>
      <w:proofErr w:type="spellEnd"/>
      <w:r w:rsidRPr="00C311C7">
        <w:rPr>
          <w:rFonts w:ascii="Times New Roman" w:hAnsi="Times New Roman" w:cs="Times New Roman"/>
          <w:sz w:val="24"/>
          <w:szCs w:val="24"/>
        </w:rPr>
        <w:t xml:space="preserve"> Nova, 23-09-2022</w:t>
      </w:r>
      <w:r w:rsidR="00196142">
        <w:rPr>
          <w:rFonts w:ascii="Times New Roman" w:hAnsi="Times New Roman" w:cs="Times New Roman"/>
          <w:sz w:val="24"/>
          <w:szCs w:val="24"/>
        </w:rPr>
        <w:t xml:space="preserve">, </w:t>
      </w:r>
    </w:p>
    <w:p w14:paraId="6F5B908A" w14:textId="64D99FAD"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Las elecciones brasileñas de 2022 son decisivas para el futuro de América del Sur. El país, además de tener la mayor economía, tiene la mayor población y extensión territorial de la región. Brasil también tiene una posición clave desde el punto de vista internacional, y ha liderado durante mucho tiempo la estrategia de integración y cooperación sudamericana.</w:t>
      </w:r>
    </w:p>
    <w:p w14:paraId="08B08C83" w14:textId="0BCFA830"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 xml:space="preserve">Durante el ciclo progresista este papel fue aún más evidente. Bajo el liderazgo brasileño, Mercosur dejó de ser sólo un área de libre comercio para convertirse en una organización enfocada en la integración y cooperación económica, social y política en la región. Con la creación de </w:t>
      </w:r>
      <w:proofErr w:type="spellStart"/>
      <w:r w:rsidRPr="00C311C7">
        <w:rPr>
          <w:rFonts w:ascii="Times New Roman" w:hAnsi="Times New Roman" w:cs="Times New Roman"/>
          <w:sz w:val="24"/>
          <w:szCs w:val="24"/>
        </w:rPr>
        <w:t>Unasur</w:t>
      </w:r>
      <w:proofErr w:type="spellEnd"/>
      <w:r w:rsidRPr="00C311C7">
        <w:rPr>
          <w:rFonts w:ascii="Times New Roman" w:hAnsi="Times New Roman" w:cs="Times New Roman"/>
          <w:sz w:val="24"/>
          <w:szCs w:val="24"/>
        </w:rPr>
        <w:t>, se dio el primer paso hacia la construcción de una identidad suramericana común. El escenario era radicalmente opuesto al actual, en el que América del Sur se ha vuelto irrelevante para Brasil, que ha priorizado las negociaciones externas con países y bloques extrarregionales (Frenkel, 2022).</w:t>
      </w:r>
    </w:p>
    <w:p w14:paraId="22FF5F9B" w14:textId="50B0F18F"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 xml:space="preserve">La prolongada crisis que vive Brasil desde 2014 tiene impactos en toda la región. Sus principales eventos son ampliamente reconocidos. En el contexto de la Operación Lava Jato, se destaca la solicitud del PSDB de una auditoría al TSE para verificar la “tranquilidad” del proceso electoral tras la victoria de Dilma Rousseff en 2014; el golpe parlamentario contra la presidenta electa y su sustitución por el entonces vicepresidente Michel Temer en 2016; la condena, encarcelamiento y rechazo de la candidatura de Luís </w:t>
      </w:r>
      <w:proofErr w:type="spellStart"/>
      <w:r w:rsidRPr="00C311C7">
        <w:rPr>
          <w:rFonts w:ascii="Times New Roman" w:hAnsi="Times New Roman" w:cs="Times New Roman"/>
          <w:sz w:val="24"/>
          <w:szCs w:val="24"/>
        </w:rPr>
        <w:t>Inácio</w:t>
      </w:r>
      <w:proofErr w:type="spellEnd"/>
      <w:r w:rsidRPr="00C311C7">
        <w:rPr>
          <w:rFonts w:ascii="Times New Roman" w:hAnsi="Times New Roman" w:cs="Times New Roman"/>
          <w:sz w:val="24"/>
          <w:szCs w:val="24"/>
        </w:rPr>
        <w:t xml:space="preserve"> Lula da Silva en 2018; y, finalmente, la victoria de Jair </w:t>
      </w:r>
      <w:proofErr w:type="spellStart"/>
      <w:r w:rsidRPr="00C311C7">
        <w:rPr>
          <w:rFonts w:ascii="Times New Roman" w:hAnsi="Times New Roman" w:cs="Times New Roman"/>
          <w:sz w:val="24"/>
          <w:szCs w:val="24"/>
        </w:rPr>
        <w:t>Bolsonaro</w:t>
      </w:r>
      <w:proofErr w:type="spellEnd"/>
      <w:r w:rsidRPr="00C311C7">
        <w:rPr>
          <w:rFonts w:ascii="Times New Roman" w:hAnsi="Times New Roman" w:cs="Times New Roman"/>
          <w:sz w:val="24"/>
          <w:szCs w:val="24"/>
        </w:rPr>
        <w:t xml:space="preserve"> ese mismo año.</w:t>
      </w:r>
    </w:p>
    <w:p w14:paraId="4BA64A41" w14:textId="5CDFEE91"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La crisis brasileña coincidió con la caída del ciclo progresista en la región, provocada, entre otros factores, por el fin del boom de las materias primas. Sus efectos recesivos, especialmente los relacionados con la reducción del gasto social y las expectativas de movilidad social, evidenciaron algunos de los límites de los gobiernos de izquierda. Desde el punto de vista político, la respuesta a este declive fue la elección de gobiernos de derecha en Sudamérica, con los ejemplos de Mauricio Macri en Argentina en 2015, Sebastián Piñera en Chile en 2017 e Iván Duque en Colombia en 2018.</w:t>
      </w:r>
    </w:p>
    <w:p w14:paraId="62820D85" w14:textId="77777777"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La salida de la crisis propuesta por estos gobiernos reeditó el mismo modelo de sus experiencias políticas de los años 80 y 90, en las que la derecha sudamericana se convirtió en sinónimo de neoliberalismo y de una posición política a favor del orden social de mercado. Esta vez, sus reformas no solo no lograron la anhelada estabilidad macroeconómica, sino que acentuaron los altos niveles de desigualdad existentes en la región.</w:t>
      </w:r>
    </w:p>
    <w:p w14:paraId="6F2E14D8" w14:textId="4198DBDB"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 xml:space="preserve">La </w:t>
      </w:r>
      <w:proofErr w:type="spellStart"/>
      <w:r w:rsidRPr="00C311C7">
        <w:rPr>
          <w:rFonts w:ascii="Times New Roman" w:hAnsi="Times New Roman" w:cs="Times New Roman"/>
          <w:sz w:val="24"/>
          <w:szCs w:val="24"/>
        </w:rPr>
        <w:t>contrarrespuesta</w:t>
      </w:r>
      <w:proofErr w:type="spellEnd"/>
      <w:r w:rsidRPr="00C311C7">
        <w:rPr>
          <w:rFonts w:ascii="Times New Roman" w:hAnsi="Times New Roman" w:cs="Times New Roman"/>
          <w:sz w:val="24"/>
          <w:szCs w:val="24"/>
        </w:rPr>
        <w:t xml:space="preserve"> a estos gobiernos fue la elección de líderes de izquierda en Sudamérica, con los ejemplos de Alberto Fernández en Argentina en 2019, Gabriel </w:t>
      </w:r>
      <w:proofErr w:type="spellStart"/>
      <w:r w:rsidRPr="00C311C7">
        <w:rPr>
          <w:rFonts w:ascii="Times New Roman" w:hAnsi="Times New Roman" w:cs="Times New Roman"/>
          <w:sz w:val="24"/>
          <w:szCs w:val="24"/>
        </w:rPr>
        <w:t>Boric</w:t>
      </w:r>
      <w:proofErr w:type="spellEnd"/>
      <w:r w:rsidRPr="00C311C7">
        <w:rPr>
          <w:rFonts w:ascii="Times New Roman" w:hAnsi="Times New Roman" w:cs="Times New Roman"/>
          <w:sz w:val="24"/>
          <w:szCs w:val="24"/>
        </w:rPr>
        <w:t xml:space="preserve"> en Chile en 2021 y Gustavo Petro en Colombia en 2022.</w:t>
      </w:r>
      <w:r w:rsidR="005F619D">
        <w:rPr>
          <w:rFonts w:ascii="Times New Roman" w:hAnsi="Times New Roman" w:cs="Times New Roman"/>
          <w:sz w:val="24"/>
          <w:szCs w:val="24"/>
        </w:rPr>
        <w:t xml:space="preserve"> </w:t>
      </w:r>
      <w:r w:rsidRPr="00C311C7">
        <w:rPr>
          <w:rFonts w:ascii="Times New Roman" w:hAnsi="Times New Roman" w:cs="Times New Roman"/>
          <w:sz w:val="24"/>
          <w:szCs w:val="24"/>
        </w:rPr>
        <w:t xml:space="preserve">El último período ha estado marcado por una alternancia entre la izquierda y la derecha en el poder, lo que también podría verse como un voto de castigo para los gobiernos en ejercicio. Aun así, y dado que su programa sigue siendo profundamente neoliberal, llama la atención la dificultad de la derecha para ofrecer una </w:t>
      </w:r>
      <w:r w:rsidRPr="00C311C7">
        <w:rPr>
          <w:rFonts w:ascii="Times New Roman" w:hAnsi="Times New Roman" w:cs="Times New Roman"/>
          <w:sz w:val="24"/>
          <w:szCs w:val="24"/>
        </w:rPr>
        <w:lastRenderedPageBreak/>
        <w:t>plataforma atractiva a la mayoría del electorado. Actualmente, solo Brasil, Ecuador, Paraguay y Uruguay están bajo gobiernos de derecha.</w:t>
      </w:r>
    </w:p>
    <w:p w14:paraId="754E6058" w14:textId="01833E39"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Los nuevos gobiernos de izquierda no llegan al poder en las mismas condiciones que el viejo ciclo progresista, y se agravan los efectos devastadores de la pandemia de la Covid-19 en Sudamérica. La región concentra el mayor número de muertes por millón de habitantes del mundo, en un contexto de crisis económica, sanitaria y humanitaria. Adicionalmente, escenarios internos marcados por la polarización ideológica y la fragmentación política, y en algunos casos por amenazas a la democracia, han tenido un impacto disruptivo en la integración y la cooperación, en un momento en que el regionalismo sudamericano tenía menos expresión política (González et al. 2021) .</w:t>
      </w:r>
    </w:p>
    <w:p w14:paraId="22FBB76A" w14:textId="14F7F773"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 xml:space="preserve">El papel de Brasil en este contexto es considerable. El gobierno de Michel Temer fue fundamental para llevar el regionalismo a una mezcla de estancamiento, fragilidad y decadencia (González et al. 2021, p. 10-11). El estímulo al divisionismo y acciones orientadas a la política interna ha marcado el último período, como lo denotan el abandono de </w:t>
      </w:r>
      <w:proofErr w:type="spellStart"/>
      <w:r w:rsidRPr="00C311C7">
        <w:rPr>
          <w:rFonts w:ascii="Times New Roman" w:hAnsi="Times New Roman" w:cs="Times New Roman"/>
          <w:sz w:val="24"/>
          <w:szCs w:val="24"/>
        </w:rPr>
        <w:t>Unasur</w:t>
      </w:r>
      <w:proofErr w:type="spellEnd"/>
      <w:r w:rsidRPr="00C311C7">
        <w:rPr>
          <w:rFonts w:ascii="Times New Roman" w:hAnsi="Times New Roman" w:cs="Times New Roman"/>
          <w:sz w:val="24"/>
          <w:szCs w:val="24"/>
        </w:rPr>
        <w:t xml:space="preserve"> en 2018 y la creación del Foro para el Progreso y Desarrollo de América del Sur (</w:t>
      </w:r>
      <w:proofErr w:type="spellStart"/>
      <w:r w:rsidRPr="00C311C7">
        <w:rPr>
          <w:rFonts w:ascii="Times New Roman" w:hAnsi="Times New Roman" w:cs="Times New Roman"/>
          <w:sz w:val="24"/>
          <w:szCs w:val="24"/>
        </w:rPr>
        <w:t>Prosu</w:t>
      </w:r>
      <w:r w:rsidR="005F619D">
        <w:rPr>
          <w:rFonts w:ascii="Times New Roman" w:hAnsi="Times New Roman" w:cs="Times New Roman"/>
          <w:sz w:val="24"/>
          <w:szCs w:val="24"/>
        </w:rPr>
        <w:t>r</w:t>
      </w:r>
      <w:proofErr w:type="spellEnd"/>
      <w:r w:rsidRPr="00C311C7">
        <w:rPr>
          <w:rFonts w:ascii="Times New Roman" w:hAnsi="Times New Roman" w:cs="Times New Roman"/>
          <w:sz w:val="24"/>
          <w:szCs w:val="24"/>
        </w:rPr>
        <w:t xml:space="preserve">) en 2019. </w:t>
      </w:r>
      <w:proofErr w:type="spellStart"/>
      <w:r w:rsidRPr="00C311C7">
        <w:rPr>
          <w:rFonts w:ascii="Times New Roman" w:hAnsi="Times New Roman" w:cs="Times New Roman"/>
          <w:sz w:val="24"/>
          <w:szCs w:val="24"/>
        </w:rPr>
        <w:t>Prosu</w:t>
      </w:r>
      <w:r w:rsidR="005F619D">
        <w:rPr>
          <w:rFonts w:ascii="Times New Roman" w:hAnsi="Times New Roman" w:cs="Times New Roman"/>
          <w:sz w:val="24"/>
          <w:szCs w:val="24"/>
        </w:rPr>
        <w:t>r</w:t>
      </w:r>
      <w:proofErr w:type="spellEnd"/>
      <w:r w:rsidRPr="00C311C7">
        <w:rPr>
          <w:rFonts w:ascii="Times New Roman" w:hAnsi="Times New Roman" w:cs="Times New Roman"/>
          <w:sz w:val="24"/>
          <w:szCs w:val="24"/>
        </w:rPr>
        <w:t xml:space="preserve"> se destaca por ser una iniciativa sin resultados y motivada por intereses puramente ideológicos.</w:t>
      </w:r>
    </w:p>
    <w:p w14:paraId="307474AC" w14:textId="07DCAFE0" w:rsidR="001F6232" w:rsidRPr="00C311C7" w:rsidRDefault="001F6232" w:rsidP="001F6232">
      <w:pPr>
        <w:spacing w:line="240" w:lineRule="auto"/>
        <w:jc w:val="both"/>
        <w:rPr>
          <w:rFonts w:ascii="Times New Roman" w:hAnsi="Times New Roman" w:cs="Times New Roman"/>
          <w:sz w:val="24"/>
          <w:szCs w:val="24"/>
        </w:rPr>
      </w:pPr>
      <w:proofErr w:type="spellStart"/>
      <w:r w:rsidRPr="00C311C7">
        <w:rPr>
          <w:rFonts w:ascii="Times New Roman" w:hAnsi="Times New Roman" w:cs="Times New Roman"/>
          <w:sz w:val="24"/>
          <w:szCs w:val="24"/>
        </w:rPr>
        <w:t>Bolsonaro</w:t>
      </w:r>
      <w:proofErr w:type="spellEnd"/>
      <w:r w:rsidRPr="00C311C7">
        <w:rPr>
          <w:rFonts w:ascii="Times New Roman" w:hAnsi="Times New Roman" w:cs="Times New Roman"/>
          <w:sz w:val="24"/>
          <w:szCs w:val="24"/>
        </w:rPr>
        <w:t xml:space="preserve">, a su vez, empujó a Brasil a la insignificancia, y el otrora líder del regionalismo se convirtió en el principal responsable de su colapso. El actual presidente forma parte de un movimiento mundial por el ascenso de líderes y partidos de ultraderecha y representa el primer caso en el que esta posición política fue electoralmente exitosa en Sudamérica. Esta ultraderecha tiene como principales características el nacionalismo y el </w:t>
      </w:r>
      <w:proofErr w:type="spellStart"/>
      <w:r w:rsidRPr="00C311C7">
        <w:rPr>
          <w:rFonts w:ascii="Times New Roman" w:hAnsi="Times New Roman" w:cs="Times New Roman"/>
          <w:sz w:val="24"/>
          <w:szCs w:val="24"/>
        </w:rPr>
        <w:t>antiglobalismo</w:t>
      </w:r>
      <w:proofErr w:type="spellEnd"/>
      <w:r w:rsidRPr="00C311C7">
        <w:rPr>
          <w:rFonts w:ascii="Times New Roman" w:hAnsi="Times New Roman" w:cs="Times New Roman"/>
          <w:sz w:val="24"/>
          <w:szCs w:val="24"/>
        </w:rPr>
        <w:t xml:space="preserve">, elaborando un internacionalismo reaccionario que pretende construir un nuevo orden mundial (Sanahuja y López </w:t>
      </w:r>
      <w:proofErr w:type="spellStart"/>
      <w:r w:rsidRPr="00C311C7">
        <w:rPr>
          <w:rFonts w:ascii="Times New Roman" w:hAnsi="Times New Roman" w:cs="Times New Roman"/>
          <w:sz w:val="24"/>
          <w:szCs w:val="24"/>
        </w:rPr>
        <w:t>Burian</w:t>
      </w:r>
      <w:proofErr w:type="spellEnd"/>
      <w:r w:rsidRPr="00C311C7">
        <w:rPr>
          <w:rFonts w:ascii="Times New Roman" w:hAnsi="Times New Roman" w:cs="Times New Roman"/>
          <w:sz w:val="24"/>
          <w:szCs w:val="24"/>
        </w:rPr>
        <w:t xml:space="preserve">, 2020). Al percibir el multilateralismo como una amenaza para este proyecto, bajo </w:t>
      </w:r>
      <w:proofErr w:type="spellStart"/>
      <w:r w:rsidRPr="00C311C7">
        <w:rPr>
          <w:rFonts w:ascii="Times New Roman" w:hAnsi="Times New Roman" w:cs="Times New Roman"/>
          <w:sz w:val="24"/>
          <w:szCs w:val="24"/>
        </w:rPr>
        <w:t>Bolsonaro</w:t>
      </w:r>
      <w:proofErr w:type="spellEnd"/>
      <w:r w:rsidRPr="00C311C7">
        <w:rPr>
          <w:rFonts w:ascii="Times New Roman" w:hAnsi="Times New Roman" w:cs="Times New Roman"/>
          <w:sz w:val="24"/>
          <w:szCs w:val="24"/>
        </w:rPr>
        <w:t xml:space="preserve"> llegó a su fin el ciclo de expansión de la imaginación política que marcó el ciclo progresista (ver Ross, 2021).</w:t>
      </w:r>
    </w:p>
    <w:p w14:paraId="7302B91B" w14:textId="77777777"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 xml:space="preserve">Las elecciones brasileñas de 2022 definirán la capacidad de América del Sur para responder a la prolongada crisis del regionalismo. En ese contexto, la derrota de </w:t>
      </w:r>
      <w:proofErr w:type="spellStart"/>
      <w:r w:rsidRPr="00C311C7">
        <w:rPr>
          <w:rFonts w:ascii="Times New Roman" w:hAnsi="Times New Roman" w:cs="Times New Roman"/>
          <w:sz w:val="24"/>
          <w:szCs w:val="24"/>
        </w:rPr>
        <w:t>Bolsonaro</w:t>
      </w:r>
      <w:proofErr w:type="spellEnd"/>
      <w:r w:rsidRPr="00C311C7">
        <w:rPr>
          <w:rFonts w:ascii="Times New Roman" w:hAnsi="Times New Roman" w:cs="Times New Roman"/>
          <w:sz w:val="24"/>
          <w:szCs w:val="24"/>
        </w:rPr>
        <w:t xml:space="preserve"> es también una oportunidad para reconstruir la estrategia de integración y cooperación regional bajo el liderazgo de su gigante sudamericano.</w:t>
      </w:r>
    </w:p>
    <w:p w14:paraId="4FD16B11" w14:textId="77777777"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Aprendizajes del Ciclo Progresista y Desafíos de la Integración Regional</w:t>
      </w:r>
    </w:p>
    <w:p w14:paraId="0BEC9AF0" w14:textId="098DC42E"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 xml:space="preserve">Marco </w:t>
      </w:r>
      <w:proofErr w:type="spellStart"/>
      <w:r w:rsidRPr="00C311C7">
        <w:rPr>
          <w:rFonts w:ascii="Times New Roman" w:hAnsi="Times New Roman" w:cs="Times New Roman"/>
          <w:sz w:val="24"/>
          <w:szCs w:val="24"/>
        </w:rPr>
        <w:t>Aurélio</w:t>
      </w:r>
      <w:proofErr w:type="spellEnd"/>
      <w:r w:rsidRPr="00C311C7">
        <w:rPr>
          <w:rFonts w:ascii="Times New Roman" w:hAnsi="Times New Roman" w:cs="Times New Roman"/>
          <w:sz w:val="24"/>
          <w:szCs w:val="24"/>
        </w:rPr>
        <w:t xml:space="preserve"> García, uno de los principales responsables de la arquitectura político-institucional de la integración regional, afirmó que la política exterior de un país es un elemento esencial para el proyecto de desarrollo de ese país</w:t>
      </w:r>
      <w:r w:rsidR="005F619D">
        <w:rPr>
          <w:rFonts w:ascii="Times New Roman" w:hAnsi="Times New Roman" w:cs="Times New Roman"/>
          <w:sz w:val="24"/>
          <w:szCs w:val="24"/>
        </w:rPr>
        <w:t xml:space="preserve"> </w:t>
      </w:r>
      <w:r w:rsidRPr="00C311C7">
        <w:rPr>
          <w:rFonts w:ascii="Times New Roman" w:hAnsi="Times New Roman" w:cs="Times New Roman"/>
          <w:sz w:val="24"/>
          <w:szCs w:val="24"/>
        </w:rPr>
        <w:t xml:space="preserve">[3]. Para el </w:t>
      </w:r>
      <w:proofErr w:type="gramStart"/>
      <w:r w:rsidRPr="00C311C7">
        <w:rPr>
          <w:rFonts w:ascii="Times New Roman" w:hAnsi="Times New Roman" w:cs="Times New Roman"/>
          <w:sz w:val="24"/>
          <w:szCs w:val="24"/>
        </w:rPr>
        <w:t>ex asesor</w:t>
      </w:r>
      <w:proofErr w:type="gramEnd"/>
      <w:r w:rsidRPr="00C311C7">
        <w:rPr>
          <w:rFonts w:ascii="Times New Roman" w:hAnsi="Times New Roman" w:cs="Times New Roman"/>
          <w:sz w:val="24"/>
          <w:szCs w:val="24"/>
        </w:rPr>
        <w:t xml:space="preserve"> especial de la Presidencia de la República para Asuntos Internacionales de los gobiernos del Partido de los Trabajadores, la opción por Sudamérica fue parte del reconocimiento de su potencial, pero también de la necesidad de interconexión entre los estados de la región para superar pobreza y desigualdad.</w:t>
      </w:r>
    </w:p>
    <w:p w14:paraId="05E3F613" w14:textId="77777777" w:rsidR="005F619D"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 xml:space="preserve">El ciclo progresista fue el período en que se materializó definitivamente la opción sudamericana. Luego de la transición y (aparente) consolidación de las democracias en las décadas de 1980 y 1990, los gobiernos de izquierda que llegaron al poder desde el cambio del siglo XX al XXI priorizaron a América del Sur como actor colectivo, haciendo de sus organismos multilaterales espacios de articulación regional y global. </w:t>
      </w:r>
    </w:p>
    <w:p w14:paraId="47A834CD" w14:textId="42490224"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Relevancia.</w:t>
      </w:r>
    </w:p>
    <w:p w14:paraId="34D27FCF" w14:textId="47991B88"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 xml:space="preserve">Poco a poco, América del Sur fue adquiriendo voz propia y, a partir de una agenda de coordinación intrarregional, pudo responder colectivamente a temas esenciales, como infraestructura, energía y defensa, y promover la diversificación de sus recursos extrarregionales. alianzas regionales (González et al. </w:t>
      </w:r>
      <w:proofErr w:type="spellStart"/>
      <w:r w:rsidRPr="00C311C7">
        <w:rPr>
          <w:rFonts w:ascii="Times New Roman" w:hAnsi="Times New Roman" w:cs="Times New Roman"/>
          <w:sz w:val="24"/>
          <w:szCs w:val="24"/>
        </w:rPr>
        <w:t>al</w:t>
      </w:r>
      <w:proofErr w:type="spellEnd"/>
      <w:r w:rsidRPr="00C311C7">
        <w:rPr>
          <w:rFonts w:ascii="Times New Roman" w:hAnsi="Times New Roman" w:cs="Times New Roman"/>
          <w:sz w:val="24"/>
          <w:szCs w:val="24"/>
        </w:rPr>
        <w:t>., 2021). Al mismo tiempo, tras el activismo transnacional y el Foro Social Mundial, la región fue un contrapunto al neoliberalismo que, al celebrar la globalización (financiera), decretó el fin del Estado nacional.</w:t>
      </w:r>
    </w:p>
    <w:p w14:paraId="23E4BE47" w14:textId="77777777"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Las lecciones aprendidas del ciclo progresista permiten señalar algunos desafíos para la recuperación de la arquitectura político-institucional de América del Sur como actor colectivo.</w:t>
      </w:r>
    </w:p>
    <w:p w14:paraId="34CD1326" w14:textId="4A57C153"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 xml:space="preserve">En primer lugar, es necesario construir un proyecto de integración y cooperación políticamente renovado y programáticamente actualizado, que responda a las circunstancias históricas que lo hicieron necesario. Este proyecto debe trascender el perfil político e ideológico de los gobiernos de la región y las acciones coyunturales de política interna de sus respectivos países. El colapso de </w:t>
      </w:r>
      <w:proofErr w:type="spellStart"/>
      <w:r w:rsidRPr="00C311C7">
        <w:rPr>
          <w:rFonts w:ascii="Times New Roman" w:hAnsi="Times New Roman" w:cs="Times New Roman"/>
          <w:sz w:val="24"/>
          <w:szCs w:val="24"/>
        </w:rPr>
        <w:t>Unasur</w:t>
      </w:r>
      <w:proofErr w:type="spellEnd"/>
      <w:r w:rsidRPr="00C311C7">
        <w:rPr>
          <w:rFonts w:ascii="Times New Roman" w:hAnsi="Times New Roman" w:cs="Times New Roman"/>
          <w:sz w:val="24"/>
          <w:szCs w:val="24"/>
        </w:rPr>
        <w:t xml:space="preserve"> bajo los auspicios de Temer y </w:t>
      </w:r>
      <w:proofErr w:type="spellStart"/>
      <w:r w:rsidRPr="00C311C7">
        <w:rPr>
          <w:rFonts w:ascii="Times New Roman" w:hAnsi="Times New Roman" w:cs="Times New Roman"/>
          <w:sz w:val="24"/>
          <w:szCs w:val="24"/>
        </w:rPr>
        <w:t>Bolsonaro</w:t>
      </w:r>
      <w:proofErr w:type="spellEnd"/>
      <w:r w:rsidRPr="00C311C7">
        <w:rPr>
          <w:rFonts w:ascii="Times New Roman" w:hAnsi="Times New Roman" w:cs="Times New Roman"/>
          <w:sz w:val="24"/>
          <w:szCs w:val="24"/>
        </w:rPr>
        <w:t xml:space="preserve"> es un ejemplo de cómo los intereses particulares pueden poner en peligro más de una década de trabajo en integración y cooperación regional.</w:t>
      </w:r>
    </w:p>
    <w:p w14:paraId="504563FE" w14:textId="31A8F67C"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En segundo lugar, la constitución de una identidad regional fuerte y autónoma implica repensar las relaciones intrarregionales y extrarregionales de América del Sur. Es necesario conciliar los intereses de los Estados para que se mitiguen las asimetrías estructurales entre sus países, como Brasil y Argentina, por un lado, y Paraguay y Uruguay, por otro. Esto implica la construcción de una voz común a través de mecanismos funcionales de articulación.</w:t>
      </w:r>
    </w:p>
    <w:p w14:paraId="6CAFDB02" w14:textId="60ABA662"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Tercero, es necesario afirmar que la integración regional no es sólo libre comercio, sino cooperación económica, social y política. Si los gobiernos de los años 80 y 90 priorizaron la apertura comercial en América del Sur, el ciclo progresista ha demostrado que es posible ir más allá. Brasil jugó un papel activo en la gramática de la integración regional, como cuando reconoció la soberanía boliviana en la nacionalización del gas. Es necesario reactivar esta gramática para enfrentar de manera conjunta los efectos de la crisis económica, sanitaria y humanitaria.</w:t>
      </w:r>
    </w:p>
    <w:p w14:paraId="2CB1730F" w14:textId="0701021F"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Finalmente, las elecciones brasileñas se desarrollan en un contexto en el que la población experimenta una creciente sensación de precariedad provocada por el desmantelamiento de las políticas de protección social. El deterioro de los indicadores sociales se extiende por toda la región, y uno de los desafíos de la integración regional es la existencia de un liderazgo capaz de coordinar, desde el punto de vista político, la integración regional y la inserción internacional de América del Sur. En este contexto, una posible victoria de Lula surge como una oportunidad histórica, en la que representantes de toda la región esperan su desenlace.</w:t>
      </w:r>
    </w:p>
    <w:p w14:paraId="4E86165B" w14:textId="77777777"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Urgencias de un futuro gobierno democrático</w:t>
      </w:r>
    </w:p>
    <w:p w14:paraId="3FA94A60" w14:textId="77777777"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La superación del hambre y la pobreza debe ser la prioridad de un futuro gobierno democrático, y la reducción de las desigualdades sociales y económicas tan características de América del Sur uno de los principales objetivos de la integración y cooperación regional.</w:t>
      </w:r>
    </w:p>
    <w:p w14:paraId="27260DFD" w14:textId="77777777"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Por lo tanto, es necesario entender la política exterior como una política pública. Para que el Estado actúe internacionalmente, es necesario recrear un ambiente de colaboración entre el gobierno y la burocracia, la sociedad civil, la empresa, la universidad y los agentes económicos para reposicionar a Brasil en el mundo. Esto pasa por el reconocimiento y desempeño del país como estado sudamericano.</w:t>
      </w:r>
    </w:p>
    <w:p w14:paraId="6B949ED9" w14:textId="77777777"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A continuación, se presentarán cuatro urgencias para un futuro gobierno democrático, capaz de reposicionar la política exterior brasileña frente a los principales desafíos que enfrenta América del Sur y, por qué no, el mundo.</w:t>
      </w:r>
    </w:p>
    <w:p w14:paraId="5E759DC5" w14:textId="77777777"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1. Organizaciones regionales</w:t>
      </w:r>
    </w:p>
    <w:p w14:paraId="3A58D5FE" w14:textId="77777777"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Un mejor posicionamiento brasileño en el escenario internacional permite que América del Sur tenga un mayor margen de negociación con estatus económico con bloques extrarregionales. Al mismo tiempo, posibilita la elaboración de una estrategia conjunta de desarrollo económico con justicia social, orientada a compartir políticas exitosas para reducir las desigualdades y la pobreza.</w:t>
      </w:r>
    </w:p>
    <w:p w14:paraId="7E6E1359" w14:textId="77777777"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 xml:space="preserve">Las organizaciones regionales deben recuperar su capacidad de actuar como espacio de diálogo y de búsqueda de intereses comunes. Es necesario superar la crisis del Mercosur y reafirmar la organización como proyecto estratégico. Por eso, es necesario reducir las asimetrías, valorizando mecanismos como el </w:t>
      </w:r>
      <w:proofErr w:type="spellStart"/>
      <w:r w:rsidRPr="00C311C7">
        <w:rPr>
          <w:rFonts w:ascii="Times New Roman" w:hAnsi="Times New Roman" w:cs="Times New Roman"/>
          <w:sz w:val="24"/>
          <w:szCs w:val="24"/>
        </w:rPr>
        <w:t>Focem</w:t>
      </w:r>
      <w:proofErr w:type="spellEnd"/>
      <w:r w:rsidRPr="00C311C7">
        <w:rPr>
          <w:rFonts w:ascii="Times New Roman" w:hAnsi="Times New Roman" w:cs="Times New Roman"/>
          <w:sz w:val="24"/>
          <w:szCs w:val="24"/>
        </w:rPr>
        <w:t xml:space="preserve"> , y garantizando el ingreso de Bolivia al bloque, cuya pertenencia depende sólo de una decisión del Congreso Nacional de Brasil. También es necesario reconstruir una identidad común, ya sea a través de la </w:t>
      </w:r>
      <w:proofErr w:type="spellStart"/>
      <w:r w:rsidRPr="00C311C7">
        <w:rPr>
          <w:rFonts w:ascii="Times New Roman" w:hAnsi="Times New Roman" w:cs="Times New Roman"/>
          <w:sz w:val="24"/>
          <w:szCs w:val="24"/>
        </w:rPr>
        <w:t>Unasur</w:t>
      </w:r>
      <w:proofErr w:type="spellEnd"/>
      <w:r w:rsidRPr="00C311C7">
        <w:rPr>
          <w:rFonts w:ascii="Times New Roman" w:hAnsi="Times New Roman" w:cs="Times New Roman"/>
          <w:sz w:val="24"/>
          <w:szCs w:val="24"/>
        </w:rPr>
        <w:t xml:space="preserve"> , </w:t>
      </w:r>
      <w:proofErr w:type="spellStart"/>
      <w:r w:rsidRPr="00C311C7">
        <w:rPr>
          <w:rFonts w:ascii="Times New Roman" w:hAnsi="Times New Roman" w:cs="Times New Roman"/>
          <w:sz w:val="24"/>
          <w:szCs w:val="24"/>
        </w:rPr>
        <w:t>oa</w:t>
      </w:r>
      <w:proofErr w:type="spellEnd"/>
      <w:r w:rsidRPr="00C311C7">
        <w:rPr>
          <w:rFonts w:ascii="Times New Roman" w:hAnsi="Times New Roman" w:cs="Times New Roman"/>
          <w:sz w:val="24"/>
          <w:szCs w:val="24"/>
        </w:rPr>
        <w:t xml:space="preserve"> través de la CELAC , que permita ampliar la integración y cooperación regional para América Latina , ante la actual disposición del gobierno mexicano .</w:t>
      </w:r>
    </w:p>
    <w:p w14:paraId="6DA1A86D" w14:textId="77777777"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2. Crisis en Venezuela</w:t>
      </w:r>
    </w:p>
    <w:p w14:paraId="504ECA81" w14:textId="77777777"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 xml:space="preserve">La agenda sudamericana respecto a Venezuela ha estado ligada en los últimos años a la política exterior de Estados Unidos. Cabe destacar el papel de la OEA en este sentido. Bajo el liderazgo de Luis Almagro , la organización asumió un papel activo en la persecución del gobierno de Nicolás Maduro y reconoció a Juan </w:t>
      </w:r>
      <w:proofErr w:type="spellStart"/>
      <w:r w:rsidRPr="00C311C7">
        <w:rPr>
          <w:rFonts w:ascii="Times New Roman" w:hAnsi="Times New Roman" w:cs="Times New Roman"/>
          <w:sz w:val="24"/>
          <w:szCs w:val="24"/>
        </w:rPr>
        <w:t>Guaidó</w:t>
      </w:r>
      <w:proofErr w:type="spellEnd"/>
      <w:r w:rsidRPr="00C311C7">
        <w:rPr>
          <w:rFonts w:ascii="Times New Roman" w:hAnsi="Times New Roman" w:cs="Times New Roman"/>
          <w:sz w:val="24"/>
          <w:szCs w:val="24"/>
        </w:rPr>
        <w:t xml:space="preserve"> como presidente interino del país. Impulsada por intereses ideológicos, la OEA también jugó un papel decisivo en el golpe de 2019 en Bolivia . Al mismo tiempo, el conflicto entre la OEA y la CIDH puso en entredicho la preocupación de la organización por los derechos humanos en el país.</w:t>
      </w:r>
    </w:p>
    <w:p w14:paraId="1DE231CF" w14:textId="77777777"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La tradición diplomática brasileña es de respeto a la soberanía y autodeterminación de los pueblos, mediando el diálogo para la construcción de la paz. Recuperar las organizaciones regionales pasa necesariamente por promover el diálogo entre el gobierno, la oposición y las organizaciones sociales en Venezuela , con el fin de restaurar la estabilidad política y democrática del país.</w:t>
      </w:r>
    </w:p>
    <w:p w14:paraId="58967727" w14:textId="77777777"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3. Crisis migratoria</w:t>
      </w:r>
    </w:p>
    <w:p w14:paraId="6DE2087A" w14:textId="77777777"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La crisis de Venezuela está profundamente ligada a la crisis migratoria en Sudamérica, ya que son 5 millones los venezolanos que emigraron en el último período. Una mirada ampliada a América Latina -y las caravanas de migrantes de Centroamérica a Estados Unidos- denota el desafío humanitario de responder a la situación de los migrantes en la región.</w:t>
      </w:r>
    </w:p>
    <w:p w14:paraId="10952DE4" w14:textId="4B89222B"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Brasil necesita volver al Pacto Mundial para las Migraciones</w:t>
      </w:r>
      <w:r w:rsidR="00F22353">
        <w:rPr>
          <w:rFonts w:ascii="Times New Roman" w:hAnsi="Times New Roman" w:cs="Times New Roman"/>
          <w:sz w:val="24"/>
          <w:szCs w:val="24"/>
        </w:rPr>
        <w:t xml:space="preserve"> </w:t>
      </w:r>
      <w:r w:rsidRPr="00C311C7">
        <w:rPr>
          <w:rFonts w:ascii="Times New Roman" w:hAnsi="Times New Roman" w:cs="Times New Roman"/>
          <w:sz w:val="24"/>
          <w:szCs w:val="24"/>
        </w:rPr>
        <w:t>del que se retiró en 2019. Si bien no es un destino prioritario para los inmigrantes, el desempeño del país desde el punto de vista regional puede contribuir a la toma de decisiones conjunta en torno a la crisis migratoria, que es ante todo una crisis humanitaria. Entre las medidas más urgentes tomadas por los organismos regionales se encuentran agilizar el otorgamiento de visas, regularizar y documentar a las personas migrantes y refugiadas, facilitar la reunificación familiar y cooperar en la búsqueda de acceso a servicios básicos y oportunidades de empleo de esta población. El acercamiento de Brasil al multilateralismo implica su inserción en las agendas internacionales que están en la agenda, y es fundamental colaborar para que los flujos migratorios sean más seguros y ordenados.</w:t>
      </w:r>
    </w:p>
    <w:p w14:paraId="29366979" w14:textId="77777777"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4. Crisis ambiental y climática</w:t>
      </w:r>
    </w:p>
    <w:p w14:paraId="7B140C0F" w14:textId="77777777"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Brasil , que alguna vez contó con una legislación ambiental considerada una de las más avanzadas del mundo, se ha ido moviendo en la dirección opuesta, colaborando en la destrucción de sus biomas y, en particular, de la Amazonía . Si el tema ambiental y climático es la agenda internacional más importante hoy, no es exagerado decir que las elecciones brasileñas serán decisivas para su futuro.</w:t>
      </w:r>
    </w:p>
    <w:p w14:paraId="2AFB0D89" w14:textId="7C6C5332"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El país debe priorizar su ingreso al Acuerdo de Escazú e implementar los protocolos de acceso a la información, participación ciudadana y acceso a la justicia en materia ambiental previstos en este pacto. El acuerdo innova al unir las agendas de derechos humanos y ambiental para establecer una democracia ambiental regional y, por tanto, conectada con los desafíos del siglo XXI (Villareal, 2021). En la Amazonía es necesario combatir la deforestación y los delitos ambientales como la minería y la tala ilegal, así como la violencia contra los pueblos de la selva. Para ello, un futuro gobierno democrático debe planificar y promover el desarrollo de la Amazonía Legal y la Organización del Tratado de Cooperación Amazónica</w:t>
      </w:r>
      <w:r w:rsidR="00F22353">
        <w:rPr>
          <w:rFonts w:ascii="Times New Roman" w:hAnsi="Times New Roman" w:cs="Times New Roman"/>
          <w:sz w:val="24"/>
          <w:szCs w:val="24"/>
        </w:rPr>
        <w:t xml:space="preserve"> </w:t>
      </w:r>
      <w:r w:rsidRPr="00C311C7">
        <w:rPr>
          <w:rFonts w:ascii="Times New Roman" w:hAnsi="Times New Roman" w:cs="Times New Roman"/>
          <w:sz w:val="24"/>
          <w:szCs w:val="24"/>
        </w:rPr>
        <w:t>en colaboración con los demás países miembros. Brasil aún puede ser un actor importante en la diplomacia climática, colaborando para el diálogo en la construcción de la seguridad y justicia climática entre las grandes potencias mundiales.</w:t>
      </w:r>
    </w:p>
    <w:p w14:paraId="7280420B" w14:textId="77777777"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 xml:space="preserve">La expectativa de América del Sur es que la derrota de </w:t>
      </w:r>
      <w:proofErr w:type="spellStart"/>
      <w:r w:rsidRPr="00C311C7">
        <w:rPr>
          <w:rFonts w:ascii="Times New Roman" w:hAnsi="Times New Roman" w:cs="Times New Roman"/>
          <w:sz w:val="24"/>
          <w:szCs w:val="24"/>
        </w:rPr>
        <w:t>Bolsonaro</w:t>
      </w:r>
      <w:proofErr w:type="spellEnd"/>
      <w:r w:rsidRPr="00C311C7">
        <w:rPr>
          <w:rFonts w:ascii="Times New Roman" w:hAnsi="Times New Roman" w:cs="Times New Roman"/>
          <w:sz w:val="24"/>
          <w:szCs w:val="24"/>
        </w:rPr>
        <w:t xml:space="preserve"> permita a Brasil volver a liderar un proceso de reorganización regional, reactivando el regionalismo para que refleje intereses comunes. Estos son algunos de los desafíos y urgencias que enfrentamos en el proceso de construcción de una región justa y soberana.</w:t>
      </w:r>
    </w:p>
    <w:p w14:paraId="48A1C3C2" w14:textId="77777777"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Referencias:</w:t>
      </w:r>
    </w:p>
    <w:p w14:paraId="63754E0A" w14:textId="77777777"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Frenkel , Alejandro. 2022. El Mercosur se dobla pero (aún) no se quiebra. Disponible aquí . Consultado el 15/09/2022.</w:t>
      </w:r>
    </w:p>
    <w:p w14:paraId="75E0A3A4" w14:textId="77777777"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González , Guadalupe, et al. 2021. Coyuntura crítica, transición de poder y vaciamiento latinoamericano. Nueva Sociedad, n. 2021, pág. 4-20. Disponible aquí . Consultado el 15/09/2022.</w:t>
      </w:r>
    </w:p>
    <w:p w14:paraId="0F45E1CD" w14:textId="77777777"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 xml:space="preserve">Ross , Melissa. 2021. </w:t>
      </w:r>
      <w:proofErr w:type="spellStart"/>
      <w:r w:rsidRPr="00C311C7">
        <w:rPr>
          <w:rFonts w:ascii="Times New Roman" w:hAnsi="Times New Roman" w:cs="Times New Roman"/>
          <w:sz w:val="24"/>
          <w:szCs w:val="24"/>
        </w:rPr>
        <w:t>Posneoliberalismo</w:t>
      </w:r>
      <w:proofErr w:type="spellEnd"/>
      <w:r w:rsidRPr="00C311C7">
        <w:rPr>
          <w:rFonts w:ascii="Times New Roman" w:hAnsi="Times New Roman" w:cs="Times New Roman"/>
          <w:sz w:val="24"/>
          <w:szCs w:val="24"/>
        </w:rPr>
        <w:t xml:space="preserve">: reflexiones sobre gobiernos progresistas y posibles resistencias. Disponible aquí . Consultado el 15/09/2022. Sanahuja, José Antonio; López </w:t>
      </w:r>
      <w:proofErr w:type="spellStart"/>
      <w:r w:rsidRPr="00C311C7">
        <w:rPr>
          <w:rFonts w:ascii="Times New Roman" w:hAnsi="Times New Roman" w:cs="Times New Roman"/>
          <w:sz w:val="24"/>
          <w:szCs w:val="24"/>
        </w:rPr>
        <w:t>Burián</w:t>
      </w:r>
      <w:proofErr w:type="spellEnd"/>
      <w:r w:rsidRPr="00C311C7">
        <w:rPr>
          <w:rFonts w:ascii="Times New Roman" w:hAnsi="Times New Roman" w:cs="Times New Roman"/>
          <w:sz w:val="24"/>
          <w:szCs w:val="24"/>
        </w:rPr>
        <w:t xml:space="preserve">, Camilo. 2020. Internacionalismo reaccionario y nuevos derechos </w:t>
      </w:r>
      <w:proofErr w:type="spellStart"/>
      <w:r w:rsidRPr="00C311C7">
        <w:rPr>
          <w:rFonts w:ascii="Times New Roman" w:hAnsi="Times New Roman" w:cs="Times New Roman"/>
          <w:sz w:val="24"/>
          <w:szCs w:val="24"/>
        </w:rPr>
        <w:t>neopatrióticos</w:t>
      </w:r>
      <w:proofErr w:type="spellEnd"/>
      <w:r w:rsidRPr="00C311C7">
        <w:rPr>
          <w:rFonts w:ascii="Times New Roman" w:hAnsi="Times New Roman" w:cs="Times New Roman"/>
          <w:sz w:val="24"/>
          <w:szCs w:val="24"/>
        </w:rPr>
        <w:t xml:space="preserve"> latinoamericanos frente al orden internacional liberal. Coyuntura Sur, v. 11, núm. 55, pág. 22-34. Disponible aquí . Consultado el 15/09/2022.</w:t>
      </w:r>
    </w:p>
    <w:p w14:paraId="61E78C06" w14:textId="77777777"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Villarreal , María. 2021. El Acuerdo de Escazú y la democracia ambiental. Disponible aquí . Consultado el 16/09/2022.</w:t>
      </w:r>
    </w:p>
    <w:p w14:paraId="7588ABA8" w14:textId="7FFDAD3B" w:rsidR="001F6232" w:rsidRPr="00C311C7" w:rsidRDefault="001F6232" w:rsidP="001F623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Notas: </w:t>
      </w:r>
    </w:p>
    <w:p w14:paraId="14C85D97" w14:textId="06D37259"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 xml:space="preserve">[1] </w:t>
      </w:r>
      <w:r>
        <w:rPr>
          <w:rFonts w:ascii="Times New Roman" w:hAnsi="Times New Roman" w:cs="Times New Roman"/>
          <w:sz w:val="24"/>
          <w:szCs w:val="24"/>
        </w:rPr>
        <w:t>La</w:t>
      </w:r>
      <w:r w:rsidRPr="00C311C7">
        <w:rPr>
          <w:rFonts w:ascii="Times New Roman" w:hAnsi="Times New Roman" w:cs="Times New Roman"/>
          <w:sz w:val="24"/>
          <w:szCs w:val="24"/>
        </w:rPr>
        <w:t xml:space="preserve"> autor</w:t>
      </w:r>
      <w:r>
        <w:rPr>
          <w:rFonts w:ascii="Times New Roman" w:hAnsi="Times New Roman" w:cs="Times New Roman"/>
          <w:sz w:val="24"/>
          <w:szCs w:val="24"/>
        </w:rPr>
        <w:t>a</w:t>
      </w:r>
      <w:r w:rsidRPr="00C311C7">
        <w:rPr>
          <w:rFonts w:ascii="Times New Roman" w:hAnsi="Times New Roman" w:cs="Times New Roman"/>
          <w:sz w:val="24"/>
          <w:szCs w:val="24"/>
        </w:rPr>
        <w:t xml:space="preserve"> agradece las conversaciones recientes con Alexandre </w:t>
      </w:r>
      <w:proofErr w:type="spellStart"/>
      <w:r w:rsidRPr="00C311C7">
        <w:rPr>
          <w:rFonts w:ascii="Times New Roman" w:hAnsi="Times New Roman" w:cs="Times New Roman"/>
          <w:sz w:val="24"/>
          <w:szCs w:val="24"/>
        </w:rPr>
        <w:t>Andreatta</w:t>
      </w:r>
      <w:proofErr w:type="spellEnd"/>
      <w:r w:rsidRPr="00C311C7">
        <w:rPr>
          <w:rFonts w:ascii="Times New Roman" w:hAnsi="Times New Roman" w:cs="Times New Roman"/>
          <w:sz w:val="24"/>
          <w:szCs w:val="24"/>
        </w:rPr>
        <w:t xml:space="preserve">, Alexandre </w:t>
      </w:r>
      <w:proofErr w:type="spellStart"/>
      <w:r w:rsidRPr="00C311C7">
        <w:rPr>
          <w:rFonts w:ascii="Times New Roman" w:hAnsi="Times New Roman" w:cs="Times New Roman"/>
          <w:sz w:val="24"/>
          <w:szCs w:val="24"/>
        </w:rPr>
        <w:t>Puppo</w:t>
      </w:r>
      <w:proofErr w:type="spellEnd"/>
      <w:r w:rsidRPr="00C311C7">
        <w:rPr>
          <w:rFonts w:ascii="Times New Roman" w:hAnsi="Times New Roman" w:cs="Times New Roman"/>
          <w:sz w:val="24"/>
          <w:szCs w:val="24"/>
        </w:rPr>
        <w:t xml:space="preserve">, </w:t>
      </w:r>
      <w:proofErr w:type="spellStart"/>
      <w:r w:rsidRPr="00C311C7">
        <w:rPr>
          <w:rFonts w:ascii="Times New Roman" w:hAnsi="Times New Roman" w:cs="Times New Roman"/>
          <w:sz w:val="24"/>
          <w:szCs w:val="24"/>
        </w:rPr>
        <w:t>Giovana</w:t>
      </w:r>
      <w:proofErr w:type="spellEnd"/>
      <w:r w:rsidRPr="00C311C7">
        <w:rPr>
          <w:rFonts w:ascii="Times New Roman" w:hAnsi="Times New Roman" w:cs="Times New Roman"/>
          <w:sz w:val="24"/>
          <w:szCs w:val="24"/>
        </w:rPr>
        <w:t xml:space="preserve"> </w:t>
      </w:r>
      <w:proofErr w:type="spellStart"/>
      <w:r w:rsidRPr="00C311C7">
        <w:rPr>
          <w:rFonts w:ascii="Times New Roman" w:hAnsi="Times New Roman" w:cs="Times New Roman"/>
          <w:sz w:val="24"/>
          <w:szCs w:val="24"/>
        </w:rPr>
        <w:t>Zucatto</w:t>
      </w:r>
      <w:proofErr w:type="spellEnd"/>
      <w:r w:rsidRPr="00C311C7">
        <w:rPr>
          <w:rFonts w:ascii="Times New Roman" w:hAnsi="Times New Roman" w:cs="Times New Roman"/>
          <w:sz w:val="24"/>
          <w:szCs w:val="24"/>
        </w:rPr>
        <w:t xml:space="preserve">, </w:t>
      </w:r>
      <w:proofErr w:type="spellStart"/>
      <w:r w:rsidRPr="00C311C7">
        <w:rPr>
          <w:rFonts w:ascii="Times New Roman" w:hAnsi="Times New Roman" w:cs="Times New Roman"/>
          <w:sz w:val="24"/>
          <w:szCs w:val="24"/>
        </w:rPr>
        <w:t>Marília</w:t>
      </w:r>
      <w:proofErr w:type="spellEnd"/>
      <w:r w:rsidRPr="00C311C7">
        <w:rPr>
          <w:rFonts w:ascii="Times New Roman" w:hAnsi="Times New Roman" w:cs="Times New Roman"/>
          <w:sz w:val="24"/>
          <w:szCs w:val="24"/>
        </w:rPr>
        <w:t xml:space="preserve"> Closs y </w:t>
      </w:r>
      <w:proofErr w:type="spellStart"/>
      <w:r w:rsidRPr="00C311C7">
        <w:rPr>
          <w:rFonts w:ascii="Times New Roman" w:hAnsi="Times New Roman" w:cs="Times New Roman"/>
          <w:sz w:val="24"/>
          <w:szCs w:val="24"/>
        </w:rPr>
        <w:t>Victor</w:t>
      </w:r>
      <w:proofErr w:type="spellEnd"/>
      <w:r w:rsidRPr="00C311C7">
        <w:rPr>
          <w:rFonts w:ascii="Times New Roman" w:hAnsi="Times New Roman" w:cs="Times New Roman"/>
          <w:sz w:val="24"/>
          <w:szCs w:val="24"/>
        </w:rPr>
        <w:t xml:space="preserve"> Marques, quienes definitivamente contribuyeron a la elaboración del artículo. Los posibles errores, sin embargo, son de total responsabilidad de</w:t>
      </w:r>
      <w:r>
        <w:rPr>
          <w:rFonts w:ascii="Times New Roman" w:hAnsi="Times New Roman" w:cs="Times New Roman"/>
          <w:sz w:val="24"/>
          <w:szCs w:val="24"/>
        </w:rPr>
        <w:t xml:space="preserve"> </w:t>
      </w:r>
      <w:r w:rsidRPr="00C311C7">
        <w:rPr>
          <w:rFonts w:ascii="Times New Roman" w:hAnsi="Times New Roman" w:cs="Times New Roman"/>
          <w:sz w:val="24"/>
          <w:szCs w:val="24"/>
        </w:rPr>
        <w:t>l</w:t>
      </w:r>
      <w:r>
        <w:rPr>
          <w:rFonts w:ascii="Times New Roman" w:hAnsi="Times New Roman" w:cs="Times New Roman"/>
          <w:sz w:val="24"/>
          <w:szCs w:val="24"/>
        </w:rPr>
        <w:t>a</w:t>
      </w:r>
      <w:r w:rsidRPr="00C311C7">
        <w:rPr>
          <w:rFonts w:ascii="Times New Roman" w:hAnsi="Times New Roman" w:cs="Times New Roman"/>
          <w:sz w:val="24"/>
          <w:szCs w:val="24"/>
        </w:rPr>
        <w:t xml:space="preserve"> autor</w:t>
      </w:r>
      <w:r>
        <w:rPr>
          <w:rFonts w:ascii="Times New Roman" w:hAnsi="Times New Roman" w:cs="Times New Roman"/>
          <w:sz w:val="24"/>
          <w:szCs w:val="24"/>
        </w:rPr>
        <w:t>a</w:t>
      </w:r>
      <w:r w:rsidRPr="00C311C7">
        <w:rPr>
          <w:rFonts w:ascii="Times New Roman" w:hAnsi="Times New Roman" w:cs="Times New Roman"/>
          <w:sz w:val="24"/>
          <w:szCs w:val="24"/>
        </w:rPr>
        <w:t>.</w:t>
      </w:r>
    </w:p>
    <w:p w14:paraId="59A2B20C" w14:textId="77777777" w:rsidR="001F6232" w:rsidRPr="00C311C7" w:rsidRDefault="001F6232" w:rsidP="001F6232">
      <w:pPr>
        <w:spacing w:line="240" w:lineRule="auto"/>
        <w:jc w:val="both"/>
        <w:rPr>
          <w:rFonts w:ascii="Times New Roman" w:hAnsi="Times New Roman" w:cs="Times New Roman"/>
          <w:sz w:val="24"/>
          <w:szCs w:val="24"/>
        </w:rPr>
      </w:pPr>
      <w:r w:rsidRPr="00C311C7">
        <w:rPr>
          <w:rFonts w:ascii="Times New Roman" w:hAnsi="Times New Roman" w:cs="Times New Roman"/>
          <w:sz w:val="24"/>
          <w:szCs w:val="24"/>
        </w:rPr>
        <w:t xml:space="preserve">[2] Véase “La opción sudamericana. Reflexiones sobre política exterior (2003-2016). Textos seleccionados de Marco </w:t>
      </w:r>
      <w:proofErr w:type="spellStart"/>
      <w:r w:rsidRPr="00C311C7">
        <w:rPr>
          <w:rFonts w:ascii="Times New Roman" w:hAnsi="Times New Roman" w:cs="Times New Roman"/>
          <w:sz w:val="24"/>
          <w:szCs w:val="24"/>
        </w:rPr>
        <w:t>Aurélio</w:t>
      </w:r>
      <w:proofErr w:type="spellEnd"/>
      <w:r w:rsidRPr="00C311C7">
        <w:rPr>
          <w:rFonts w:ascii="Times New Roman" w:hAnsi="Times New Roman" w:cs="Times New Roman"/>
          <w:sz w:val="24"/>
          <w:szCs w:val="24"/>
        </w:rPr>
        <w:t xml:space="preserve"> García”. Disponible aquí . Consultado el 16/09/2022.</w:t>
      </w:r>
    </w:p>
    <w:sectPr w:rsidR="001F6232" w:rsidRPr="00C311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232"/>
    <w:rsid w:val="00196142"/>
    <w:rsid w:val="001F6232"/>
    <w:rsid w:val="003B5A23"/>
    <w:rsid w:val="00465AD5"/>
    <w:rsid w:val="005F619D"/>
    <w:rsid w:val="00CA31B5"/>
    <w:rsid w:val="00EE0B62"/>
    <w:rsid w:val="00F2235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DAE9C"/>
  <w15:chartTrackingRefBased/>
  <w15:docId w15:val="{D2B77129-3D46-4B75-9506-AC54302E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2646</Words>
  <Characters>14556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Hidalgo</dc:creator>
  <cp:keywords/>
  <dc:description/>
  <cp:lastModifiedBy>Rosario Hermano</cp:lastModifiedBy>
  <cp:revision>2</cp:revision>
  <dcterms:created xsi:type="dcterms:W3CDTF">2022-10-03T14:51:00Z</dcterms:created>
  <dcterms:modified xsi:type="dcterms:W3CDTF">2022-10-03T14:51:00Z</dcterms:modified>
</cp:coreProperties>
</file>