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3771" w14:textId="77777777" w:rsidR="00DF0CFF" w:rsidRPr="00DF0CFF" w:rsidRDefault="00DF0CFF" w:rsidP="00DF0CFF">
      <w:pPr>
        <w:shd w:val="clear" w:color="auto" w:fill="EEEEEE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</w:pPr>
      <w:r w:rsidRPr="00DF0CF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  <w:t>PALABRA A VOLEO - HAMBRE</w:t>
      </w:r>
    </w:p>
    <w:p w14:paraId="2AB3D919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rebuchet MS" w:eastAsia="Times New Roman" w:hAnsi="Trebuchet MS" w:cs="Times New Roman"/>
          <w:color w:val="1C1C1C"/>
          <w:lang w:val="es-UY" w:eastAsia="es-UY"/>
        </w:rPr>
        <w:t> </w:t>
      </w:r>
      <w:r w:rsidRPr="00DF0CFF">
        <w:rPr>
          <w:rFonts w:ascii="Cooper Black" w:eastAsia="Times New Roman" w:hAnsi="Cooper Black" w:cs="Times New Roman"/>
          <w:color w:val="1C1C1C"/>
          <w:sz w:val="36"/>
          <w:szCs w:val="36"/>
          <w:lang w:val="es-UY" w:eastAsia="es-UY"/>
        </w:rPr>
        <w:t>PALABRA A VOLEO: HAMBRE</w:t>
      </w:r>
    </w:p>
    <w:p w14:paraId="509C4F0D" w14:textId="77777777" w:rsidR="00DF0CFF" w:rsidRPr="00DF0CFF" w:rsidRDefault="00DF0CFF" w:rsidP="00DF0CFF">
      <w:pPr>
        <w:shd w:val="clear" w:color="auto" w:fill="EEEEEE"/>
        <w:spacing w:before="100" w:beforeAutospacing="1" w:after="0" w:afterAutospacing="1" w:line="240" w:lineRule="auto"/>
        <w:jc w:val="center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noProof/>
          <w:color w:val="48C948"/>
          <w:sz w:val="28"/>
          <w:szCs w:val="28"/>
          <w:lang w:val="es-UY" w:eastAsia="es-UY"/>
        </w:rPr>
        <w:drawing>
          <wp:inline distT="0" distB="0" distL="0" distR="0" wp14:anchorId="136C62B1" wp14:editId="4012DD4B">
            <wp:extent cx="3810000" cy="2152650"/>
            <wp:effectExtent l="0" t="0" r="0" b="0"/>
            <wp:docPr id="3" name="Imagen 3" descr="Mano de una persona&#10;&#10;Descripción generada automáticamente con confianza medi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Mano de una persona&#10;&#10;Descripción generada automáticamente con confianza medi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17DB1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Les  presentamos  hoy  la  información  del organismo  de la  ONU  que  se ocupa  de  la  alimentación  o  falta  de  alimentación  de los  seres  humanos  en  el  mundo  entero. Piensen  como  no es  lo  mismo  tener  hambre  que  tener  </w:t>
      </w:r>
      <w:r w:rsidRPr="00DF0CFF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HAMBRE</w:t>
      </w: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.  es  distinto  el niño  que  cuando   se queja de hambre  enseguida  la  mamá le  da  un pan  o  tortilla  de maíz  acompañada de  chocolate, chorizo...  que  el  pequeño  que  se queja de hambre  y  en  la  casa  no  hay nada  para  saciarla...  Los  informes  de la  ONU  son  duros</w:t>
      </w:r>
    </w:p>
    <w:p w14:paraId="438FAC38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ONU advierte sobre crisis de hambruna en el mundo</w:t>
      </w: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</w:t>
      </w:r>
    </w:p>
    <w:p w14:paraId="79CEADAB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bookmarkStart w:id="0" w:name="more"/>
      <w:bookmarkEnd w:id="0"/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Desde el Programa Mundial de Alimentos advirtieron que la actual crisis global de los alimentos aún no ha llegado a su pico. | Foto: @FAOnews</w:t>
      </w:r>
    </w:p>
    <w:p w14:paraId="08E96459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La FAO reveló que en el mundo hay 345 millones de personas hambrientas y cada cuatro segundos hay un muerto a causa de hambre.</w:t>
      </w:r>
    </w:p>
    <w:p w14:paraId="7CBB5B1B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La Organización de las Naciones Unidas para la Alimentación y la Agricultura (FAO) alertó recientemente sobre el agravamiento del hambre que sufren hoy millones de personas en el mundo y las consecuencias de no renovar la excepción alimentaria entre Rusia, Ucrania y Turquía.</w:t>
      </w:r>
    </w:p>
    <w:p w14:paraId="3AA32487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A propósito del Día Mundial de la Alimentación este 16 de octubre, la FAO aportó datos que revelan a 345 millones de personas hambrientas en el planeta y la muerte de una de ellas cada cuatro segundos por esta causa.</w:t>
      </w:r>
    </w:p>
    <w:p w14:paraId="1FBD237D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lastRenderedPageBreak/>
        <w:t>“Nos enfrentamos a una crisis alimentaria mundial sin precedentes y todos los signos sugieren que aún no hemos visto lo peor”, aseguró el director ejecutivo del Programa Mundial de Alimentos (PMA), David Beasley.</w:t>
      </w:r>
    </w:p>
    <w:p w14:paraId="36074116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Permítanme ser claro, agregó Beasley, las cosas pueden empeorar y empeorarán a menos que haya un esfuerzo coordinado a gran escala para abordar las causas profundas de esta crisis. No podemos tener otro año de hambre récord, sentenció.</w:t>
      </w:r>
    </w:p>
    <w:p w14:paraId="4F58B831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 xml:space="preserve">La crisis global de los </w:t>
      </w:r>
      <w:proofErr w:type="gramStart"/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alimentos,</w:t>
      </w:r>
      <w:proofErr w:type="gramEnd"/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 xml:space="preserve"> señala el PMA, aún no ha llegado a su pico y en el 2023 continuará su ascenso, una situación agravada por la pandemia, el cambio climático, la crisis económica y de seguridad internacional.</w:t>
      </w:r>
    </w:p>
    <w:p w14:paraId="199F096B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En consecuencia, la FAO llamó a renovar el acuerdo alimentario alcanzado en julio con Rusia, Ucrania y Turquía, de vencimiento en noviembre, y así disminuir las tensiones en el suministro de granos y fertilizantes hacia los mercados internacionales.</w:t>
      </w:r>
    </w:p>
    <w:p w14:paraId="05390AA4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“No renovar esto puede provocar que en un año existan entre 13 y 20 millones más de personas con hambre”, declaró a la prensa el director adjunto de la División de Economía Agroalimentaria de la FAO, Marco Sánchez.</w:t>
      </w:r>
    </w:p>
    <w:p w14:paraId="7859F4F7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“Las cadenas de abastecimiento no se pueden detener porque uno de los principales problemas es que los más pobres y vulnerables se quedarían sin alimentación”, enfatizó el funcionario.</w:t>
      </w:r>
    </w:p>
    <w:p w14:paraId="2E179B32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</w:p>
    <w:p w14:paraId="5AA9A38E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rebuchet MS" w:eastAsia="Times New Roman" w:hAnsi="Trebuchet MS" w:cs="Times New Roman"/>
          <w:color w:val="1C1C1C"/>
          <w:lang w:val="es-UY" w:eastAsia="es-UY"/>
        </w:rPr>
        <w:t>                              </w:t>
      </w:r>
      <w:r w:rsidRPr="00DF0CFF">
        <w:rPr>
          <w:rFonts w:ascii="Trebuchet MS" w:eastAsia="Times New Roman" w:hAnsi="Trebuchet MS" w:cs="Times New Roman"/>
          <w:noProof/>
          <w:color w:val="48C948"/>
          <w:lang w:val="es-UY" w:eastAsia="es-UY"/>
        </w:rPr>
        <w:drawing>
          <wp:inline distT="0" distB="0" distL="0" distR="0" wp14:anchorId="2EC05A8B" wp14:editId="245E473C">
            <wp:extent cx="3810000" cy="2139950"/>
            <wp:effectExtent l="0" t="0" r="0" b="0"/>
            <wp:docPr id="4" name="Imagen 4" descr="Mujer con fruta en la mano&#10;&#10;Descripción generada automáticamente con confianza med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Mujer con fruta en la mano&#10;&#10;Descripción generada automáticamente con confianza med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68FC" w14:textId="77777777" w:rsidR="00DF0CFF" w:rsidRPr="00DF0CFF" w:rsidRDefault="00DF0CFF" w:rsidP="00DF0CFF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DF0CFF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Desde el Programa Mundial de Alimentos advirtieron que la actual crisis global de los alimentos aún no ha llegado a su pico. | Foto: @FAOnews</w:t>
      </w:r>
    </w:p>
    <w:p w14:paraId="3BAA940D" w14:textId="2AE3DFD9" w:rsidR="002E2F5B" w:rsidRDefault="00DF0CFF">
      <w:hyperlink r:id="rId8" w:history="1">
        <w:r w:rsidRPr="008B1CFC">
          <w:rPr>
            <w:rStyle w:val="Hipervnculo"/>
          </w:rPr>
          <w:t>http://www.todos-uno.org/2022/10/palabra-voleo-hambre.html</w:t>
        </w:r>
      </w:hyperlink>
    </w:p>
    <w:p w14:paraId="05FD2BF9" w14:textId="77777777" w:rsidR="00DF0CFF" w:rsidRDefault="00DF0CFF"/>
    <w:sectPr w:rsidR="00DF0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FF"/>
    <w:rsid w:val="002E2F5B"/>
    <w:rsid w:val="00D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AFC7"/>
  <w15:chartTrackingRefBased/>
  <w15:docId w15:val="{9D9615E0-52D5-45B3-B9E6-774D5B72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0C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dos-uno.org/2022/10/palabra-voleo-hambre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jKOE1iyquG1rgztWwJRm9FV6K2tD2E_GjrO7RoiED5Z59Cn22R_taF2N4KsxXsR2fSo5RJWaT4Uws4cj4IzcE6rg4yryHwV-K1LjdsDNIxLd0640ZITnLrcUdxKKb3FgayhWO3pgGWrKrcBEQpCu3hOqBBPjkn2aDRai2cImbkjKzI2gQRSdxbazI2kg/s600/onu-advierte-crisis-hambruna-mundo.jpg_1718483347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2.bp.blogspot.com/-hgfL3P-q0KQ/W2GuUHdgg7I/AAAAAAAAG-A/IqXGFeAIzNE87tXe9gw4vyhhp-TcrzWCgCLcBGAs/s1600/voleo%2B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2022-10-23T21:58:00Z</dcterms:created>
  <dcterms:modified xsi:type="dcterms:W3CDTF">2022-10-23T21:59:00Z</dcterms:modified>
</cp:coreProperties>
</file>