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1C0DE" w14:textId="77777777" w:rsidR="004D198A" w:rsidRPr="004D198A" w:rsidRDefault="004D198A" w:rsidP="004D19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b/>
          <w:bCs/>
          <w:color w:val="000000"/>
          <w:sz w:val="36"/>
          <w:szCs w:val="36"/>
          <w:lang w:val="es-UY" w:eastAsia="es-UY"/>
        </w:rPr>
        <w:t>Ironías navideñas</w:t>
      </w:r>
    </w:p>
    <w:p w14:paraId="49C0C024" w14:textId="77777777" w:rsidR="004D198A" w:rsidRPr="004D198A" w:rsidRDefault="004D198A" w:rsidP="004D19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Eduardo de la Serna</w:t>
      </w:r>
    </w:p>
    <w:p w14:paraId="02980777" w14:textId="3148E4E9" w:rsidR="004D198A" w:rsidRPr="004D198A" w:rsidRDefault="004D198A" w:rsidP="004D198A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373FF43A" wp14:editId="28AA2B3E">
            <wp:extent cx="2527300" cy="209595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58" cy="2102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3174E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Se acerca la Navidad. Las góndolas de los supermercados nos lo informan visible y claramente; la luz del mundo del Mercado nos encandila e impide desviar la mirada; la gaseosa de siempre, con sus evidentes colores, nos invita a soñar; las publicidades hacen público lo que el público no alcanzará por falta de meritocracia, pero algo mágico está llegando.</w:t>
      </w:r>
    </w:p>
    <w:p w14:paraId="7D81D238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Un anciano, bien abrigado, con nieve a los 40º C., nos enseña el misterio y lo inimaginable, con renos voladores, enanos que trabajan sin salario y un trineo sin trinos en casas sin chimeneas. ¡Si esto no es magia no sé qué lo sería!</w:t>
      </w:r>
    </w:p>
    <w:p w14:paraId="786A98BD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Mientras tanto, en familias, se prepara – o sueña – con comidas elevadísimas en calorías y vinos dejados a temperatura ambiente en una mesa al sol. Se escuchan unas campanas sin campanarios, un </w:t>
      </w:r>
      <w:hyperlink r:id="rId5" w:tgtFrame="_blank" w:history="1">
        <w:r w:rsidRPr="004D198A">
          <w:rPr>
            <w:rFonts w:ascii="Arial" w:eastAsia="Times New Roman" w:hAnsi="Arial" w:cs="Arial"/>
            <w:i/>
            <w:iCs/>
            <w:color w:val="1155CC"/>
            <w:sz w:val="27"/>
            <w:szCs w:val="27"/>
            <w:u w:val="single"/>
            <w:lang w:val="es-UY" w:eastAsia="es-UY"/>
          </w:rPr>
          <w:t>jo.jo.jo</w:t>
        </w:r>
      </w:hyperlink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sin alegría y en los zapatos de los niños que son pobres por que han sido malos, y por tanto no merecen regalos, que solo los bendecidos por dios recibirán, algo manifestado en los bienes que los llenan de paz y alegría, esos zapatos estarán vacíos y, a lo sumo, tendrán un beso de mamá y/o de papá.</w:t>
      </w:r>
    </w:p>
    <w:p w14:paraId="2C72882B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Es verdad que, así como pasó con esas mujeres que contaron cosas de una tumba, “nos sobresaltaron diciendo que él vivía”, pero los sabios varones vieron todo como ellas decían, “pero a él no lo vieron”. “¿Qué salieron a ver?” A lo mejor lo que buscamos está “en los palacios” elegantemente vestidos. Hace falta tener los ojos muy distorsionados para creer que “un niño envuelto en pañales” y nacido con olor a estiércol pueda ser alguien importante. Sólo puede serlo para los padres de una familia disfuncional, porque “la alegría para todo el pueblo” ciertamente se encuentra en poder comprar y vender, poder ser incluido en el círculo de la vida y no rodeados de pastores.</w:t>
      </w:r>
    </w:p>
    <w:p w14:paraId="40DE96B0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En realidad, es evidente que Navidad solo hay en el Norte, lo del Sur es solo un remedo… La nieve es de plástico, los renos de cartón piedra, y “Santa” un señor al que le dan unos pesos para que sea lo que no es, </w:t>
      </w: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lastRenderedPageBreak/>
        <w:t>haga lo que no hará y sonría sin felicidad. Sólo el Sur puede creer subversivamente que es verdadera una Navidad en un pesebre y no en el Palo y con un trineo, en un niño y no un anciano, un pueblo feliz y no un Mercado… Hasta la Navidad nos quieren subvertir estos curas raros; ¡ni las fiestas respetan!</w:t>
      </w:r>
    </w:p>
    <w:p w14:paraId="3647B933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</w:t>
      </w:r>
    </w:p>
    <w:p w14:paraId="7898BC81" w14:textId="77777777" w:rsidR="004D198A" w:rsidRPr="004D198A" w:rsidRDefault="004D198A" w:rsidP="004D19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4D198A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Foto tomada de </w:t>
      </w:r>
      <w:hyperlink r:id="rId6" w:tgtFrame="_blank" w:history="1">
        <w:r w:rsidRPr="004D198A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https://www.alamy.es/imagenes/ni%C3%B1o-pobre-durmiendo.html?page=4&amp;sortBy=relevant</w:t>
        </w:r>
      </w:hyperlink>
    </w:p>
    <w:p w14:paraId="16849F0C" w14:textId="77777777" w:rsidR="004D198A" w:rsidRPr="004D198A" w:rsidRDefault="004D198A" w:rsidP="004D198A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</w:pPr>
      <w:r w:rsidRPr="004D198A">
        <w:rPr>
          <w:rFonts w:ascii="Arial" w:eastAsia="Times New Roman" w:hAnsi="Arial" w:cs="Arial"/>
          <w:color w:val="888888"/>
          <w:sz w:val="24"/>
          <w:szCs w:val="24"/>
          <w:shd w:val="clear" w:color="auto" w:fill="FFFFFF"/>
          <w:lang w:val="es-UY" w:eastAsia="es-UY"/>
        </w:rPr>
        <w:t> </w:t>
      </w:r>
    </w:p>
    <w:p w14:paraId="43F1D960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8A"/>
    <w:rsid w:val="002E2F5B"/>
    <w:rsid w:val="004D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EDBD"/>
  <w15:chartTrackingRefBased/>
  <w15:docId w15:val="{E54AD14F-7E9C-4E3A-B811-00983A6D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amy.es/imagenes/ni%C3%B1o-pobre-durmiendo.html?page=4&amp;sortBy=relevant" TargetMode="External"/><Relationship Id="rId5" Type="http://schemas.openxmlformats.org/officeDocument/2006/relationships/hyperlink" Target="http://jo.jo.j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2022-11-30T13:21:00Z</dcterms:created>
  <dcterms:modified xsi:type="dcterms:W3CDTF">2022-11-30T13:22:00Z</dcterms:modified>
</cp:coreProperties>
</file>