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173B" w14:textId="77777777" w:rsidR="00360D83" w:rsidRPr="00360D83" w:rsidRDefault="00360D83" w:rsidP="00360D83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Brasil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pós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eleições</w:t>
      </w:r>
      <w:proofErr w:type="spellEnd"/>
    </w:p>
    <w:p w14:paraId="30702467" w14:textId="77777777" w:rsidR="00360D83" w:rsidRPr="00360D83" w:rsidRDefault="00360D83" w:rsidP="00360D83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Lucida Sans Unicode"/>
          <w:color w:val="222222"/>
          <w:kern w:val="36"/>
          <w:sz w:val="48"/>
          <w:szCs w:val="48"/>
          <w:lang w:val="es-UY" w:eastAsia="es-UY"/>
        </w:rPr>
      </w:pPr>
      <w:r w:rsidRPr="00360D83">
        <w:rPr>
          <w:rFonts w:ascii="inherit" w:eastAsia="Times New Roman" w:hAnsi="inherit" w:cs="Lucida Sans Unicode"/>
          <w:color w:val="222222"/>
          <w:kern w:val="36"/>
          <w:sz w:val="48"/>
          <w:szCs w:val="48"/>
          <w:lang w:val="es-UY" w:eastAsia="es-UY"/>
        </w:rPr>
        <w:t xml:space="preserve">BRASIL - </w:t>
      </w:r>
      <w:proofErr w:type="spellStart"/>
      <w:r w:rsidRPr="00360D83">
        <w:rPr>
          <w:rFonts w:ascii="inherit" w:eastAsia="Times New Roman" w:hAnsi="inherit" w:cs="Lucida Sans Unicode"/>
          <w:color w:val="222222"/>
          <w:kern w:val="36"/>
          <w:sz w:val="48"/>
          <w:szCs w:val="48"/>
          <w:lang w:val="es-UY" w:eastAsia="es-UY"/>
        </w:rPr>
        <w:t>Desafios</w:t>
      </w:r>
      <w:proofErr w:type="spellEnd"/>
      <w:r w:rsidRPr="00360D83">
        <w:rPr>
          <w:rFonts w:ascii="inherit" w:eastAsia="Times New Roman" w:hAnsi="inherit" w:cs="Lucida Sans Unicode"/>
          <w:color w:val="222222"/>
          <w:kern w:val="36"/>
          <w:sz w:val="48"/>
          <w:szCs w:val="48"/>
          <w:lang w:val="es-UY" w:eastAsia="es-UY"/>
        </w:rPr>
        <w:t xml:space="preserve"> de Lula </w:t>
      </w:r>
      <w:proofErr w:type="spellStart"/>
      <w:r w:rsidRPr="00360D83">
        <w:rPr>
          <w:rFonts w:ascii="inherit" w:eastAsia="Times New Roman" w:hAnsi="inherit" w:cs="Lucida Sans Unicode"/>
          <w:color w:val="222222"/>
          <w:kern w:val="36"/>
          <w:sz w:val="48"/>
          <w:szCs w:val="48"/>
          <w:lang w:val="es-UY" w:eastAsia="es-UY"/>
        </w:rPr>
        <w:t>passam</w:t>
      </w:r>
      <w:proofErr w:type="spellEnd"/>
      <w:r w:rsidRPr="00360D83">
        <w:rPr>
          <w:rFonts w:ascii="inherit" w:eastAsia="Times New Roman" w:hAnsi="inherit" w:cs="Lucida Sans Unicode"/>
          <w:color w:val="222222"/>
          <w:kern w:val="36"/>
          <w:sz w:val="48"/>
          <w:szCs w:val="48"/>
          <w:lang w:val="es-UY" w:eastAsia="es-UY"/>
        </w:rPr>
        <w:t xml:space="preserve"> por aumentar </w:t>
      </w:r>
      <w:proofErr w:type="spellStart"/>
      <w:r w:rsidRPr="00360D83">
        <w:rPr>
          <w:rFonts w:ascii="inherit" w:eastAsia="Times New Roman" w:hAnsi="inherit" w:cs="Lucida Sans Unicode"/>
          <w:color w:val="222222"/>
          <w:kern w:val="36"/>
          <w:sz w:val="48"/>
          <w:szCs w:val="48"/>
          <w:lang w:val="es-UY" w:eastAsia="es-UY"/>
        </w:rPr>
        <w:t>salários</w:t>
      </w:r>
      <w:proofErr w:type="spellEnd"/>
      <w:r w:rsidRPr="00360D83">
        <w:rPr>
          <w:rFonts w:ascii="inherit" w:eastAsia="Times New Roman" w:hAnsi="inherit" w:cs="Lucida Sans Unicode"/>
          <w:color w:val="222222"/>
          <w:kern w:val="36"/>
          <w:sz w:val="48"/>
          <w:szCs w:val="48"/>
          <w:lang w:val="es-UY" w:eastAsia="es-UY"/>
        </w:rPr>
        <w:t xml:space="preserve"> e garantir </w:t>
      </w:r>
      <w:proofErr w:type="spellStart"/>
      <w:r w:rsidRPr="00360D83">
        <w:rPr>
          <w:rFonts w:ascii="inherit" w:eastAsia="Times New Roman" w:hAnsi="inherit" w:cs="Lucida Sans Unicode"/>
          <w:color w:val="222222"/>
          <w:kern w:val="36"/>
          <w:sz w:val="48"/>
          <w:szCs w:val="48"/>
          <w:lang w:val="es-UY" w:eastAsia="es-UY"/>
        </w:rPr>
        <w:t>auxílios</w:t>
      </w:r>
      <w:proofErr w:type="spellEnd"/>
    </w:p>
    <w:p w14:paraId="59314188" w14:textId="77777777" w:rsidR="00360D83" w:rsidRPr="00360D83" w:rsidRDefault="00360D83" w:rsidP="00360D83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Gabriel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Carriconde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, Brasil de Fato Paraná</w:t>
      </w:r>
    </w:p>
    <w:p w14:paraId="51ABEE80" w14:textId="77777777" w:rsidR="00360D83" w:rsidRPr="00360D83" w:rsidRDefault="00360D83" w:rsidP="00360D83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noProof/>
          <w:color w:val="222222"/>
          <w:sz w:val="24"/>
          <w:szCs w:val="24"/>
          <w:lang w:val="es-UY" w:eastAsia="es-UY"/>
        </w:rPr>
        <w:drawing>
          <wp:inline distT="0" distB="0" distL="0" distR="0" wp14:anchorId="387AC42E" wp14:editId="58C4EFC7">
            <wp:extent cx="857250" cy="546100"/>
            <wp:effectExtent l="0" t="0" r="0" b="6350"/>
            <wp:docPr id="1" name="Imagen 1" descr="Imagen que contiene filtro, taza, sarté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filtro, taza, sarté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97426" w14:textId="77777777" w:rsidR="00360D83" w:rsidRPr="00360D83" w:rsidRDefault="00360D83" w:rsidP="00360D8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Lucida Sans Unicode"/>
          <w:i/>
          <w:iCs/>
          <w:color w:val="222222"/>
          <w:lang w:val="es-UY" w:eastAsia="es-UY"/>
        </w:rPr>
      </w:pPr>
      <w:r w:rsidRPr="00360D83">
        <w:rPr>
          <w:rFonts w:ascii="inherit" w:eastAsia="Times New Roman" w:hAnsi="inherit" w:cs="Lucida Sans Unicode"/>
          <w:i/>
          <w:iCs/>
          <w:color w:val="222222"/>
          <w:lang w:val="es-UY" w:eastAsia="es-UY"/>
        </w:rPr>
        <w:t>sexta-</w:t>
      </w:r>
      <w:proofErr w:type="spellStart"/>
      <w:r w:rsidRPr="00360D83">
        <w:rPr>
          <w:rFonts w:ascii="inherit" w:eastAsia="Times New Roman" w:hAnsi="inherit" w:cs="Lucida Sans Unicode"/>
          <w:i/>
          <w:iCs/>
          <w:color w:val="222222"/>
          <w:lang w:val="es-UY" w:eastAsia="es-UY"/>
        </w:rPr>
        <w:t>feira</w:t>
      </w:r>
      <w:proofErr w:type="spellEnd"/>
      <w:r w:rsidRPr="00360D83">
        <w:rPr>
          <w:rFonts w:ascii="inherit" w:eastAsia="Times New Roman" w:hAnsi="inherit" w:cs="Lucida Sans Unicode"/>
          <w:i/>
          <w:iCs/>
          <w:color w:val="222222"/>
          <w:lang w:val="es-UY" w:eastAsia="es-UY"/>
        </w:rPr>
        <w:t xml:space="preserve"> 25 de </w:t>
      </w:r>
      <w:proofErr w:type="spellStart"/>
      <w:r w:rsidRPr="00360D83">
        <w:rPr>
          <w:rFonts w:ascii="inherit" w:eastAsia="Times New Roman" w:hAnsi="inherit" w:cs="Lucida Sans Unicode"/>
          <w:i/>
          <w:iCs/>
          <w:color w:val="222222"/>
          <w:lang w:val="es-UY" w:eastAsia="es-UY"/>
        </w:rPr>
        <w:t>novembro</w:t>
      </w:r>
      <w:proofErr w:type="spellEnd"/>
      <w:r w:rsidRPr="00360D83">
        <w:rPr>
          <w:rFonts w:ascii="inherit" w:eastAsia="Times New Roman" w:hAnsi="inherit" w:cs="Lucida Sans Unicode"/>
          <w:i/>
          <w:iCs/>
          <w:color w:val="222222"/>
          <w:lang w:val="es-UY" w:eastAsia="es-UY"/>
        </w:rPr>
        <w:t xml:space="preserve"> de 2022</w:t>
      </w:r>
      <w:r w:rsidRPr="00360D83">
        <w:rPr>
          <w:rFonts w:ascii="inherit" w:eastAsia="Times New Roman" w:hAnsi="inherit" w:cs="Lucida Sans Unicode"/>
          <w:i/>
          <w:iCs/>
          <w:color w:val="222222"/>
          <w:bdr w:val="none" w:sz="0" w:space="0" w:color="auto" w:frame="1"/>
          <w:lang w:val="es-UY" w:eastAsia="es-UY"/>
        </w:rPr>
        <w:t>, postado por </w:t>
      </w:r>
      <w:hyperlink r:id="rId5" w:history="1">
        <w:r w:rsidRPr="00360D83">
          <w:rPr>
            <w:rFonts w:ascii="inherit" w:eastAsia="Times New Roman" w:hAnsi="inherit" w:cs="Lucida Sans Unicode"/>
            <w:i/>
            <w:iCs/>
            <w:color w:val="C85000"/>
            <w:u w:val="single"/>
            <w:bdr w:val="none" w:sz="0" w:space="0" w:color="auto" w:frame="1"/>
            <w:lang w:val="es-UY" w:eastAsia="es-UY"/>
          </w:rPr>
          <w:t>Dial</w:t>
        </w:r>
      </w:hyperlink>
    </w:p>
    <w:p w14:paraId="5619B2DD" w14:textId="77777777" w:rsidR="00360D83" w:rsidRPr="00360D83" w:rsidRDefault="00360D83" w:rsidP="00360D83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17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Novembro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2022 - </w:t>
      </w:r>
      <w:hyperlink r:id="rId6" w:history="1">
        <w:r w:rsidRPr="00360D83">
          <w:rPr>
            <w:rFonts w:ascii="Lucida Sans Unicode" w:eastAsia="Times New Roman" w:hAnsi="Lucida Sans Unicode" w:cs="Lucida Sans Unicode"/>
            <w:color w:val="C85000"/>
            <w:sz w:val="24"/>
            <w:szCs w:val="24"/>
            <w:u w:val="single"/>
            <w:bdr w:val="none" w:sz="0" w:space="0" w:color="auto" w:frame="1"/>
            <w:lang w:val="es-UY" w:eastAsia="es-UY"/>
          </w:rPr>
          <w:t>Brasil de Fato Paraná</w:t>
        </w:r>
      </w:hyperlink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 - </w:t>
      </w:r>
      <w:r w:rsidRPr="00360D83">
        <w:rPr>
          <w:rFonts w:ascii="inherit" w:eastAsia="Times New Roman" w:hAnsi="inherit" w:cs="Lucida Sans Unicode"/>
          <w:i/>
          <w:iCs/>
          <w:color w:val="222222"/>
          <w:sz w:val="24"/>
          <w:szCs w:val="24"/>
          <w:bdr w:val="none" w:sz="0" w:space="0" w:color="auto" w:frame="1"/>
          <w:lang w:val="es-UY" w:eastAsia="es-UY"/>
        </w:rPr>
        <w:t xml:space="preserve">Novo </w:t>
      </w:r>
      <w:proofErr w:type="spellStart"/>
      <w:r w:rsidRPr="00360D83">
        <w:rPr>
          <w:rFonts w:ascii="inherit" w:eastAsia="Times New Roman" w:hAnsi="inherit" w:cs="Lucida Sans Unicode"/>
          <w:i/>
          <w:iCs/>
          <w:color w:val="222222"/>
          <w:sz w:val="24"/>
          <w:szCs w:val="24"/>
          <w:bdr w:val="none" w:sz="0" w:space="0" w:color="auto" w:frame="1"/>
          <w:lang w:val="es-UY" w:eastAsia="es-UY"/>
        </w:rPr>
        <w:t>governo</w:t>
      </w:r>
      <w:proofErr w:type="spellEnd"/>
      <w:r w:rsidRPr="00360D83">
        <w:rPr>
          <w:rFonts w:ascii="inherit" w:eastAsia="Times New Roman" w:hAnsi="inherit" w:cs="Lucida Sans Unicode"/>
          <w:i/>
          <w:iCs/>
          <w:color w:val="222222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60D83">
        <w:rPr>
          <w:rFonts w:ascii="inherit" w:eastAsia="Times New Roman" w:hAnsi="inherit" w:cs="Lucida Sans Unicode"/>
          <w:i/>
          <w:iCs/>
          <w:color w:val="222222"/>
          <w:sz w:val="24"/>
          <w:szCs w:val="24"/>
          <w:bdr w:val="none" w:sz="0" w:space="0" w:color="auto" w:frame="1"/>
          <w:lang w:val="es-UY" w:eastAsia="es-UY"/>
        </w:rPr>
        <w:t>tem</w:t>
      </w:r>
      <w:proofErr w:type="spellEnd"/>
      <w:r w:rsidRPr="00360D83">
        <w:rPr>
          <w:rFonts w:ascii="inherit" w:eastAsia="Times New Roman" w:hAnsi="inherit" w:cs="Lucida Sans Unicode"/>
          <w:i/>
          <w:iCs/>
          <w:color w:val="222222"/>
          <w:sz w:val="24"/>
          <w:szCs w:val="24"/>
          <w:bdr w:val="none" w:sz="0" w:space="0" w:color="auto" w:frame="1"/>
          <w:lang w:val="es-UY" w:eastAsia="es-UY"/>
        </w:rPr>
        <w:t xml:space="preserve"> de mudar </w:t>
      </w:r>
      <w:proofErr w:type="spellStart"/>
      <w:r w:rsidRPr="00360D83">
        <w:rPr>
          <w:rFonts w:ascii="inherit" w:eastAsia="Times New Roman" w:hAnsi="inherit" w:cs="Lucida Sans Unicode"/>
          <w:i/>
          <w:iCs/>
          <w:color w:val="222222"/>
          <w:sz w:val="24"/>
          <w:szCs w:val="24"/>
          <w:bdr w:val="none" w:sz="0" w:space="0" w:color="auto" w:frame="1"/>
          <w:lang w:val="es-UY" w:eastAsia="es-UY"/>
        </w:rPr>
        <w:t>economia</w:t>
      </w:r>
      <w:proofErr w:type="spellEnd"/>
      <w:r w:rsidRPr="00360D83">
        <w:rPr>
          <w:rFonts w:ascii="inherit" w:eastAsia="Times New Roman" w:hAnsi="inherit" w:cs="Lucida Sans Unicode"/>
          <w:i/>
          <w:iCs/>
          <w:color w:val="222222"/>
          <w:sz w:val="24"/>
          <w:szCs w:val="24"/>
          <w:bdr w:val="none" w:sz="0" w:space="0" w:color="auto" w:frame="1"/>
          <w:lang w:val="es-UY" w:eastAsia="es-UY"/>
        </w:rPr>
        <w:t xml:space="preserve"> enfrentando a </w:t>
      </w:r>
      <w:proofErr w:type="spellStart"/>
      <w:r w:rsidRPr="00360D83">
        <w:rPr>
          <w:rFonts w:ascii="inherit" w:eastAsia="Times New Roman" w:hAnsi="inherit" w:cs="Lucida Sans Unicode"/>
          <w:i/>
          <w:iCs/>
          <w:color w:val="222222"/>
          <w:sz w:val="24"/>
          <w:szCs w:val="24"/>
          <w:bdr w:val="none" w:sz="0" w:space="0" w:color="auto" w:frame="1"/>
          <w:lang w:val="es-UY" w:eastAsia="es-UY"/>
        </w:rPr>
        <w:t>especulação</w:t>
      </w:r>
      <w:proofErr w:type="spellEnd"/>
      <w:r w:rsidRPr="00360D83">
        <w:rPr>
          <w:rFonts w:ascii="inherit" w:eastAsia="Times New Roman" w:hAnsi="inherit" w:cs="Lucida Sans Unicode"/>
          <w:i/>
          <w:iCs/>
          <w:color w:val="222222"/>
          <w:sz w:val="24"/>
          <w:szCs w:val="24"/>
          <w:bdr w:val="none" w:sz="0" w:space="0" w:color="auto" w:frame="1"/>
          <w:lang w:val="es-UY" w:eastAsia="es-UY"/>
        </w:rPr>
        <w:t xml:space="preserve"> do “mercado”.</w:t>
      </w:r>
    </w:p>
    <w:p w14:paraId="32EFB90E" w14:textId="77777777" w:rsidR="00360D83" w:rsidRPr="00360D83" w:rsidRDefault="00360D83" w:rsidP="00360D83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Desde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eleição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atual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presidente </w:t>
      </w:r>
      <w:proofErr w:type="gram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</w:t>
      </w:r>
      <w:proofErr w:type="gram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candidato derrotado Jair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Bolsonaro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sumiu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 o país parece estar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sem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governo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até 31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dezembro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. Até por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isso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muito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especulações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 do </w:t>
      </w:r>
      <w:proofErr w:type="gram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sobe</w:t>
      </w:r>
      <w:proofErr w:type="gram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-e-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desce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economia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vêm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sendo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atribuídos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a falas do presidente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eleito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Lula. Numa disputa em que os chamados “mercados” e mesmo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imprensa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corporativa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pretendem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enjaular o próximo presidente para que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ele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faça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mudanças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economia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prometidas em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campanha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.</w:t>
      </w:r>
    </w:p>
    <w:p w14:paraId="319B0FB9" w14:textId="77777777" w:rsidR="00360D83" w:rsidRPr="00360D83" w:rsidRDefault="00360D83" w:rsidP="00360D83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Num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momento em que os truques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Bolsonaro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para tentar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ganhar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eleição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já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começam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a dar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os burros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n’água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por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exemplo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alta nos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preços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depois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deflação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ocasionada pela tirada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impostos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combustíveis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dos estados.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Além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muitos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furos no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orçamento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do ano que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vem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enviado por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Bolsonaro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que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novo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governo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vem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tentando enfrentar desde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já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.</w:t>
      </w:r>
    </w:p>
    <w:p w14:paraId="24B70A8B" w14:textId="77777777" w:rsidR="00360D83" w:rsidRPr="00360D83" w:rsidRDefault="00360D83" w:rsidP="00360D83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O discurso do presidente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eleito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contra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fome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no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encontro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parlamentares aliados em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Brasília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por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exemplo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no último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dia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10,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foi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usado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nessa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especulação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por conta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suposta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flexibilidade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fiscal e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rompimento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do teto de gastos para garantir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dinheiro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para programas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sociais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.</w:t>
      </w:r>
    </w:p>
    <w:p w14:paraId="1D1C4446" w14:textId="77777777" w:rsidR="00360D83" w:rsidRPr="00360D83" w:rsidRDefault="00360D83" w:rsidP="00360D83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“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Qual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é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regra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ouro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deste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país? É garantir que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nenhuma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criança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vá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dormir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sem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tomar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copo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leite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 acorde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sem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ter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manteiga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para comer todo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dia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Essa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é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nossa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regra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ouro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”,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disse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Lula. O discurso “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assustou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” o mercado especulativo 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fez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o índice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Bovespa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cair 3% e o dólar subir para R$ 5,32 em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dia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.</w:t>
      </w:r>
    </w:p>
    <w:p w14:paraId="6073F9BC" w14:textId="77777777" w:rsidR="00360D83" w:rsidRPr="00360D83" w:rsidRDefault="00360D83" w:rsidP="00360D83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</w:pPr>
      <w:proofErr w:type="spellStart"/>
      <w:r w:rsidRPr="00360D83"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  <w:lastRenderedPageBreak/>
        <w:t>Pressão</w:t>
      </w:r>
      <w:proofErr w:type="spellEnd"/>
    </w:p>
    <w:p w14:paraId="5C408600" w14:textId="77777777" w:rsidR="00360D83" w:rsidRPr="00360D83" w:rsidRDefault="00360D83" w:rsidP="00360D83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Para a economista Juliane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Furno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o sistema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financeiro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que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vem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especulando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respeito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decisões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que Lula tomará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economia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irá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cumprir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papel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pressão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política. “O mercado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vai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fazer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o que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já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fez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outros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governos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Lula, que é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pressionar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politicamente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governo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. O que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provavelmente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eles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irão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defender é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estabilidade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nos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preços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controle da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inflação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pressionar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para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controle dos gastos do estado”, afirma.</w:t>
      </w:r>
    </w:p>
    <w:p w14:paraId="32618CA3" w14:textId="77777777" w:rsidR="00360D83" w:rsidRPr="00360D83" w:rsidRDefault="00360D83" w:rsidP="00360D83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O presidente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eleito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ainda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confirmou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nomes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para comandar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economia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 negocia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Congresso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Projeto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Emenda à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Constituição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(PEC) para garantir o pagamento de 600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reais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Auxílio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Brasil em 2023. Os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nomes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Pérsio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Arida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 André Lara Resende,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mais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liberais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e de Nelson Barbosa e Guilherme Mello,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mais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ligados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PT,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formam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o grupo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trabalho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econômico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no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governo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transição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.</w:t>
      </w:r>
    </w:p>
    <w:p w14:paraId="635D0C80" w14:textId="77777777" w:rsidR="00360D83" w:rsidRPr="00360D83" w:rsidRDefault="00360D83" w:rsidP="00360D83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pluralidade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visões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da equipe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econômica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transição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reunindo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nomes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históricos ligados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PSDB, caso de Lara Resende 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Pérsio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Arida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Furno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reflete que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algumas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linhas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deverão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ser seguidas. “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Temos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dois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nomes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mais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ligadas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PT,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Pérsio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Arida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que é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mais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liberal, e o Lara Resende, que é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crítico do teto de gastos. O que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esse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grupo irá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desenhar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em curto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prazo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é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fuga do teto de gastos, em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médio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prazo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é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nova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regra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fiscal, que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possibilite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meta de gastos, 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só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contenção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”, reflete.</w:t>
      </w:r>
    </w:p>
    <w:p w14:paraId="03B568B0" w14:textId="77777777" w:rsidR="00360D83" w:rsidRPr="00360D83" w:rsidRDefault="00360D83" w:rsidP="00360D83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orçamento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reduzido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em diversas áreas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sociais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como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Farmácia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Popular,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Auxílio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Brasil, e até para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saúde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desafio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do futuro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governo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será garantir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promessas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campanha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como o aumento do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salário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mínimo e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recuperação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programas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sociais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orçamento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apertado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apresentado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pelo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governo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Bolsonaro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.</w:t>
      </w:r>
    </w:p>
    <w:p w14:paraId="617DE7C6" w14:textId="77777777" w:rsidR="00360D83" w:rsidRPr="00360D83" w:rsidRDefault="00360D83" w:rsidP="00360D83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</w:pPr>
      <w:r w:rsidRPr="00360D83"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  <w:t xml:space="preserve">Estado de </w:t>
      </w:r>
      <w:proofErr w:type="spellStart"/>
      <w:r w:rsidRPr="00360D83"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  <w:t>tragédia</w:t>
      </w:r>
      <w:proofErr w:type="spellEnd"/>
    </w:p>
    <w:p w14:paraId="36318DD8" w14:textId="77777777" w:rsidR="00360D83" w:rsidRPr="00360D83" w:rsidRDefault="00360D83" w:rsidP="00360D83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Em entrevista para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rádio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Curitiba, o deputado federal </w:t>
      </w:r>
      <w:proofErr w:type="gram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</w:t>
      </w:r>
      <w:proofErr w:type="gram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membro do grupo do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Planejamento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Orçamento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Gestão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Ênio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Verri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afirmou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que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orçamento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federal para 2023, elaborado pelo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governo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Bolsonaro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, é trágico.</w:t>
      </w:r>
    </w:p>
    <w:p w14:paraId="261B5510" w14:textId="77777777" w:rsidR="00360D83" w:rsidRPr="00360D83" w:rsidRDefault="00360D83" w:rsidP="00360D83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“O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orçamento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2023 está em estado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tragédia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teremos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enormes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desafios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o teto de gastos, está faltando, para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atingirmos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o mínimo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necessário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15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bilhões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”,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disse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.</w:t>
      </w:r>
    </w:p>
    <w:p w14:paraId="019B0622" w14:textId="77777777" w:rsidR="00360D83" w:rsidRPr="00360D83" w:rsidRDefault="00360D83" w:rsidP="00360D83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Verri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ainda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afirmou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que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prioridade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novo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governo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será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manutenção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Auxílio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Brasil, recuperar obras paradas e o retorno do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Farmácia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Popular. “O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desafio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nós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temos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é garantir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Auxílio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Brasil, garantir o aumento do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salário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mínimo, garantir os recursos para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saúde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recuperar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Farmácia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Popular e recuperar as obras paradas’’,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afirmou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.</w:t>
      </w:r>
    </w:p>
    <w:p w14:paraId="3346E61F" w14:textId="77777777" w:rsidR="00360D83" w:rsidRPr="00360D83" w:rsidRDefault="00360D83" w:rsidP="00360D83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</w:pPr>
      <w:proofErr w:type="spellStart"/>
      <w:r w:rsidRPr="00360D83"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  <w:t>Entenda</w:t>
      </w:r>
      <w:proofErr w:type="spellEnd"/>
      <w:r w:rsidRPr="00360D83"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  <w:t xml:space="preserve"> o que está em </w:t>
      </w:r>
      <w:proofErr w:type="spellStart"/>
      <w:r w:rsidRPr="00360D83"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  <w:t>jogo</w:t>
      </w:r>
      <w:proofErr w:type="spellEnd"/>
      <w:r w:rsidRPr="00360D83"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  <w:t xml:space="preserve"> </w:t>
      </w:r>
      <w:proofErr w:type="spellStart"/>
      <w:r w:rsidRPr="00360D83"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  <w:t>agora</w:t>
      </w:r>
      <w:proofErr w:type="spellEnd"/>
    </w:p>
    <w:p w14:paraId="41F70DB4" w14:textId="77777777" w:rsidR="00360D83" w:rsidRPr="00360D83" w:rsidRDefault="00360D83" w:rsidP="00360D83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 Teto de gastos: Criado no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governo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Temer por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uma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emenda constitucional, o teto de gastos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impede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que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governo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aumente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seus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gastos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primários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além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inflação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por 20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anos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desde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adoção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da medida.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Resumindo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pode aumentar despesas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saúde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educação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etc. É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bom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lembrar que a medida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impede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o aumento das despesas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juros, o que beneficia os bancos e o tal “mercado”.</w:t>
      </w:r>
    </w:p>
    <w:p w14:paraId="3DD57A96" w14:textId="77777777" w:rsidR="00360D83" w:rsidRPr="00360D83" w:rsidRDefault="00360D83" w:rsidP="00360D83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 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Salário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mínimo 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auxílios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: Nos últimos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quatro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anos,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houve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aumento real do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salário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mínimo. Lula está tentando negociar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Congresso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medidas para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voltar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a dar aumento para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salário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além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garantir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continuidade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do Bolsa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Família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e dos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Auxílios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Emergenciais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maiores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, que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têm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recursos previstos no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orçamento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.</w:t>
      </w:r>
    </w:p>
    <w:p w14:paraId="41CC9386" w14:textId="77777777" w:rsidR="00360D83" w:rsidRPr="00360D83" w:rsidRDefault="00360D83" w:rsidP="00360D83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 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Geração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empregos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: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Outro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ponto importante, é conseguir recursos para programas como 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Minha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Casa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Minha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Vida para 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geração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empregos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no país. A queda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taxa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desemprego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nos últimos meses está ligada principalmente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crescimento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trabalho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informal e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com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salários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mais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baixos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.</w:t>
      </w:r>
    </w:p>
    <w:p w14:paraId="60445D03" w14:textId="77777777" w:rsidR="00360D83" w:rsidRPr="00360D83" w:rsidRDefault="00360D83" w:rsidP="00360D83">
      <w:pPr>
        <w:shd w:val="clear" w:color="auto" w:fill="FFFFFF"/>
        <w:spacing w:before="360"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pict w14:anchorId="03F1B70D">
          <v:rect id="_x0000_i1025" style="width:0;height:0" o:hralign="center" o:hrstd="t" o:hr="t" fillcolor="#a0a0a0" stroked="f"/>
        </w:pict>
      </w:r>
    </w:p>
    <w:p w14:paraId="39B1140E" w14:textId="77777777" w:rsidR="00360D83" w:rsidRPr="00360D83" w:rsidRDefault="00360D83" w:rsidP="00360D83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proofErr w:type="spellStart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Edição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: </w:t>
      </w:r>
      <w:proofErr w:type="spellStart"/>
      <w:r w:rsidRPr="00360D83">
        <w:rPr>
          <w:rFonts w:ascii="inherit" w:eastAsia="Times New Roman" w:hAnsi="inherit" w:cs="Lucida Sans Unicode"/>
          <w:b/>
          <w:bCs/>
          <w:color w:val="222222"/>
          <w:sz w:val="24"/>
          <w:szCs w:val="24"/>
          <w:bdr w:val="none" w:sz="0" w:space="0" w:color="auto" w:frame="1"/>
          <w:lang w:val="es-UY" w:eastAsia="es-UY"/>
        </w:rPr>
        <w:t>Frédi</w:t>
      </w:r>
      <w:proofErr w:type="spellEnd"/>
      <w:r w:rsidRPr="00360D83">
        <w:rPr>
          <w:rFonts w:ascii="inherit" w:eastAsia="Times New Roman" w:hAnsi="inherit" w:cs="Lucida Sans Unicode"/>
          <w:b/>
          <w:bCs/>
          <w:color w:val="222222"/>
          <w:sz w:val="24"/>
          <w:szCs w:val="24"/>
          <w:bdr w:val="none" w:sz="0" w:space="0" w:color="auto" w:frame="1"/>
          <w:lang w:val="es-UY" w:eastAsia="es-UY"/>
        </w:rPr>
        <w:t xml:space="preserve"> Vasconcelos</w:t>
      </w:r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 e </w:t>
      </w:r>
      <w:proofErr w:type="spellStart"/>
      <w:r w:rsidRPr="00360D83">
        <w:rPr>
          <w:rFonts w:ascii="inherit" w:eastAsia="Times New Roman" w:hAnsi="inherit" w:cs="Lucida Sans Unicode"/>
          <w:b/>
          <w:bCs/>
          <w:color w:val="222222"/>
          <w:sz w:val="24"/>
          <w:szCs w:val="24"/>
          <w:bdr w:val="none" w:sz="0" w:space="0" w:color="auto" w:frame="1"/>
          <w:lang w:val="es-UY" w:eastAsia="es-UY"/>
        </w:rPr>
        <w:t>Lia</w:t>
      </w:r>
      <w:proofErr w:type="spellEnd"/>
      <w:r w:rsidRPr="00360D83">
        <w:rPr>
          <w:rFonts w:ascii="inherit" w:eastAsia="Times New Roman" w:hAnsi="inherit" w:cs="Lucida Sans Unicode"/>
          <w:b/>
          <w:bCs/>
          <w:color w:val="222222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60D83">
        <w:rPr>
          <w:rFonts w:ascii="inherit" w:eastAsia="Times New Roman" w:hAnsi="inherit" w:cs="Lucida Sans Unicode"/>
          <w:b/>
          <w:bCs/>
          <w:color w:val="222222"/>
          <w:sz w:val="24"/>
          <w:szCs w:val="24"/>
          <w:bdr w:val="none" w:sz="0" w:space="0" w:color="auto" w:frame="1"/>
          <w:lang w:val="es-UY" w:eastAsia="es-UY"/>
        </w:rPr>
        <w:t>Bianchini</w:t>
      </w:r>
      <w:proofErr w:type="spellEnd"/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.</w:t>
      </w:r>
    </w:p>
    <w:p w14:paraId="595B405D" w14:textId="77777777" w:rsidR="00360D83" w:rsidRPr="00360D83" w:rsidRDefault="00360D83" w:rsidP="00360D83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hyperlink r:id="rId7" w:history="1">
        <w:r w:rsidRPr="00360D83">
          <w:rPr>
            <w:rFonts w:ascii="Lucida Sans Unicode" w:eastAsia="Times New Roman" w:hAnsi="Lucida Sans Unicode" w:cs="Lucida Sans Unicode"/>
            <w:color w:val="C85000"/>
            <w:sz w:val="24"/>
            <w:szCs w:val="24"/>
            <w:u w:val="single"/>
            <w:bdr w:val="none" w:sz="0" w:space="0" w:color="auto" w:frame="1"/>
            <w:lang w:val="es-UY" w:eastAsia="es-UY"/>
          </w:rPr>
          <w:t>https://www.brasildefatopr.com.br/2022/11/17/desafios-de-lula-passam-por-aumentar-salarios-e-garantir-auxilios</w:t>
        </w:r>
      </w:hyperlink>
      <w:r w:rsidRPr="00360D83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.</w:t>
      </w:r>
    </w:p>
    <w:p w14:paraId="1CC1237A" w14:textId="77777777" w:rsidR="00360D83" w:rsidRPr="00360D83" w:rsidRDefault="00360D83" w:rsidP="00360D83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As </w:t>
      </w:r>
      <w:proofErr w:type="spellStart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opiniões</w:t>
      </w:r>
      <w:proofErr w:type="spellEnd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</w:t>
      </w:r>
      <w:proofErr w:type="spellStart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expressas</w:t>
      </w:r>
      <w:proofErr w:type="spellEnd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nos </w:t>
      </w:r>
      <w:proofErr w:type="spellStart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artigos</w:t>
      </w:r>
      <w:proofErr w:type="spellEnd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e </w:t>
      </w:r>
      <w:proofErr w:type="spellStart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comentários</w:t>
      </w:r>
      <w:proofErr w:type="spellEnd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</w:t>
      </w:r>
      <w:proofErr w:type="spellStart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são</w:t>
      </w:r>
      <w:proofErr w:type="spellEnd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da exclusiva </w:t>
      </w:r>
      <w:proofErr w:type="spellStart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responsabilidade</w:t>
      </w:r>
      <w:proofErr w:type="spellEnd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dos respectivos autores e </w:t>
      </w:r>
      <w:proofErr w:type="spellStart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não</w:t>
      </w:r>
      <w:proofErr w:type="spellEnd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</w:t>
      </w:r>
      <w:proofErr w:type="spellStart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representam</w:t>
      </w:r>
      <w:proofErr w:type="spellEnd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, </w:t>
      </w:r>
      <w:proofErr w:type="spellStart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necessariamente</w:t>
      </w:r>
      <w:proofErr w:type="spellEnd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, as </w:t>
      </w:r>
      <w:proofErr w:type="spellStart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opiniões</w:t>
      </w:r>
      <w:proofErr w:type="spellEnd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da </w:t>
      </w:r>
      <w:proofErr w:type="spellStart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redacção</w:t>
      </w:r>
      <w:proofErr w:type="spellEnd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de </w:t>
      </w:r>
      <w:proofErr w:type="spellStart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AlterInfos</w:t>
      </w:r>
      <w:proofErr w:type="spellEnd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</w:t>
      </w:r>
      <w:proofErr w:type="spellStart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ou</w:t>
      </w:r>
      <w:proofErr w:type="spellEnd"/>
      <w:r w:rsidRPr="00360D83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de Dial. Comentarios injuriosos o insultantes serán borrados sin previo aviso.</w:t>
      </w:r>
    </w:p>
    <w:p w14:paraId="4BF78820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83"/>
    <w:rsid w:val="002E2F5B"/>
    <w:rsid w:val="0036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7F0D"/>
  <w15:chartTrackingRefBased/>
  <w15:docId w15:val="{D69E99BC-1177-4A41-9CB2-9847EE0F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51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rasildefatopr.com.br/2022/11/17/desafios-de-lula-passam-por-aumentar-salarios-e-garantir-auxili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asildefatopr.com.br/" TargetMode="External"/><Relationship Id="rId5" Type="http://schemas.openxmlformats.org/officeDocument/2006/relationships/hyperlink" Target="https://www.alterinfos.org/spip.php?auteur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2022-12-01T14:23:00Z</dcterms:created>
  <dcterms:modified xsi:type="dcterms:W3CDTF">2022-12-01T14:23:00Z</dcterms:modified>
</cp:coreProperties>
</file>