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882A65" w14:textId="77777777" w:rsidR="00243327" w:rsidRPr="00243327" w:rsidRDefault="00243327" w:rsidP="00243327">
      <w:pPr>
        <w:spacing w:before="72" w:after="72"/>
        <w:outlineLvl w:val="0"/>
        <w:rPr>
          <w:rFonts w:ascii="Montserrat" w:eastAsia="Times New Roman" w:hAnsi="Montserrat" w:cs="Times New Roman"/>
          <w:b/>
          <w:bCs/>
          <w:spacing w:val="-15"/>
          <w:kern w:val="36"/>
          <w:sz w:val="28"/>
          <w:szCs w:val="28"/>
          <w:lang w:eastAsia="es-MX"/>
        </w:rPr>
      </w:pPr>
      <w:r w:rsidRPr="00243327">
        <w:rPr>
          <w:rFonts w:ascii="Montserrat" w:eastAsia="Times New Roman" w:hAnsi="Montserrat" w:cs="Times New Roman"/>
          <w:b/>
          <w:bCs/>
          <w:spacing w:val="-15"/>
          <w:kern w:val="36"/>
          <w:sz w:val="28"/>
          <w:szCs w:val="28"/>
          <w:lang w:eastAsia="es-MX"/>
        </w:rPr>
        <w:t>La audacia y la risa invencible de Dora María Téllez</w:t>
      </w:r>
    </w:p>
    <w:p w14:paraId="39CF1A6A" w14:textId="2D6ECB5B" w:rsidR="00243327" w:rsidRPr="00243327" w:rsidRDefault="00243327" w:rsidP="00243327">
      <w:pPr>
        <w:rPr>
          <w:rFonts w:ascii="Times New Roman" w:eastAsia="Times New Roman" w:hAnsi="Times New Roman" w:cs="Times New Roman"/>
          <w:lang w:eastAsia="es-MX"/>
        </w:rPr>
      </w:pPr>
      <w:r w:rsidRPr="00243327">
        <w:rPr>
          <w:rFonts w:ascii="Times New Roman" w:eastAsia="Times New Roman" w:hAnsi="Times New Roman" w:cs="Times New Roman"/>
          <w:lang w:eastAsia="es-MX"/>
        </w:rPr>
        <w:fldChar w:fldCharType="begin"/>
      </w:r>
      <w:r w:rsidRPr="00243327">
        <w:rPr>
          <w:rFonts w:ascii="Times New Roman" w:eastAsia="Times New Roman" w:hAnsi="Times New Roman" w:cs="Times New Roman"/>
          <w:lang w:eastAsia="es-MX"/>
        </w:rPr>
        <w:instrText xml:space="preserve"> INCLUDEPICTURE "https://www.confidencial.digital/wp-content/uploads/2018/07/DMT-1.jpg" \* MERGEFORMATINET </w:instrText>
      </w:r>
      <w:r w:rsidRPr="00243327">
        <w:rPr>
          <w:rFonts w:ascii="Times New Roman" w:eastAsia="Times New Roman" w:hAnsi="Times New Roman" w:cs="Times New Roman"/>
          <w:lang w:eastAsia="es-MX"/>
        </w:rPr>
        <w:fldChar w:fldCharType="separate"/>
      </w:r>
      <w:r w:rsidRPr="00243327">
        <w:rPr>
          <w:rFonts w:ascii="Times New Roman" w:eastAsia="Times New Roman" w:hAnsi="Times New Roman" w:cs="Times New Roman"/>
          <w:noProof/>
          <w:lang w:eastAsia="es-MX"/>
        </w:rPr>
        <w:drawing>
          <wp:inline distT="0" distB="0" distL="0" distR="0" wp14:anchorId="0A745DD6" wp14:editId="61D256C8">
            <wp:extent cx="4114800" cy="2732026"/>
            <wp:effectExtent l="0" t="0" r="0" b="0"/>
            <wp:docPr id="2" name="Imagen 2" descr="Dora María Téllez Nicaragu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ra María Téllez Nicaragua"/>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123359" cy="2737709"/>
                    </a:xfrm>
                    <a:prstGeom prst="rect">
                      <a:avLst/>
                    </a:prstGeom>
                    <a:noFill/>
                    <a:ln>
                      <a:noFill/>
                    </a:ln>
                  </pic:spPr>
                </pic:pic>
              </a:graphicData>
            </a:graphic>
          </wp:inline>
        </w:drawing>
      </w:r>
      <w:r w:rsidRPr="00243327">
        <w:rPr>
          <w:rFonts w:ascii="Times New Roman" w:eastAsia="Times New Roman" w:hAnsi="Times New Roman" w:cs="Times New Roman"/>
          <w:lang w:eastAsia="es-MX"/>
        </w:rPr>
        <w:fldChar w:fldCharType="end"/>
      </w:r>
    </w:p>
    <w:p w14:paraId="59353769" w14:textId="77777777" w:rsidR="00243327" w:rsidRPr="00243327" w:rsidRDefault="00243327" w:rsidP="00243327">
      <w:pPr>
        <w:rPr>
          <w:rFonts w:ascii="Times New Roman" w:eastAsia="Times New Roman" w:hAnsi="Times New Roman" w:cs="Times New Roman"/>
          <w:color w:val="FFFFFF"/>
          <w:lang w:eastAsia="es-MX"/>
        </w:rPr>
      </w:pPr>
      <w:r w:rsidRPr="00243327">
        <w:rPr>
          <w:rFonts w:ascii="Times New Roman" w:eastAsia="Times New Roman" w:hAnsi="Times New Roman" w:cs="Times New Roman"/>
          <w:color w:val="FFFFFF"/>
          <w:lang w:eastAsia="es-MX"/>
        </w:rPr>
        <w:t>Dora María Téllez, comandante guerrillera e historiadora nicaragüense. // Foto: Confidencial</w:t>
      </w:r>
    </w:p>
    <w:p w14:paraId="699BAE5A" w14:textId="77777777" w:rsidR="00243327" w:rsidRPr="00243327" w:rsidRDefault="00243327" w:rsidP="00243327">
      <w:pPr>
        <w:spacing w:before="100" w:beforeAutospacing="1" w:after="360"/>
        <w:rPr>
          <w:rFonts w:ascii="Open Sans" w:eastAsia="Times New Roman" w:hAnsi="Open Sans" w:cs="Open Sans"/>
          <w:sz w:val="28"/>
          <w:szCs w:val="28"/>
          <w:lang w:eastAsia="es-MX"/>
        </w:rPr>
      </w:pPr>
      <w:r w:rsidRPr="00243327">
        <w:rPr>
          <w:rFonts w:ascii="Open Sans" w:eastAsia="Times New Roman" w:hAnsi="Open Sans" w:cs="Open Sans"/>
          <w:sz w:val="28"/>
          <w:szCs w:val="28"/>
          <w:lang w:eastAsia="es-MX"/>
        </w:rPr>
        <w:t xml:space="preserve">Palabras de agradecimiento por el doctorado Honoris Causa otorgado a Dora María Téllez por la Universidad de la </w:t>
      </w:r>
      <w:proofErr w:type="spellStart"/>
      <w:r w:rsidRPr="00243327">
        <w:rPr>
          <w:rFonts w:ascii="Open Sans" w:eastAsia="Times New Roman" w:hAnsi="Open Sans" w:cs="Open Sans"/>
          <w:sz w:val="28"/>
          <w:szCs w:val="28"/>
          <w:lang w:eastAsia="es-MX"/>
        </w:rPr>
        <w:t>Sorbonne</w:t>
      </w:r>
      <w:proofErr w:type="spellEnd"/>
      <w:r w:rsidRPr="00243327">
        <w:rPr>
          <w:rFonts w:ascii="Open Sans" w:eastAsia="Times New Roman" w:hAnsi="Open Sans" w:cs="Open Sans"/>
          <w:sz w:val="28"/>
          <w:szCs w:val="28"/>
          <w:lang w:eastAsia="es-MX"/>
        </w:rPr>
        <w:t xml:space="preserve"> </w:t>
      </w:r>
      <w:proofErr w:type="spellStart"/>
      <w:r w:rsidRPr="00243327">
        <w:rPr>
          <w:rFonts w:ascii="Open Sans" w:eastAsia="Times New Roman" w:hAnsi="Open Sans" w:cs="Open Sans"/>
          <w:sz w:val="28"/>
          <w:szCs w:val="28"/>
          <w:lang w:eastAsia="es-MX"/>
        </w:rPr>
        <w:t>Nouvelle</w:t>
      </w:r>
      <w:proofErr w:type="spellEnd"/>
      <w:r w:rsidRPr="00243327">
        <w:rPr>
          <w:rFonts w:ascii="Open Sans" w:eastAsia="Times New Roman" w:hAnsi="Open Sans" w:cs="Open Sans"/>
          <w:sz w:val="28"/>
          <w:szCs w:val="28"/>
          <w:lang w:eastAsia="es-MX"/>
        </w:rPr>
        <w:t xml:space="preserve"> en París, Francia</w:t>
      </w:r>
    </w:p>
    <w:p w14:paraId="147CB287" w14:textId="6CEC63E2" w:rsidR="00243327" w:rsidRPr="00243327" w:rsidRDefault="00243327" w:rsidP="00243327">
      <w:pPr>
        <w:rPr>
          <w:rFonts w:ascii="Times New Roman" w:eastAsia="Times New Roman" w:hAnsi="Times New Roman" w:cs="Times New Roman"/>
          <w:sz w:val="28"/>
          <w:szCs w:val="28"/>
          <w:lang w:eastAsia="es-MX"/>
        </w:rPr>
      </w:pPr>
      <w:r w:rsidRPr="00243327">
        <w:rPr>
          <w:rFonts w:ascii="Times New Roman" w:eastAsia="Times New Roman" w:hAnsi="Times New Roman" w:cs="Times New Roman"/>
          <w:sz w:val="28"/>
          <w:szCs w:val="28"/>
          <w:lang w:eastAsia="es-MX"/>
        </w:rPr>
        <w:fldChar w:fldCharType="begin"/>
      </w:r>
      <w:r w:rsidRPr="00243327">
        <w:rPr>
          <w:rFonts w:ascii="Times New Roman" w:eastAsia="Times New Roman" w:hAnsi="Times New Roman" w:cs="Times New Roman"/>
          <w:sz w:val="28"/>
          <w:szCs w:val="28"/>
          <w:lang w:eastAsia="es-MX"/>
        </w:rPr>
        <w:instrText xml:space="preserve"> INCLUDEPICTURE "https://www.confidencial.digital/wp-content/uploads/2017/04/Carlos-F.-Chamorro_avatar-64x64.jpg" \* MERGEFORMATINET </w:instrText>
      </w:r>
      <w:r w:rsidRPr="00243327">
        <w:rPr>
          <w:rFonts w:ascii="Times New Roman" w:eastAsia="Times New Roman" w:hAnsi="Times New Roman" w:cs="Times New Roman"/>
          <w:sz w:val="28"/>
          <w:szCs w:val="28"/>
          <w:lang w:eastAsia="es-MX"/>
        </w:rPr>
        <w:fldChar w:fldCharType="separate"/>
      </w:r>
      <w:r w:rsidRPr="0082234B">
        <w:rPr>
          <w:rFonts w:ascii="Times New Roman" w:eastAsia="Times New Roman" w:hAnsi="Times New Roman" w:cs="Times New Roman"/>
          <w:noProof/>
          <w:sz w:val="28"/>
          <w:szCs w:val="28"/>
          <w:lang w:eastAsia="es-MX"/>
        </w:rPr>
        <w:drawing>
          <wp:inline distT="0" distB="0" distL="0" distR="0" wp14:anchorId="2D40A1B3" wp14:editId="67C78955">
            <wp:extent cx="813435" cy="81343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13435" cy="813435"/>
                    </a:xfrm>
                    <a:prstGeom prst="rect">
                      <a:avLst/>
                    </a:prstGeom>
                    <a:noFill/>
                    <a:ln>
                      <a:noFill/>
                    </a:ln>
                  </pic:spPr>
                </pic:pic>
              </a:graphicData>
            </a:graphic>
          </wp:inline>
        </w:drawing>
      </w:r>
      <w:r w:rsidRPr="00243327">
        <w:rPr>
          <w:rFonts w:ascii="Times New Roman" w:eastAsia="Times New Roman" w:hAnsi="Times New Roman" w:cs="Times New Roman"/>
          <w:sz w:val="28"/>
          <w:szCs w:val="28"/>
          <w:lang w:eastAsia="es-MX"/>
        </w:rPr>
        <w:fldChar w:fldCharType="end"/>
      </w:r>
    </w:p>
    <w:p w14:paraId="0ED993E0" w14:textId="77777777" w:rsidR="00243327" w:rsidRPr="00243327" w:rsidRDefault="00243327" w:rsidP="00243327">
      <w:pPr>
        <w:numPr>
          <w:ilvl w:val="0"/>
          <w:numId w:val="1"/>
        </w:numPr>
        <w:spacing w:before="100" w:beforeAutospacing="1" w:after="100" w:afterAutospacing="1"/>
        <w:rPr>
          <w:rFonts w:ascii="Times New Roman" w:eastAsia="Times New Roman" w:hAnsi="Times New Roman" w:cs="Times New Roman"/>
          <w:b/>
          <w:bCs/>
          <w:color w:val="404040"/>
          <w:sz w:val="28"/>
          <w:szCs w:val="28"/>
          <w:lang w:eastAsia="es-MX"/>
        </w:rPr>
      </w:pPr>
      <w:hyperlink r:id="rId7" w:tooltip="Entradas de Carlos F. Chamorro" w:history="1">
        <w:r w:rsidRPr="00243327">
          <w:rPr>
            <w:rFonts w:ascii="Times New Roman" w:eastAsia="Times New Roman" w:hAnsi="Times New Roman" w:cs="Times New Roman"/>
            <w:b/>
            <w:bCs/>
            <w:color w:val="333333"/>
            <w:sz w:val="28"/>
            <w:szCs w:val="28"/>
            <w:u w:val="single"/>
            <w:lang w:eastAsia="es-MX"/>
          </w:rPr>
          <w:t>Carlos F. Chamorro</w:t>
        </w:r>
      </w:hyperlink>
    </w:p>
    <w:p w14:paraId="5374D914" w14:textId="77777777" w:rsidR="00243327" w:rsidRPr="00243327" w:rsidRDefault="00243327" w:rsidP="00243327">
      <w:pPr>
        <w:rPr>
          <w:rFonts w:ascii="Times New Roman" w:eastAsia="Times New Roman" w:hAnsi="Times New Roman" w:cs="Times New Roman"/>
          <w:sz w:val="28"/>
          <w:szCs w:val="28"/>
          <w:lang w:eastAsia="es-MX"/>
        </w:rPr>
      </w:pPr>
      <w:r w:rsidRPr="00243327">
        <w:rPr>
          <w:rFonts w:ascii="Times New Roman" w:eastAsia="Times New Roman" w:hAnsi="Times New Roman" w:cs="Times New Roman"/>
          <w:sz w:val="28"/>
          <w:szCs w:val="28"/>
          <w:lang w:eastAsia="es-MX"/>
        </w:rPr>
        <w:t> 29 noviembre, 2022</w:t>
      </w:r>
    </w:p>
    <w:p w14:paraId="44B8B1A0" w14:textId="77777777" w:rsidR="00243327" w:rsidRPr="00243327" w:rsidRDefault="00243327" w:rsidP="00243327">
      <w:pPr>
        <w:shd w:val="clear" w:color="auto" w:fill="FFFFFF"/>
        <w:spacing w:before="100" w:beforeAutospacing="1" w:after="360"/>
        <w:rPr>
          <w:rFonts w:ascii="Open Sans" w:eastAsia="Times New Roman" w:hAnsi="Open Sans" w:cs="Open Sans"/>
          <w:color w:val="404040"/>
          <w:sz w:val="28"/>
          <w:szCs w:val="28"/>
          <w:lang w:eastAsia="es-MX"/>
        </w:rPr>
      </w:pPr>
      <w:r w:rsidRPr="00243327">
        <w:rPr>
          <w:rFonts w:ascii="Open Sans" w:eastAsia="Times New Roman" w:hAnsi="Open Sans" w:cs="Open Sans"/>
          <w:i/>
          <w:iCs/>
          <w:color w:val="404040"/>
          <w:sz w:val="28"/>
          <w:szCs w:val="28"/>
          <w:lang w:eastAsia="es-MX"/>
        </w:rPr>
        <w:t xml:space="preserve">Señor Jamil Jean Marc </w:t>
      </w:r>
      <w:proofErr w:type="spellStart"/>
      <w:r w:rsidRPr="00243327">
        <w:rPr>
          <w:rFonts w:ascii="Open Sans" w:eastAsia="Times New Roman" w:hAnsi="Open Sans" w:cs="Open Sans"/>
          <w:i/>
          <w:iCs/>
          <w:color w:val="404040"/>
          <w:sz w:val="28"/>
          <w:szCs w:val="28"/>
          <w:lang w:eastAsia="es-MX"/>
        </w:rPr>
        <w:t>Dakhlia</w:t>
      </w:r>
      <w:proofErr w:type="spellEnd"/>
      <w:r w:rsidRPr="00243327">
        <w:rPr>
          <w:rFonts w:ascii="Open Sans" w:eastAsia="Times New Roman" w:hAnsi="Open Sans" w:cs="Open Sans"/>
          <w:i/>
          <w:iCs/>
          <w:color w:val="404040"/>
          <w:sz w:val="28"/>
          <w:szCs w:val="28"/>
          <w:lang w:eastAsia="es-MX"/>
        </w:rPr>
        <w:t>,</w:t>
      </w:r>
      <w:r w:rsidRPr="00243327">
        <w:rPr>
          <w:rFonts w:ascii="Open Sans" w:eastAsia="Times New Roman" w:hAnsi="Open Sans" w:cs="Open Sans"/>
          <w:color w:val="404040"/>
          <w:sz w:val="28"/>
          <w:szCs w:val="28"/>
          <w:lang w:eastAsia="es-MX"/>
        </w:rPr>
        <w:t> </w:t>
      </w:r>
      <w:r w:rsidRPr="00243327">
        <w:rPr>
          <w:rFonts w:ascii="Open Sans" w:eastAsia="Times New Roman" w:hAnsi="Open Sans" w:cs="Open Sans"/>
          <w:i/>
          <w:iCs/>
          <w:color w:val="404040"/>
          <w:sz w:val="28"/>
          <w:szCs w:val="28"/>
          <w:lang w:eastAsia="es-MX"/>
        </w:rPr>
        <w:t xml:space="preserve">presidente de la Universidad </w:t>
      </w:r>
      <w:proofErr w:type="spellStart"/>
      <w:r w:rsidRPr="00243327">
        <w:rPr>
          <w:rFonts w:ascii="Open Sans" w:eastAsia="Times New Roman" w:hAnsi="Open Sans" w:cs="Open Sans"/>
          <w:i/>
          <w:iCs/>
          <w:color w:val="404040"/>
          <w:sz w:val="28"/>
          <w:szCs w:val="28"/>
          <w:lang w:eastAsia="es-MX"/>
        </w:rPr>
        <w:t>Sorbonne</w:t>
      </w:r>
      <w:proofErr w:type="spellEnd"/>
      <w:r w:rsidRPr="00243327">
        <w:rPr>
          <w:rFonts w:ascii="Open Sans" w:eastAsia="Times New Roman" w:hAnsi="Open Sans" w:cs="Open Sans"/>
          <w:i/>
          <w:iCs/>
          <w:color w:val="404040"/>
          <w:sz w:val="28"/>
          <w:szCs w:val="28"/>
          <w:lang w:eastAsia="es-MX"/>
        </w:rPr>
        <w:t xml:space="preserve"> </w:t>
      </w:r>
      <w:proofErr w:type="spellStart"/>
      <w:r w:rsidRPr="00243327">
        <w:rPr>
          <w:rFonts w:ascii="Open Sans" w:eastAsia="Times New Roman" w:hAnsi="Open Sans" w:cs="Open Sans"/>
          <w:i/>
          <w:iCs/>
          <w:color w:val="404040"/>
          <w:sz w:val="28"/>
          <w:szCs w:val="28"/>
          <w:lang w:eastAsia="es-MX"/>
        </w:rPr>
        <w:t>Nouvelle</w:t>
      </w:r>
      <w:proofErr w:type="spellEnd"/>
      <w:r w:rsidRPr="00243327">
        <w:rPr>
          <w:rFonts w:ascii="Open Sans" w:eastAsia="Times New Roman" w:hAnsi="Open Sans" w:cs="Open Sans"/>
          <w:i/>
          <w:iCs/>
          <w:color w:val="404040"/>
          <w:sz w:val="28"/>
          <w:szCs w:val="28"/>
          <w:lang w:eastAsia="es-MX"/>
        </w:rPr>
        <w:t xml:space="preserve"> y miembros del Consejo Académico de la universidad</w:t>
      </w:r>
    </w:p>
    <w:p w14:paraId="7C832D66" w14:textId="77777777" w:rsidR="00243327" w:rsidRPr="00243327" w:rsidRDefault="00243327" w:rsidP="00243327">
      <w:pPr>
        <w:shd w:val="clear" w:color="auto" w:fill="FFFFFF"/>
        <w:spacing w:before="100" w:beforeAutospacing="1" w:after="360"/>
        <w:rPr>
          <w:rFonts w:ascii="Open Sans" w:eastAsia="Times New Roman" w:hAnsi="Open Sans" w:cs="Open Sans"/>
          <w:color w:val="404040"/>
          <w:sz w:val="28"/>
          <w:szCs w:val="28"/>
          <w:lang w:eastAsia="es-MX"/>
        </w:rPr>
      </w:pPr>
      <w:r w:rsidRPr="00243327">
        <w:rPr>
          <w:rFonts w:ascii="Open Sans" w:eastAsia="Times New Roman" w:hAnsi="Open Sans" w:cs="Open Sans"/>
          <w:i/>
          <w:iCs/>
          <w:color w:val="404040"/>
          <w:sz w:val="28"/>
          <w:szCs w:val="28"/>
          <w:lang w:eastAsia="es-MX"/>
        </w:rPr>
        <w:t>Colegas de Dora María Téllez, que han recibido hoy este doctorado Honoris Causa, </w:t>
      </w:r>
      <w:proofErr w:type="spellStart"/>
      <w:r w:rsidRPr="00243327">
        <w:rPr>
          <w:rFonts w:ascii="Open Sans" w:eastAsia="Times New Roman" w:hAnsi="Open Sans" w:cs="Open Sans"/>
          <w:i/>
          <w:iCs/>
          <w:color w:val="404040"/>
          <w:sz w:val="28"/>
          <w:szCs w:val="28"/>
          <w:lang w:eastAsia="es-MX"/>
        </w:rPr>
        <w:t>Stanislas</w:t>
      </w:r>
      <w:proofErr w:type="spellEnd"/>
      <w:r w:rsidRPr="00243327">
        <w:rPr>
          <w:rFonts w:ascii="Open Sans" w:eastAsia="Times New Roman" w:hAnsi="Open Sans" w:cs="Open Sans"/>
          <w:i/>
          <w:iCs/>
          <w:color w:val="404040"/>
          <w:sz w:val="28"/>
          <w:szCs w:val="28"/>
          <w:lang w:eastAsia="es-MX"/>
        </w:rPr>
        <w:t xml:space="preserve"> </w:t>
      </w:r>
      <w:proofErr w:type="spellStart"/>
      <w:r w:rsidRPr="00243327">
        <w:rPr>
          <w:rFonts w:ascii="Open Sans" w:eastAsia="Times New Roman" w:hAnsi="Open Sans" w:cs="Open Sans"/>
          <w:i/>
          <w:iCs/>
          <w:color w:val="404040"/>
          <w:sz w:val="28"/>
          <w:szCs w:val="28"/>
          <w:lang w:eastAsia="es-MX"/>
        </w:rPr>
        <w:t>Spero</w:t>
      </w:r>
      <w:proofErr w:type="spellEnd"/>
      <w:r w:rsidRPr="00243327">
        <w:rPr>
          <w:rFonts w:ascii="Open Sans" w:eastAsia="Times New Roman" w:hAnsi="Open Sans" w:cs="Open Sans"/>
          <w:i/>
          <w:iCs/>
          <w:color w:val="404040"/>
          <w:sz w:val="28"/>
          <w:szCs w:val="28"/>
          <w:lang w:eastAsia="es-MX"/>
        </w:rPr>
        <w:t xml:space="preserve"> </w:t>
      </w:r>
      <w:proofErr w:type="spellStart"/>
      <w:r w:rsidRPr="00243327">
        <w:rPr>
          <w:rFonts w:ascii="Open Sans" w:eastAsia="Times New Roman" w:hAnsi="Open Sans" w:cs="Open Sans"/>
          <w:i/>
          <w:iCs/>
          <w:color w:val="404040"/>
          <w:sz w:val="28"/>
          <w:szCs w:val="28"/>
          <w:lang w:eastAsia="es-MX"/>
        </w:rPr>
        <w:t>Adotev</w:t>
      </w:r>
      <w:proofErr w:type="spellEnd"/>
      <w:r w:rsidRPr="00243327">
        <w:rPr>
          <w:rFonts w:ascii="Open Sans" w:eastAsia="Times New Roman" w:hAnsi="Open Sans" w:cs="Open Sans"/>
          <w:i/>
          <w:iCs/>
          <w:color w:val="404040"/>
          <w:sz w:val="28"/>
          <w:szCs w:val="28"/>
          <w:lang w:eastAsia="es-MX"/>
        </w:rPr>
        <w:t xml:space="preserve">, </w:t>
      </w:r>
      <w:proofErr w:type="spellStart"/>
      <w:r w:rsidRPr="00243327">
        <w:rPr>
          <w:rFonts w:ascii="Open Sans" w:eastAsia="Times New Roman" w:hAnsi="Open Sans" w:cs="Open Sans"/>
          <w:i/>
          <w:iCs/>
          <w:color w:val="404040"/>
          <w:sz w:val="28"/>
          <w:szCs w:val="28"/>
          <w:lang w:eastAsia="es-MX"/>
        </w:rPr>
        <w:t>Djaïli</w:t>
      </w:r>
      <w:proofErr w:type="spellEnd"/>
      <w:r w:rsidRPr="00243327">
        <w:rPr>
          <w:rFonts w:ascii="Open Sans" w:eastAsia="Times New Roman" w:hAnsi="Open Sans" w:cs="Open Sans"/>
          <w:i/>
          <w:iCs/>
          <w:color w:val="404040"/>
          <w:sz w:val="28"/>
          <w:szCs w:val="28"/>
          <w:lang w:eastAsia="es-MX"/>
        </w:rPr>
        <w:t xml:space="preserve"> </w:t>
      </w:r>
      <w:proofErr w:type="spellStart"/>
      <w:r w:rsidRPr="00243327">
        <w:rPr>
          <w:rFonts w:ascii="Open Sans" w:eastAsia="Times New Roman" w:hAnsi="Open Sans" w:cs="Open Sans"/>
          <w:i/>
          <w:iCs/>
          <w:color w:val="404040"/>
          <w:sz w:val="28"/>
          <w:szCs w:val="28"/>
          <w:lang w:eastAsia="es-MX"/>
        </w:rPr>
        <w:t>Amadou</w:t>
      </w:r>
      <w:proofErr w:type="spellEnd"/>
      <w:r w:rsidRPr="00243327">
        <w:rPr>
          <w:rFonts w:ascii="Open Sans" w:eastAsia="Times New Roman" w:hAnsi="Open Sans" w:cs="Open Sans"/>
          <w:i/>
          <w:iCs/>
          <w:color w:val="404040"/>
          <w:sz w:val="28"/>
          <w:szCs w:val="28"/>
          <w:lang w:eastAsia="es-MX"/>
        </w:rPr>
        <w:t xml:space="preserve"> </w:t>
      </w:r>
      <w:proofErr w:type="spellStart"/>
      <w:r w:rsidRPr="00243327">
        <w:rPr>
          <w:rFonts w:ascii="Open Sans" w:eastAsia="Times New Roman" w:hAnsi="Open Sans" w:cs="Open Sans"/>
          <w:i/>
          <w:iCs/>
          <w:color w:val="404040"/>
          <w:sz w:val="28"/>
          <w:szCs w:val="28"/>
          <w:lang w:eastAsia="es-MX"/>
        </w:rPr>
        <w:t>Amal</w:t>
      </w:r>
      <w:proofErr w:type="spellEnd"/>
      <w:r w:rsidRPr="00243327">
        <w:rPr>
          <w:rFonts w:ascii="Open Sans" w:eastAsia="Times New Roman" w:hAnsi="Open Sans" w:cs="Open Sans"/>
          <w:i/>
          <w:iCs/>
          <w:color w:val="404040"/>
          <w:sz w:val="28"/>
          <w:szCs w:val="28"/>
          <w:lang w:eastAsia="es-MX"/>
        </w:rPr>
        <w:t>, y Barbara Hendricks</w:t>
      </w:r>
    </w:p>
    <w:p w14:paraId="4F719FEF" w14:textId="77777777" w:rsidR="00243327" w:rsidRPr="00243327" w:rsidRDefault="00243327" w:rsidP="00243327">
      <w:pPr>
        <w:shd w:val="clear" w:color="auto" w:fill="FFFFFF"/>
        <w:spacing w:before="100" w:beforeAutospacing="1" w:after="360"/>
        <w:rPr>
          <w:rFonts w:ascii="Open Sans" w:eastAsia="Times New Roman" w:hAnsi="Open Sans" w:cs="Open Sans"/>
          <w:color w:val="404040"/>
          <w:sz w:val="28"/>
          <w:szCs w:val="28"/>
          <w:lang w:eastAsia="es-MX"/>
        </w:rPr>
      </w:pPr>
      <w:r w:rsidRPr="00243327">
        <w:rPr>
          <w:rFonts w:ascii="Open Sans" w:eastAsia="Times New Roman" w:hAnsi="Open Sans" w:cs="Open Sans"/>
          <w:i/>
          <w:iCs/>
          <w:color w:val="404040"/>
          <w:sz w:val="28"/>
          <w:szCs w:val="28"/>
          <w:lang w:eastAsia="es-MX"/>
        </w:rPr>
        <w:lastRenderedPageBreak/>
        <w:t>Señora Marie-</w:t>
      </w:r>
      <w:proofErr w:type="spellStart"/>
      <w:r w:rsidRPr="00243327">
        <w:rPr>
          <w:rFonts w:ascii="Open Sans" w:eastAsia="Times New Roman" w:hAnsi="Open Sans" w:cs="Open Sans"/>
          <w:i/>
          <w:iCs/>
          <w:color w:val="404040"/>
          <w:sz w:val="28"/>
          <w:szCs w:val="28"/>
          <w:lang w:eastAsia="es-MX"/>
        </w:rPr>
        <w:t>Laure</w:t>
      </w:r>
      <w:proofErr w:type="spellEnd"/>
      <w:r w:rsidRPr="00243327">
        <w:rPr>
          <w:rFonts w:ascii="Open Sans" w:eastAsia="Times New Roman" w:hAnsi="Open Sans" w:cs="Open Sans"/>
          <w:i/>
          <w:iCs/>
          <w:color w:val="404040"/>
          <w:sz w:val="28"/>
          <w:szCs w:val="28"/>
          <w:lang w:eastAsia="es-MX"/>
        </w:rPr>
        <w:t xml:space="preserve"> </w:t>
      </w:r>
      <w:proofErr w:type="spellStart"/>
      <w:r w:rsidRPr="00243327">
        <w:rPr>
          <w:rFonts w:ascii="Open Sans" w:eastAsia="Times New Roman" w:hAnsi="Open Sans" w:cs="Open Sans"/>
          <w:i/>
          <w:iCs/>
          <w:color w:val="404040"/>
          <w:sz w:val="28"/>
          <w:szCs w:val="28"/>
          <w:lang w:eastAsia="es-MX"/>
        </w:rPr>
        <w:t>Geoffray</w:t>
      </w:r>
      <w:proofErr w:type="spellEnd"/>
      <w:r w:rsidRPr="00243327">
        <w:rPr>
          <w:rFonts w:ascii="Open Sans" w:eastAsia="Times New Roman" w:hAnsi="Open Sans" w:cs="Open Sans"/>
          <w:i/>
          <w:iCs/>
          <w:color w:val="404040"/>
          <w:sz w:val="28"/>
          <w:szCs w:val="28"/>
          <w:lang w:eastAsia="es-MX"/>
        </w:rPr>
        <w:t xml:space="preserve">, profesora de Ciencias Políticas de la Universidad La </w:t>
      </w:r>
      <w:proofErr w:type="spellStart"/>
      <w:r w:rsidRPr="00243327">
        <w:rPr>
          <w:rFonts w:ascii="Open Sans" w:eastAsia="Times New Roman" w:hAnsi="Open Sans" w:cs="Open Sans"/>
          <w:i/>
          <w:iCs/>
          <w:color w:val="404040"/>
          <w:sz w:val="28"/>
          <w:szCs w:val="28"/>
          <w:lang w:eastAsia="es-MX"/>
        </w:rPr>
        <w:t>Sorbonne</w:t>
      </w:r>
      <w:proofErr w:type="spellEnd"/>
      <w:r w:rsidRPr="00243327">
        <w:rPr>
          <w:rFonts w:ascii="Open Sans" w:eastAsia="Times New Roman" w:hAnsi="Open Sans" w:cs="Open Sans"/>
          <w:i/>
          <w:iCs/>
          <w:color w:val="404040"/>
          <w:sz w:val="28"/>
          <w:szCs w:val="28"/>
          <w:lang w:eastAsia="es-MX"/>
        </w:rPr>
        <w:t xml:space="preserve"> </w:t>
      </w:r>
      <w:proofErr w:type="spellStart"/>
      <w:r w:rsidRPr="00243327">
        <w:rPr>
          <w:rFonts w:ascii="Open Sans" w:eastAsia="Times New Roman" w:hAnsi="Open Sans" w:cs="Open Sans"/>
          <w:i/>
          <w:iCs/>
          <w:color w:val="404040"/>
          <w:sz w:val="28"/>
          <w:szCs w:val="28"/>
          <w:lang w:eastAsia="es-MX"/>
        </w:rPr>
        <w:t>Nouvelle</w:t>
      </w:r>
      <w:proofErr w:type="spellEnd"/>
    </w:p>
    <w:p w14:paraId="551173A8" w14:textId="77777777" w:rsidR="00243327" w:rsidRPr="00243327" w:rsidRDefault="00243327" w:rsidP="00243327">
      <w:pPr>
        <w:shd w:val="clear" w:color="auto" w:fill="FFFFFF"/>
        <w:spacing w:before="100" w:beforeAutospacing="1" w:after="360"/>
        <w:rPr>
          <w:rFonts w:ascii="Open Sans" w:eastAsia="Times New Roman" w:hAnsi="Open Sans" w:cs="Open Sans"/>
          <w:color w:val="404040"/>
          <w:sz w:val="28"/>
          <w:szCs w:val="28"/>
          <w:lang w:eastAsia="es-MX"/>
        </w:rPr>
      </w:pPr>
      <w:r w:rsidRPr="00243327">
        <w:rPr>
          <w:rFonts w:ascii="Open Sans" w:eastAsia="Times New Roman" w:hAnsi="Open Sans" w:cs="Open Sans"/>
          <w:color w:val="404040"/>
          <w:sz w:val="28"/>
          <w:szCs w:val="28"/>
          <w:lang w:eastAsia="es-MX"/>
        </w:rPr>
        <w:t xml:space="preserve">Buenas tardes. En Managua a esta hora ya son más de las diez de la mañana y el sol brilla con mucha intensidad, pero la celda de Dora María Téllez, presa política en la cárcel de El Chipote, siempre se encuentra en penumbra. No hay suficiente luz, ni siquiera para distinguir la pasta dentífrica en el cepillo de dientes. La excomandante guerrillera, historiadora, intelectual y luchadora social, que está siendo galardonada con este doctorado Honoris Causa por la Universidad de la </w:t>
      </w:r>
      <w:proofErr w:type="spellStart"/>
      <w:r w:rsidRPr="00243327">
        <w:rPr>
          <w:rFonts w:ascii="Open Sans" w:eastAsia="Times New Roman" w:hAnsi="Open Sans" w:cs="Open Sans"/>
          <w:color w:val="404040"/>
          <w:sz w:val="28"/>
          <w:szCs w:val="28"/>
          <w:lang w:eastAsia="es-MX"/>
        </w:rPr>
        <w:t>Sorbonne</w:t>
      </w:r>
      <w:proofErr w:type="spellEnd"/>
      <w:r w:rsidRPr="00243327">
        <w:rPr>
          <w:rFonts w:ascii="Open Sans" w:eastAsia="Times New Roman" w:hAnsi="Open Sans" w:cs="Open Sans"/>
          <w:color w:val="404040"/>
          <w:sz w:val="28"/>
          <w:szCs w:val="28"/>
          <w:lang w:eastAsia="es-MX"/>
        </w:rPr>
        <w:t xml:space="preserve"> </w:t>
      </w:r>
      <w:proofErr w:type="spellStart"/>
      <w:r w:rsidRPr="00243327">
        <w:rPr>
          <w:rFonts w:ascii="Open Sans" w:eastAsia="Times New Roman" w:hAnsi="Open Sans" w:cs="Open Sans"/>
          <w:color w:val="404040"/>
          <w:sz w:val="28"/>
          <w:szCs w:val="28"/>
          <w:lang w:eastAsia="es-MX"/>
        </w:rPr>
        <w:t>Nouvelle</w:t>
      </w:r>
      <w:proofErr w:type="spellEnd"/>
      <w:r w:rsidRPr="00243327">
        <w:rPr>
          <w:rFonts w:ascii="Open Sans" w:eastAsia="Times New Roman" w:hAnsi="Open Sans" w:cs="Open Sans"/>
          <w:color w:val="404040"/>
          <w:sz w:val="28"/>
          <w:szCs w:val="28"/>
          <w:lang w:eastAsia="es-MX"/>
        </w:rPr>
        <w:t>, tampoco puede leer ni escribir en su celda, porque ese derecho humano elemental le ha sido prohibido a ella y a todos los presos políticos por la dictadura familiar de Daniel Ortega y Rosario Murillo.</w:t>
      </w:r>
    </w:p>
    <w:p w14:paraId="198EDA16" w14:textId="77777777" w:rsidR="00243327" w:rsidRPr="00243327" w:rsidRDefault="00243327" w:rsidP="00243327">
      <w:pPr>
        <w:shd w:val="clear" w:color="auto" w:fill="FFFFFF"/>
        <w:spacing w:before="100" w:beforeAutospacing="1" w:after="360"/>
        <w:rPr>
          <w:rFonts w:ascii="Open Sans" w:eastAsia="Times New Roman" w:hAnsi="Open Sans" w:cs="Open Sans"/>
          <w:color w:val="404040"/>
          <w:sz w:val="28"/>
          <w:szCs w:val="28"/>
          <w:lang w:eastAsia="es-MX"/>
        </w:rPr>
      </w:pPr>
      <w:r w:rsidRPr="00243327">
        <w:rPr>
          <w:rFonts w:ascii="Open Sans" w:eastAsia="Times New Roman" w:hAnsi="Open Sans" w:cs="Open Sans"/>
          <w:color w:val="404040"/>
          <w:sz w:val="28"/>
          <w:szCs w:val="28"/>
          <w:lang w:eastAsia="es-MX"/>
        </w:rPr>
        <w:t xml:space="preserve">Dora María Téllez, y otras tres compañeras de lucha, Ana Margarita Vijil, </w:t>
      </w:r>
      <w:proofErr w:type="spellStart"/>
      <w:r w:rsidRPr="00243327">
        <w:rPr>
          <w:rFonts w:ascii="Open Sans" w:eastAsia="Times New Roman" w:hAnsi="Open Sans" w:cs="Open Sans"/>
          <w:color w:val="404040"/>
          <w:sz w:val="28"/>
          <w:szCs w:val="28"/>
          <w:lang w:eastAsia="es-MX"/>
        </w:rPr>
        <w:t>Suyen</w:t>
      </w:r>
      <w:proofErr w:type="spellEnd"/>
      <w:r w:rsidRPr="00243327">
        <w:rPr>
          <w:rFonts w:ascii="Open Sans" w:eastAsia="Times New Roman" w:hAnsi="Open Sans" w:cs="Open Sans"/>
          <w:color w:val="404040"/>
          <w:sz w:val="28"/>
          <w:szCs w:val="28"/>
          <w:lang w:eastAsia="es-MX"/>
        </w:rPr>
        <w:t xml:space="preserve"> Barahona y Tamara Dávila, cumplen hoy 533 días de resistencia en </w:t>
      </w:r>
      <w:hyperlink r:id="rId8" w:tgtFrame="_blank" w:history="1">
        <w:r w:rsidRPr="00243327">
          <w:rPr>
            <w:rFonts w:ascii="Open Sans" w:eastAsia="Times New Roman" w:hAnsi="Open Sans" w:cs="Open Sans"/>
            <w:color w:val="0000FF"/>
            <w:sz w:val="28"/>
            <w:szCs w:val="28"/>
            <w:u w:val="single"/>
            <w:lang w:eastAsia="es-MX"/>
          </w:rPr>
          <w:t>celdas de confinamiento solitario.</w:t>
        </w:r>
      </w:hyperlink>
      <w:r w:rsidRPr="00243327">
        <w:rPr>
          <w:rFonts w:ascii="Open Sans" w:eastAsia="Times New Roman" w:hAnsi="Open Sans" w:cs="Open Sans"/>
          <w:color w:val="404040"/>
          <w:sz w:val="28"/>
          <w:szCs w:val="28"/>
          <w:lang w:eastAsia="es-MX"/>
        </w:rPr>
        <w:t> Dora María, además, está doblemente aislada, porque la mantienen recluida en el pabellón de los hombres, donde ni siquiera tiene un contacto visual con sus compañeras. Mientras otros 40 presos políticos también padecen un régimen de aislamiento en la cárcel.</w:t>
      </w:r>
    </w:p>
    <w:p w14:paraId="1851409B" w14:textId="77777777" w:rsidR="00243327" w:rsidRPr="00243327" w:rsidRDefault="00243327" w:rsidP="00243327">
      <w:pPr>
        <w:shd w:val="clear" w:color="auto" w:fill="FFFFFF"/>
        <w:spacing w:before="100" w:beforeAutospacing="1" w:after="360"/>
        <w:rPr>
          <w:rFonts w:ascii="Open Sans" w:eastAsia="Times New Roman" w:hAnsi="Open Sans" w:cs="Open Sans"/>
          <w:color w:val="404040"/>
          <w:sz w:val="28"/>
          <w:szCs w:val="28"/>
          <w:lang w:eastAsia="es-MX"/>
        </w:rPr>
      </w:pPr>
      <w:r w:rsidRPr="00243327">
        <w:rPr>
          <w:rFonts w:ascii="Open Sans" w:eastAsia="Times New Roman" w:hAnsi="Open Sans" w:cs="Open Sans"/>
          <w:color w:val="404040"/>
          <w:sz w:val="28"/>
          <w:szCs w:val="28"/>
          <w:lang w:eastAsia="es-MX"/>
        </w:rPr>
        <w:t>A esta hora Dora María ya ha iniciado su rutina diaria de tres horas de ejercicio físico, en una celda de cemento de 6×4 metros cuadrados. En la soledad de su celda, se esfuerza por dejar ir el torrente de pensamientos que no puede controlar en su mente. Pero al final del día dedicará algún momento para pensar e imaginar las acciones políticas que emprenderá en el futuro, cuando Nicaragua se libere de la dictadura, para impulsar la transición democrática.</w:t>
      </w:r>
    </w:p>
    <w:p w14:paraId="00284025" w14:textId="77777777" w:rsidR="00243327" w:rsidRPr="00243327" w:rsidRDefault="00243327" w:rsidP="00243327">
      <w:pPr>
        <w:shd w:val="clear" w:color="auto" w:fill="FFFFFF"/>
        <w:spacing w:before="100" w:beforeAutospacing="1" w:after="360"/>
        <w:rPr>
          <w:rFonts w:ascii="Open Sans" w:eastAsia="Times New Roman" w:hAnsi="Open Sans" w:cs="Open Sans"/>
          <w:color w:val="404040"/>
          <w:sz w:val="28"/>
          <w:szCs w:val="28"/>
          <w:lang w:eastAsia="es-MX"/>
        </w:rPr>
      </w:pPr>
      <w:r w:rsidRPr="00243327">
        <w:rPr>
          <w:rFonts w:ascii="Open Sans" w:eastAsia="Times New Roman" w:hAnsi="Open Sans" w:cs="Open Sans"/>
          <w:color w:val="404040"/>
          <w:sz w:val="28"/>
          <w:szCs w:val="28"/>
          <w:lang w:eastAsia="es-MX"/>
        </w:rPr>
        <w:t xml:space="preserve">Después de 85 días de total incomunicación, el pasado sábado 19 de noviembre, el régimen autorizó una visita familiar a la cárcel de </w:t>
      </w:r>
      <w:r w:rsidRPr="00243327">
        <w:rPr>
          <w:rFonts w:ascii="Open Sans" w:eastAsia="Times New Roman" w:hAnsi="Open Sans" w:cs="Open Sans"/>
          <w:color w:val="404040"/>
          <w:sz w:val="28"/>
          <w:szCs w:val="28"/>
          <w:lang w:eastAsia="es-MX"/>
        </w:rPr>
        <w:lastRenderedPageBreak/>
        <w:t xml:space="preserve">El Chipote. El hermano de Dora María, Oscar Téllez Arguello fue impedido de visitarla, por una represalia policial. Su sobrino Oscar se reunió con ella durante más de una hora, y después fue apresado durante 48 horas. Sin embargo, a pesar de este intento por silenciarla al extender la tortura contra sus familiares, Dora María Téllez logró enviar un mensaje a través de su sobrino, agradeciendo el alto honor que le confiere la </w:t>
      </w:r>
      <w:proofErr w:type="spellStart"/>
      <w:r w:rsidRPr="00243327">
        <w:rPr>
          <w:rFonts w:ascii="Open Sans" w:eastAsia="Times New Roman" w:hAnsi="Open Sans" w:cs="Open Sans"/>
          <w:color w:val="404040"/>
          <w:sz w:val="28"/>
          <w:szCs w:val="28"/>
          <w:lang w:eastAsia="es-MX"/>
        </w:rPr>
        <w:t>Sorbonne</w:t>
      </w:r>
      <w:proofErr w:type="spellEnd"/>
      <w:r w:rsidRPr="00243327">
        <w:rPr>
          <w:rFonts w:ascii="Open Sans" w:eastAsia="Times New Roman" w:hAnsi="Open Sans" w:cs="Open Sans"/>
          <w:color w:val="404040"/>
          <w:sz w:val="28"/>
          <w:szCs w:val="28"/>
          <w:lang w:eastAsia="es-MX"/>
        </w:rPr>
        <w:t xml:space="preserve"> </w:t>
      </w:r>
      <w:proofErr w:type="spellStart"/>
      <w:r w:rsidRPr="00243327">
        <w:rPr>
          <w:rFonts w:ascii="Open Sans" w:eastAsia="Times New Roman" w:hAnsi="Open Sans" w:cs="Open Sans"/>
          <w:color w:val="404040"/>
          <w:sz w:val="28"/>
          <w:szCs w:val="28"/>
          <w:lang w:eastAsia="es-MX"/>
        </w:rPr>
        <w:t>Nouvelle</w:t>
      </w:r>
      <w:proofErr w:type="spellEnd"/>
      <w:r w:rsidRPr="00243327">
        <w:rPr>
          <w:rFonts w:ascii="Open Sans" w:eastAsia="Times New Roman" w:hAnsi="Open Sans" w:cs="Open Sans"/>
          <w:color w:val="404040"/>
          <w:sz w:val="28"/>
          <w:szCs w:val="28"/>
          <w:lang w:eastAsia="es-MX"/>
        </w:rPr>
        <w:t>.</w:t>
      </w:r>
    </w:p>
    <w:p w14:paraId="23318A02" w14:textId="77777777" w:rsidR="00243327" w:rsidRPr="00243327" w:rsidRDefault="00243327" w:rsidP="00243327">
      <w:pPr>
        <w:shd w:val="clear" w:color="auto" w:fill="FFFFFF"/>
        <w:spacing w:before="100" w:beforeAutospacing="1" w:after="360"/>
        <w:rPr>
          <w:rFonts w:ascii="Open Sans" w:eastAsia="Times New Roman" w:hAnsi="Open Sans" w:cs="Open Sans"/>
          <w:color w:val="404040"/>
          <w:sz w:val="28"/>
          <w:szCs w:val="28"/>
          <w:lang w:eastAsia="es-MX"/>
        </w:rPr>
      </w:pPr>
      <w:r w:rsidRPr="00243327">
        <w:rPr>
          <w:rFonts w:ascii="Open Sans" w:eastAsia="Times New Roman" w:hAnsi="Open Sans" w:cs="Open Sans"/>
          <w:color w:val="404040"/>
          <w:sz w:val="28"/>
          <w:szCs w:val="28"/>
          <w:lang w:eastAsia="es-MX"/>
        </w:rPr>
        <w:t>Este doctorado Honoris Causa es un reconocimiento a la trayectoria extraordinaria de una mujer de ideas y de acción. Dora María Téllez arriesgó su vida en su juventud luchando con las armas en la mano contra la dictadura de Anastasio Somoza, y nuevamente ha arriesgado su vida ahora al hacer una huelga de hambre en la cárcel durante 19 días, como una forma extrema de protesta contra la tiranía de Ortega y Murillo.</w:t>
      </w:r>
    </w:p>
    <w:p w14:paraId="3E883BE8" w14:textId="77777777" w:rsidR="00243327" w:rsidRPr="00243327" w:rsidRDefault="00243327" w:rsidP="00243327">
      <w:pPr>
        <w:shd w:val="clear" w:color="auto" w:fill="FFFFFF"/>
        <w:spacing w:before="100" w:beforeAutospacing="1" w:after="360"/>
        <w:rPr>
          <w:rFonts w:ascii="Open Sans" w:eastAsia="Times New Roman" w:hAnsi="Open Sans" w:cs="Open Sans"/>
          <w:color w:val="404040"/>
          <w:sz w:val="28"/>
          <w:szCs w:val="28"/>
          <w:lang w:eastAsia="es-MX"/>
        </w:rPr>
      </w:pPr>
      <w:r w:rsidRPr="00243327">
        <w:rPr>
          <w:rFonts w:ascii="Open Sans" w:eastAsia="Times New Roman" w:hAnsi="Open Sans" w:cs="Open Sans"/>
          <w:color w:val="404040"/>
          <w:sz w:val="28"/>
          <w:szCs w:val="28"/>
          <w:lang w:eastAsia="es-MX"/>
        </w:rPr>
        <w:t>En su huelga de hambre demandó el cese del régimen de confinamiento solitario y de aislamiento para todos los reos de conciencia; que se establezca el derecho a la lectura y la escritura para todos los presos políticos; y que le permitan firmar un poder notarial para que su familia pueda retirar su pensión de jubilación del Seguro Social, que le corresponde por Ley. Dora María Téllez aún no logró los objetivos que se propuso, pero tampoco fue derrotada. Por el contrario, ha desnudado el derrumbe moral de un régimen que se sostiene en el poder únicamente por la represión y el afán de venganza, sin ofrecerle alguna solución al pueblo de Nicaragua que ha iniciado un éxodo masivo hacia Estados Unidos, Costa Rica, y otros países.</w:t>
      </w:r>
    </w:p>
    <w:p w14:paraId="0B6EF898" w14:textId="77777777" w:rsidR="00243327" w:rsidRPr="00243327" w:rsidRDefault="00243327" w:rsidP="00243327">
      <w:pPr>
        <w:shd w:val="clear" w:color="auto" w:fill="FFFFFF"/>
        <w:spacing w:before="100" w:beforeAutospacing="1" w:after="360"/>
        <w:rPr>
          <w:rFonts w:ascii="Open Sans" w:eastAsia="Times New Roman" w:hAnsi="Open Sans" w:cs="Open Sans"/>
          <w:color w:val="404040"/>
          <w:sz w:val="28"/>
          <w:szCs w:val="28"/>
          <w:lang w:eastAsia="es-MX"/>
        </w:rPr>
      </w:pPr>
      <w:r w:rsidRPr="00243327">
        <w:rPr>
          <w:rFonts w:ascii="Open Sans" w:eastAsia="Times New Roman" w:hAnsi="Open Sans" w:cs="Open Sans"/>
          <w:color w:val="404040"/>
          <w:sz w:val="28"/>
          <w:szCs w:val="28"/>
          <w:lang w:eastAsia="es-MX"/>
        </w:rPr>
        <w:t xml:space="preserve">La huelga de hambre de Dora María ha colocado otra vez en la agenda internacional la emergencia que atraviesan los reos de conciencia en Nicaragua. En febrero de este año, después de permanecer ocho meses en la cárcel de El Chipote, falleció el preso político Hugo Torres, héroe de la lucha contra la dictadura de </w:t>
      </w:r>
      <w:r w:rsidRPr="00243327">
        <w:rPr>
          <w:rFonts w:ascii="Open Sans" w:eastAsia="Times New Roman" w:hAnsi="Open Sans" w:cs="Open Sans"/>
          <w:color w:val="404040"/>
          <w:sz w:val="28"/>
          <w:szCs w:val="28"/>
          <w:lang w:eastAsia="es-MX"/>
        </w:rPr>
        <w:lastRenderedPageBreak/>
        <w:t>Somoza, compañero de Dora María en el asalto guerrillero al Palacio Nacional en 1978, que liberó a más de 50 sandinistas presos.</w:t>
      </w:r>
    </w:p>
    <w:p w14:paraId="3B43935F" w14:textId="77777777" w:rsidR="00243327" w:rsidRPr="00243327" w:rsidRDefault="00243327" w:rsidP="00243327">
      <w:pPr>
        <w:shd w:val="clear" w:color="auto" w:fill="FFFFFF"/>
        <w:spacing w:before="100" w:beforeAutospacing="1" w:after="360"/>
        <w:rPr>
          <w:rFonts w:ascii="Open Sans" w:eastAsia="Times New Roman" w:hAnsi="Open Sans" w:cs="Open Sans"/>
          <w:color w:val="404040"/>
          <w:sz w:val="28"/>
          <w:szCs w:val="28"/>
          <w:lang w:eastAsia="es-MX"/>
        </w:rPr>
      </w:pPr>
      <w:r w:rsidRPr="00243327">
        <w:rPr>
          <w:rFonts w:ascii="Open Sans" w:eastAsia="Times New Roman" w:hAnsi="Open Sans" w:cs="Open Sans"/>
          <w:color w:val="404040"/>
          <w:sz w:val="28"/>
          <w:szCs w:val="28"/>
          <w:lang w:eastAsia="es-MX"/>
        </w:rPr>
        <w:t xml:space="preserve">Ahora nos toca a nosotros, a los periodistas, a los defensores de derechos humanos, a los académicos e intelectuales, y sobre todo a los gobiernos democráticos del mundo relanzar con más fuerza la lucha por la liberación de todos los presos políticos. Como dijo la semana pasada ante el senado de México el presidente de Chile Gabriel </w:t>
      </w:r>
      <w:proofErr w:type="spellStart"/>
      <w:r w:rsidRPr="00243327">
        <w:rPr>
          <w:rFonts w:ascii="Open Sans" w:eastAsia="Times New Roman" w:hAnsi="Open Sans" w:cs="Open Sans"/>
          <w:color w:val="404040"/>
          <w:sz w:val="28"/>
          <w:szCs w:val="28"/>
          <w:lang w:eastAsia="es-MX"/>
        </w:rPr>
        <w:t>Boric</w:t>
      </w:r>
      <w:proofErr w:type="spellEnd"/>
      <w:r w:rsidRPr="00243327">
        <w:rPr>
          <w:rFonts w:ascii="Open Sans" w:eastAsia="Times New Roman" w:hAnsi="Open Sans" w:cs="Open Sans"/>
          <w:color w:val="404040"/>
          <w:sz w:val="28"/>
          <w:szCs w:val="28"/>
          <w:lang w:eastAsia="es-MX"/>
        </w:rPr>
        <w:t>: “No podemos mirar para el lado a los presos políticos en Nicaragua”.</w:t>
      </w:r>
    </w:p>
    <w:p w14:paraId="2A79672C" w14:textId="77777777" w:rsidR="00243327" w:rsidRPr="00243327" w:rsidRDefault="00243327" w:rsidP="00243327">
      <w:pPr>
        <w:shd w:val="clear" w:color="auto" w:fill="FFFFFF"/>
        <w:spacing w:before="100" w:beforeAutospacing="1" w:after="360"/>
        <w:rPr>
          <w:rFonts w:ascii="Open Sans" w:eastAsia="Times New Roman" w:hAnsi="Open Sans" w:cs="Open Sans"/>
          <w:color w:val="404040"/>
          <w:sz w:val="28"/>
          <w:szCs w:val="28"/>
          <w:lang w:eastAsia="es-MX"/>
        </w:rPr>
      </w:pPr>
      <w:r w:rsidRPr="00243327">
        <w:rPr>
          <w:rFonts w:ascii="Open Sans" w:eastAsia="Times New Roman" w:hAnsi="Open Sans" w:cs="Open Sans"/>
          <w:color w:val="404040"/>
          <w:sz w:val="28"/>
          <w:szCs w:val="28"/>
          <w:lang w:eastAsia="es-MX"/>
        </w:rPr>
        <w:t xml:space="preserve">Desde la cárcel de El Chipote, Dora María Téllez dedica este doctorado Honoris Causa a los presos políticos de Nicaragua y ratifica “su </w:t>
      </w:r>
      <w:proofErr w:type="spellStart"/>
      <w:r w:rsidRPr="00243327">
        <w:rPr>
          <w:rFonts w:ascii="Open Sans" w:eastAsia="Times New Roman" w:hAnsi="Open Sans" w:cs="Open Sans"/>
          <w:color w:val="404040"/>
          <w:sz w:val="28"/>
          <w:szCs w:val="28"/>
          <w:lang w:eastAsia="es-MX"/>
        </w:rPr>
        <w:t>decisión</w:t>
      </w:r>
      <w:proofErr w:type="spellEnd"/>
      <w:r w:rsidRPr="00243327">
        <w:rPr>
          <w:rFonts w:ascii="Open Sans" w:eastAsia="Times New Roman" w:hAnsi="Open Sans" w:cs="Open Sans"/>
          <w:color w:val="404040"/>
          <w:sz w:val="28"/>
          <w:szCs w:val="28"/>
          <w:lang w:eastAsia="es-MX"/>
        </w:rPr>
        <w:t xml:space="preserve"> de continuar la lucha a pesar de las torturas e inhumanas condiciones carcelarias a las que </w:t>
      </w:r>
      <w:proofErr w:type="spellStart"/>
      <w:r w:rsidRPr="00243327">
        <w:rPr>
          <w:rFonts w:ascii="Open Sans" w:eastAsia="Times New Roman" w:hAnsi="Open Sans" w:cs="Open Sans"/>
          <w:color w:val="404040"/>
          <w:sz w:val="28"/>
          <w:szCs w:val="28"/>
          <w:lang w:eastAsia="es-MX"/>
        </w:rPr>
        <w:t>están</w:t>
      </w:r>
      <w:proofErr w:type="spellEnd"/>
      <w:r w:rsidRPr="00243327">
        <w:rPr>
          <w:rFonts w:ascii="Open Sans" w:eastAsia="Times New Roman" w:hAnsi="Open Sans" w:cs="Open Sans"/>
          <w:color w:val="404040"/>
          <w:sz w:val="28"/>
          <w:szCs w:val="28"/>
          <w:lang w:eastAsia="es-MX"/>
        </w:rPr>
        <w:t xml:space="preserve"> sometidas las personas presas </w:t>
      </w:r>
      <w:proofErr w:type="spellStart"/>
      <w:r w:rsidRPr="00243327">
        <w:rPr>
          <w:rFonts w:ascii="Open Sans" w:eastAsia="Times New Roman" w:hAnsi="Open Sans" w:cs="Open Sans"/>
          <w:color w:val="404040"/>
          <w:sz w:val="28"/>
          <w:szCs w:val="28"/>
          <w:lang w:eastAsia="es-MX"/>
        </w:rPr>
        <w:t>políticas</w:t>
      </w:r>
      <w:proofErr w:type="spellEnd"/>
      <w:r w:rsidRPr="00243327">
        <w:rPr>
          <w:rFonts w:ascii="Open Sans" w:eastAsia="Times New Roman" w:hAnsi="Open Sans" w:cs="Open Sans"/>
          <w:color w:val="404040"/>
          <w:sz w:val="28"/>
          <w:szCs w:val="28"/>
          <w:lang w:eastAsia="es-MX"/>
        </w:rPr>
        <w:t xml:space="preserve">. Y desea que este reconocimiento sirva para crear </w:t>
      </w:r>
      <w:proofErr w:type="spellStart"/>
      <w:r w:rsidRPr="00243327">
        <w:rPr>
          <w:rFonts w:ascii="Open Sans" w:eastAsia="Times New Roman" w:hAnsi="Open Sans" w:cs="Open Sans"/>
          <w:color w:val="404040"/>
          <w:sz w:val="28"/>
          <w:szCs w:val="28"/>
          <w:lang w:eastAsia="es-MX"/>
        </w:rPr>
        <w:t>más</w:t>
      </w:r>
      <w:proofErr w:type="spellEnd"/>
      <w:r w:rsidRPr="00243327">
        <w:rPr>
          <w:rFonts w:ascii="Open Sans" w:eastAsia="Times New Roman" w:hAnsi="Open Sans" w:cs="Open Sans"/>
          <w:color w:val="404040"/>
          <w:sz w:val="28"/>
          <w:szCs w:val="28"/>
          <w:lang w:eastAsia="es-MX"/>
        </w:rPr>
        <w:t xml:space="preserve"> conciencia sobre la importancia de denunciar las atrocidades del </w:t>
      </w:r>
      <w:proofErr w:type="spellStart"/>
      <w:r w:rsidRPr="00243327">
        <w:rPr>
          <w:rFonts w:ascii="Open Sans" w:eastAsia="Times New Roman" w:hAnsi="Open Sans" w:cs="Open Sans"/>
          <w:color w:val="404040"/>
          <w:sz w:val="28"/>
          <w:szCs w:val="28"/>
          <w:lang w:eastAsia="es-MX"/>
        </w:rPr>
        <w:t>régimen</w:t>
      </w:r>
      <w:proofErr w:type="spellEnd"/>
      <w:r w:rsidRPr="00243327">
        <w:rPr>
          <w:rFonts w:ascii="Open Sans" w:eastAsia="Times New Roman" w:hAnsi="Open Sans" w:cs="Open Sans"/>
          <w:color w:val="404040"/>
          <w:sz w:val="28"/>
          <w:szCs w:val="28"/>
          <w:lang w:eastAsia="es-MX"/>
        </w:rPr>
        <w:t xml:space="preserve"> Ortega-Murillo que ha sometido a todo un pueblo a un </w:t>
      </w:r>
      <w:proofErr w:type="spellStart"/>
      <w:r w:rsidRPr="00243327">
        <w:rPr>
          <w:rFonts w:ascii="Open Sans" w:eastAsia="Times New Roman" w:hAnsi="Open Sans" w:cs="Open Sans"/>
          <w:color w:val="404040"/>
          <w:sz w:val="28"/>
          <w:szCs w:val="28"/>
          <w:lang w:eastAsia="es-MX"/>
        </w:rPr>
        <w:t>régimen</w:t>
      </w:r>
      <w:proofErr w:type="spellEnd"/>
      <w:r w:rsidRPr="00243327">
        <w:rPr>
          <w:rFonts w:ascii="Open Sans" w:eastAsia="Times New Roman" w:hAnsi="Open Sans" w:cs="Open Sans"/>
          <w:color w:val="404040"/>
          <w:sz w:val="28"/>
          <w:szCs w:val="28"/>
          <w:lang w:eastAsia="es-MX"/>
        </w:rPr>
        <w:t xml:space="preserve"> de absoluto silencio y terror”.</w:t>
      </w:r>
    </w:p>
    <w:p w14:paraId="0E77DDA7" w14:textId="77777777" w:rsidR="00243327" w:rsidRPr="00243327" w:rsidRDefault="00243327" w:rsidP="00243327">
      <w:pPr>
        <w:shd w:val="clear" w:color="auto" w:fill="FFFFFF"/>
        <w:spacing w:before="100" w:beforeAutospacing="1" w:after="360"/>
        <w:rPr>
          <w:rFonts w:ascii="Open Sans" w:eastAsia="Times New Roman" w:hAnsi="Open Sans" w:cs="Open Sans"/>
          <w:color w:val="404040"/>
          <w:sz w:val="28"/>
          <w:szCs w:val="28"/>
          <w:lang w:eastAsia="es-MX"/>
        </w:rPr>
      </w:pPr>
      <w:r w:rsidRPr="00243327">
        <w:rPr>
          <w:rFonts w:ascii="Open Sans" w:eastAsia="Times New Roman" w:hAnsi="Open Sans" w:cs="Open Sans"/>
          <w:color w:val="404040"/>
          <w:sz w:val="28"/>
          <w:szCs w:val="28"/>
          <w:lang w:eastAsia="es-MX"/>
        </w:rPr>
        <w:t>En Nicaragua hay más de 225 presos políticos que representan una muestra de la pluralidad del movimiento nacional prodemocracia. Entre ellos hay líderes políticos y cívicos, de centro, derecha, e izquierda; siete precandidatos presidenciales, dirigentes universitarios, líderes campesinos, defensores de derechos humanos, periodistas, líderes empresariales, diplomáticos, activistas sociales, académicos e intelectuales, sacerdotes, y un obispo de la Iglesia católica.</w:t>
      </w:r>
    </w:p>
    <w:p w14:paraId="277EFAE7" w14:textId="77777777" w:rsidR="00243327" w:rsidRPr="00243327" w:rsidRDefault="00243327" w:rsidP="00243327">
      <w:pPr>
        <w:shd w:val="clear" w:color="auto" w:fill="FFFFFF"/>
        <w:spacing w:before="100" w:beforeAutospacing="1" w:after="360"/>
        <w:rPr>
          <w:rFonts w:ascii="Open Sans" w:eastAsia="Times New Roman" w:hAnsi="Open Sans" w:cs="Open Sans"/>
          <w:color w:val="404040"/>
          <w:sz w:val="28"/>
          <w:szCs w:val="28"/>
          <w:lang w:eastAsia="es-MX"/>
        </w:rPr>
      </w:pPr>
      <w:r w:rsidRPr="00243327">
        <w:rPr>
          <w:rFonts w:ascii="Open Sans" w:eastAsia="Times New Roman" w:hAnsi="Open Sans" w:cs="Open Sans"/>
          <w:color w:val="404040"/>
          <w:sz w:val="28"/>
          <w:szCs w:val="28"/>
          <w:lang w:eastAsia="es-MX"/>
        </w:rPr>
        <w:t xml:space="preserve">Son los presos de la represión que se desató después de la rebelión cívica de abril de 2018, que demandó el fin de la dictadura Ortega Murillo y convocar a elecciones libres. La masacre ordenada por Daniel Ortega, ejecutada por policías y paramilitares con la </w:t>
      </w:r>
      <w:r w:rsidRPr="00243327">
        <w:rPr>
          <w:rFonts w:ascii="Open Sans" w:eastAsia="Times New Roman" w:hAnsi="Open Sans" w:cs="Open Sans"/>
          <w:color w:val="404040"/>
          <w:sz w:val="28"/>
          <w:szCs w:val="28"/>
          <w:lang w:eastAsia="es-MX"/>
        </w:rPr>
        <w:lastRenderedPageBreak/>
        <w:t>complicidad del Ejército dejó más de 325 asesinatos en la impunidad y un estado policial que se mantiene hasta hoy, anulando todas las libertades democráticas, con centenares de presos políticos y decenas de miles de exiliados.</w:t>
      </w:r>
    </w:p>
    <w:p w14:paraId="4D6C4257" w14:textId="77777777" w:rsidR="00243327" w:rsidRPr="00243327" w:rsidRDefault="00243327" w:rsidP="00243327">
      <w:pPr>
        <w:shd w:val="clear" w:color="auto" w:fill="FFFFFF"/>
        <w:spacing w:before="100" w:beforeAutospacing="1" w:after="360"/>
        <w:rPr>
          <w:rFonts w:ascii="Open Sans" w:eastAsia="Times New Roman" w:hAnsi="Open Sans" w:cs="Open Sans"/>
          <w:color w:val="404040"/>
          <w:sz w:val="28"/>
          <w:szCs w:val="28"/>
          <w:lang w:eastAsia="es-MX"/>
        </w:rPr>
      </w:pPr>
      <w:r w:rsidRPr="00243327">
        <w:rPr>
          <w:rFonts w:ascii="Open Sans" w:eastAsia="Times New Roman" w:hAnsi="Open Sans" w:cs="Open Sans"/>
          <w:color w:val="404040"/>
          <w:sz w:val="28"/>
          <w:szCs w:val="28"/>
          <w:lang w:eastAsia="es-MX"/>
        </w:rPr>
        <w:t>Son los presos políticos de la redada de 2021, cuando Daniel Ortega canceló las elecciones al eliminar la competencia política, y se auto proclamó presidente en una farsa electoral el 7 de noviembre, sin oposición.</w:t>
      </w:r>
    </w:p>
    <w:p w14:paraId="4D39D5F4" w14:textId="77777777" w:rsidR="00243327" w:rsidRPr="00243327" w:rsidRDefault="00243327" w:rsidP="00243327">
      <w:pPr>
        <w:shd w:val="clear" w:color="auto" w:fill="FFFFFF"/>
        <w:spacing w:before="100" w:beforeAutospacing="1" w:after="360"/>
        <w:rPr>
          <w:rFonts w:ascii="Open Sans" w:eastAsia="Times New Roman" w:hAnsi="Open Sans" w:cs="Open Sans"/>
          <w:color w:val="404040"/>
          <w:sz w:val="28"/>
          <w:szCs w:val="28"/>
          <w:lang w:eastAsia="es-MX"/>
        </w:rPr>
      </w:pPr>
      <w:r w:rsidRPr="00243327">
        <w:rPr>
          <w:rFonts w:ascii="Open Sans" w:eastAsia="Times New Roman" w:hAnsi="Open Sans" w:cs="Open Sans"/>
          <w:color w:val="404040"/>
          <w:sz w:val="28"/>
          <w:szCs w:val="28"/>
          <w:lang w:eastAsia="es-MX"/>
        </w:rPr>
        <w:t>Además, son los presos políticos de la dictadura totalitaria que se consolidó en 2022, con el cierre total del espacio cívico, la confiscación de medios de comunicación, la criminalización de las libertades de prensa y expresión, el cierre de más de 3000 organizaciones no gubernamentales, y la persecución contra la Iglesia católica.</w:t>
      </w:r>
    </w:p>
    <w:p w14:paraId="3ED1BD05" w14:textId="77777777" w:rsidR="00243327" w:rsidRPr="00243327" w:rsidRDefault="00243327" w:rsidP="00243327">
      <w:pPr>
        <w:shd w:val="clear" w:color="auto" w:fill="FFFFFF"/>
        <w:spacing w:before="100" w:beforeAutospacing="1" w:after="360"/>
        <w:rPr>
          <w:rFonts w:ascii="Open Sans" w:eastAsia="Times New Roman" w:hAnsi="Open Sans" w:cs="Open Sans"/>
          <w:color w:val="404040"/>
          <w:sz w:val="28"/>
          <w:szCs w:val="28"/>
          <w:lang w:eastAsia="es-MX"/>
        </w:rPr>
      </w:pPr>
      <w:r w:rsidRPr="00243327">
        <w:rPr>
          <w:rFonts w:ascii="Open Sans" w:eastAsia="Times New Roman" w:hAnsi="Open Sans" w:cs="Open Sans"/>
          <w:color w:val="404040"/>
          <w:sz w:val="28"/>
          <w:szCs w:val="28"/>
          <w:lang w:eastAsia="es-MX"/>
        </w:rPr>
        <w:t xml:space="preserve">Y también están los presos, familiares de perseguidos políticos, como las ciudadanas francesas Janine </w:t>
      </w:r>
      <w:proofErr w:type="spellStart"/>
      <w:r w:rsidRPr="00243327">
        <w:rPr>
          <w:rFonts w:ascii="Open Sans" w:eastAsia="Times New Roman" w:hAnsi="Open Sans" w:cs="Open Sans"/>
          <w:color w:val="404040"/>
          <w:sz w:val="28"/>
          <w:szCs w:val="28"/>
          <w:lang w:eastAsia="es-MX"/>
        </w:rPr>
        <w:t>Horvilleur</w:t>
      </w:r>
      <w:proofErr w:type="spellEnd"/>
      <w:r w:rsidRPr="00243327">
        <w:rPr>
          <w:rFonts w:ascii="Open Sans" w:eastAsia="Times New Roman" w:hAnsi="Open Sans" w:cs="Open Sans"/>
          <w:color w:val="404040"/>
          <w:sz w:val="28"/>
          <w:szCs w:val="28"/>
          <w:lang w:eastAsia="es-MX"/>
        </w:rPr>
        <w:t xml:space="preserve"> y Ana Carolina Álvarez </w:t>
      </w:r>
      <w:proofErr w:type="spellStart"/>
      <w:r w:rsidRPr="00243327">
        <w:rPr>
          <w:rFonts w:ascii="Open Sans" w:eastAsia="Times New Roman" w:hAnsi="Open Sans" w:cs="Open Sans"/>
          <w:color w:val="404040"/>
          <w:sz w:val="28"/>
          <w:szCs w:val="28"/>
          <w:lang w:eastAsia="es-MX"/>
        </w:rPr>
        <w:t>Horvilleur</w:t>
      </w:r>
      <w:proofErr w:type="spellEnd"/>
      <w:r w:rsidRPr="00243327">
        <w:rPr>
          <w:rFonts w:ascii="Open Sans" w:eastAsia="Times New Roman" w:hAnsi="Open Sans" w:cs="Open Sans"/>
          <w:color w:val="404040"/>
          <w:sz w:val="28"/>
          <w:szCs w:val="28"/>
          <w:lang w:eastAsia="es-MX"/>
        </w:rPr>
        <w:t>, esposa e hija de Javier Álvarez, que fueron capturadas como rehenes en un acto de crueldad. Porque cuando la Policía no encontró a Javier Álvarez, se vengó encarcelando a sus familiares que no tenían ninguna actividad política</w:t>
      </w:r>
    </w:p>
    <w:p w14:paraId="0F4D3852" w14:textId="77777777" w:rsidR="00243327" w:rsidRPr="00243327" w:rsidRDefault="00243327" w:rsidP="00243327">
      <w:pPr>
        <w:shd w:val="clear" w:color="auto" w:fill="FFFFFF"/>
        <w:spacing w:before="100" w:beforeAutospacing="1" w:after="360"/>
        <w:rPr>
          <w:rFonts w:ascii="Open Sans" w:eastAsia="Times New Roman" w:hAnsi="Open Sans" w:cs="Open Sans"/>
          <w:color w:val="404040"/>
          <w:sz w:val="28"/>
          <w:szCs w:val="28"/>
          <w:lang w:eastAsia="es-MX"/>
        </w:rPr>
      </w:pPr>
      <w:r w:rsidRPr="00243327">
        <w:rPr>
          <w:rFonts w:ascii="Open Sans" w:eastAsia="Times New Roman" w:hAnsi="Open Sans" w:cs="Open Sans"/>
          <w:color w:val="404040"/>
          <w:sz w:val="28"/>
          <w:szCs w:val="28"/>
          <w:lang w:eastAsia="es-MX"/>
        </w:rPr>
        <w:t>Como Dora María Téllez, todos los reos de conciencia son inocentes. Han sido condenados en simulacros de juicios, sin derecho a la defensa, a penas de cárcel que van de 8 a 13 años de cárcel por los presuntos delitos de conspiración contra la soberanía nacional, traición a la patria, propagación de noticias falsas, y lavado de dinero.</w:t>
      </w:r>
    </w:p>
    <w:p w14:paraId="20764A8D" w14:textId="77777777" w:rsidR="00243327" w:rsidRPr="00243327" w:rsidRDefault="00243327" w:rsidP="00243327">
      <w:pPr>
        <w:shd w:val="clear" w:color="auto" w:fill="FFFFFF"/>
        <w:spacing w:before="100" w:beforeAutospacing="1" w:after="360"/>
        <w:rPr>
          <w:rFonts w:ascii="Open Sans" w:eastAsia="Times New Roman" w:hAnsi="Open Sans" w:cs="Open Sans"/>
          <w:color w:val="404040"/>
          <w:sz w:val="28"/>
          <w:szCs w:val="28"/>
          <w:lang w:eastAsia="es-MX"/>
        </w:rPr>
      </w:pPr>
      <w:r w:rsidRPr="00243327">
        <w:rPr>
          <w:rFonts w:ascii="Open Sans" w:eastAsia="Times New Roman" w:hAnsi="Open Sans" w:cs="Open Sans"/>
          <w:color w:val="404040"/>
          <w:sz w:val="28"/>
          <w:szCs w:val="28"/>
          <w:lang w:eastAsia="es-MX"/>
        </w:rPr>
        <w:t xml:space="preserve">El reconocimiento que hoy otorga la </w:t>
      </w:r>
      <w:proofErr w:type="spellStart"/>
      <w:r w:rsidRPr="00243327">
        <w:rPr>
          <w:rFonts w:ascii="Open Sans" w:eastAsia="Times New Roman" w:hAnsi="Open Sans" w:cs="Open Sans"/>
          <w:color w:val="404040"/>
          <w:sz w:val="28"/>
          <w:szCs w:val="28"/>
          <w:lang w:eastAsia="es-MX"/>
        </w:rPr>
        <w:t>Sorbonne</w:t>
      </w:r>
      <w:proofErr w:type="spellEnd"/>
      <w:r w:rsidRPr="00243327">
        <w:rPr>
          <w:rFonts w:ascii="Open Sans" w:eastAsia="Times New Roman" w:hAnsi="Open Sans" w:cs="Open Sans"/>
          <w:color w:val="404040"/>
          <w:sz w:val="28"/>
          <w:szCs w:val="28"/>
          <w:lang w:eastAsia="es-MX"/>
        </w:rPr>
        <w:t xml:space="preserve"> </w:t>
      </w:r>
      <w:proofErr w:type="spellStart"/>
      <w:r w:rsidRPr="00243327">
        <w:rPr>
          <w:rFonts w:ascii="Open Sans" w:eastAsia="Times New Roman" w:hAnsi="Open Sans" w:cs="Open Sans"/>
          <w:color w:val="404040"/>
          <w:sz w:val="28"/>
          <w:szCs w:val="28"/>
          <w:lang w:eastAsia="es-MX"/>
        </w:rPr>
        <w:t>Nouvelle</w:t>
      </w:r>
      <w:proofErr w:type="spellEnd"/>
      <w:r w:rsidRPr="00243327">
        <w:rPr>
          <w:rFonts w:ascii="Open Sans" w:eastAsia="Times New Roman" w:hAnsi="Open Sans" w:cs="Open Sans"/>
          <w:color w:val="404040"/>
          <w:sz w:val="28"/>
          <w:szCs w:val="28"/>
          <w:lang w:eastAsia="es-MX"/>
        </w:rPr>
        <w:t xml:space="preserve"> a Dora María Téllez apela a los ciudadanos y a los Gobiernos en todas partes, para no aceptar la normalización de la dictadura y la tortura </w:t>
      </w:r>
      <w:r w:rsidRPr="00243327">
        <w:rPr>
          <w:rFonts w:ascii="Open Sans" w:eastAsia="Times New Roman" w:hAnsi="Open Sans" w:cs="Open Sans"/>
          <w:color w:val="404040"/>
          <w:sz w:val="28"/>
          <w:szCs w:val="28"/>
          <w:lang w:eastAsia="es-MX"/>
        </w:rPr>
        <w:lastRenderedPageBreak/>
        <w:t>en Nicaragua. Este doctorado Honoris causa emplaza a los Gobiernos y a los movimientos de izquierda democrática en América Latina a definirse en torno a los valores y la práctica política que simboliza Dora María Téllez, y a abandonar los dobles estándares y el oportunismo por supuestas razones de Estado. Porque no se puede justificar una dictadura en nombre de la izquierda, como tampoco puede haber una izquierda verdadera, sin un compromiso pleno con la democracia y el respeto a los derechos humanos.</w:t>
      </w:r>
    </w:p>
    <w:p w14:paraId="7516D5DE" w14:textId="77777777" w:rsidR="00243327" w:rsidRPr="00243327" w:rsidRDefault="00243327" w:rsidP="00243327">
      <w:pPr>
        <w:shd w:val="clear" w:color="auto" w:fill="FFFFFF"/>
        <w:spacing w:before="100" w:beforeAutospacing="1" w:after="360"/>
        <w:rPr>
          <w:rFonts w:ascii="Open Sans" w:eastAsia="Times New Roman" w:hAnsi="Open Sans" w:cs="Open Sans"/>
          <w:color w:val="404040"/>
          <w:sz w:val="28"/>
          <w:szCs w:val="28"/>
          <w:lang w:eastAsia="es-MX"/>
        </w:rPr>
      </w:pPr>
      <w:r w:rsidRPr="00243327">
        <w:rPr>
          <w:rFonts w:ascii="Open Sans" w:eastAsia="Times New Roman" w:hAnsi="Open Sans" w:cs="Open Sans"/>
          <w:color w:val="404040"/>
          <w:sz w:val="28"/>
          <w:szCs w:val="28"/>
          <w:lang w:eastAsia="es-MX"/>
        </w:rPr>
        <w:t xml:space="preserve">Al otorgarle este reconocimiento, la </w:t>
      </w:r>
      <w:proofErr w:type="spellStart"/>
      <w:r w:rsidRPr="00243327">
        <w:rPr>
          <w:rFonts w:ascii="Open Sans" w:eastAsia="Times New Roman" w:hAnsi="Open Sans" w:cs="Open Sans"/>
          <w:color w:val="404040"/>
          <w:sz w:val="28"/>
          <w:szCs w:val="28"/>
          <w:lang w:eastAsia="es-MX"/>
        </w:rPr>
        <w:t>Sorbonne</w:t>
      </w:r>
      <w:proofErr w:type="spellEnd"/>
      <w:r w:rsidRPr="00243327">
        <w:rPr>
          <w:rFonts w:ascii="Open Sans" w:eastAsia="Times New Roman" w:hAnsi="Open Sans" w:cs="Open Sans"/>
          <w:color w:val="404040"/>
          <w:sz w:val="28"/>
          <w:szCs w:val="28"/>
          <w:lang w:eastAsia="es-MX"/>
        </w:rPr>
        <w:t xml:space="preserve"> </w:t>
      </w:r>
      <w:proofErr w:type="spellStart"/>
      <w:r w:rsidRPr="00243327">
        <w:rPr>
          <w:rFonts w:ascii="Open Sans" w:eastAsia="Times New Roman" w:hAnsi="Open Sans" w:cs="Open Sans"/>
          <w:color w:val="404040"/>
          <w:sz w:val="28"/>
          <w:szCs w:val="28"/>
          <w:lang w:eastAsia="es-MX"/>
        </w:rPr>
        <w:t>Nouvelle</w:t>
      </w:r>
      <w:proofErr w:type="spellEnd"/>
      <w:r w:rsidRPr="00243327">
        <w:rPr>
          <w:rFonts w:ascii="Open Sans" w:eastAsia="Times New Roman" w:hAnsi="Open Sans" w:cs="Open Sans"/>
          <w:color w:val="404040"/>
          <w:sz w:val="28"/>
          <w:szCs w:val="28"/>
          <w:lang w:eastAsia="es-MX"/>
        </w:rPr>
        <w:t xml:space="preserve"> ha resaltado los incuestionables méritos intelectuales de Dora María Téllez como </w:t>
      </w:r>
      <w:proofErr w:type="spellStart"/>
      <w:r w:rsidRPr="00243327">
        <w:rPr>
          <w:rFonts w:ascii="Open Sans" w:eastAsia="Times New Roman" w:hAnsi="Open Sans" w:cs="Open Sans"/>
          <w:color w:val="404040"/>
          <w:sz w:val="28"/>
          <w:szCs w:val="28"/>
          <w:lang w:eastAsia="es-MX"/>
        </w:rPr>
        <w:t>cientista</w:t>
      </w:r>
      <w:proofErr w:type="spellEnd"/>
      <w:r w:rsidRPr="00243327">
        <w:rPr>
          <w:rFonts w:ascii="Open Sans" w:eastAsia="Times New Roman" w:hAnsi="Open Sans" w:cs="Open Sans"/>
          <w:color w:val="404040"/>
          <w:sz w:val="28"/>
          <w:szCs w:val="28"/>
          <w:lang w:eastAsia="es-MX"/>
        </w:rPr>
        <w:t xml:space="preserve"> social, y su compromiso de vida con la justicia social y la democracia. Nosotros queremos agregar otras cualidades por las que se destaca aún más entre las mejores de su generación política en América Latina.</w:t>
      </w:r>
    </w:p>
    <w:p w14:paraId="08178CE7" w14:textId="77777777" w:rsidR="00243327" w:rsidRPr="00243327" w:rsidRDefault="00243327" w:rsidP="00243327">
      <w:pPr>
        <w:shd w:val="clear" w:color="auto" w:fill="FFFFFF"/>
        <w:spacing w:before="100" w:beforeAutospacing="1" w:after="360"/>
        <w:rPr>
          <w:rFonts w:ascii="Open Sans" w:eastAsia="Times New Roman" w:hAnsi="Open Sans" w:cs="Open Sans"/>
          <w:color w:val="404040"/>
          <w:sz w:val="28"/>
          <w:szCs w:val="28"/>
          <w:lang w:eastAsia="es-MX"/>
        </w:rPr>
      </w:pPr>
      <w:r w:rsidRPr="00243327">
        <w:rPr>
          <w:rFonts w:ascii="Open Sans" w:eastAsia="Times New Roman" w:hAnsi="Open Sans" w:cs="Open Sans"/>
          <w:color w:val="404040"/>
          <w:sz w:val="28"/>
          <w:szCs w:val="28"/>
          <w:lang w:eastAsia="es-MX"/>
        </w:rPr>
        <w:t>En primer lugar, su audacia en todos los actos de su vida, como guerrillera y como política, como feminista e innovadora; la lealtad y el compromiso a toda prueba para defender sus principios y convicciones; su solidaridad y capacidad de empatía con las causas de los excluidos y discriminados; su extraordinaria capacidad de comunicación, desplegando una inteligencia superior con humildad y humanidad; y sobre todo, la irreverencia de su humor la risa invencible, para burlarse de la adversidad y del poder.</w:t>
      </w:r>
    </w:p>
    <w:p w14:paraId="0A853916" w14:textId="77777777" w:rsidR="00243327" w:rsidRPr="00243327" w:rsidRDefault="00243327" w:rsidP="00243327">
      <w:pPr>
        <w:shd w:val="clear" w:color="auto" w:fill="FFFFFF"/>
        <w:spacing w:before="100" w:beforeAutospacing="1" w:after="360"/>
        <w:rPr>
          <w:rFonts w:ascii="Open Sans" w:eastAsia="Times New Roman" w:hAnsi="Open Sans" w:cs="Open Sans"/>
          <w:color w:val="404040"/>
          <w:sz w:val="28"/>
          <w:szCs w:val="28"/>
          <w:lang w:eastAsia="es-MX"/>
        </w:rPr>
      </w:pPr>
      <w:r w:rsidRPr="00243327">
        <w:rPr>
          <w:rFonts w:ascii="Open Sans" w:eastAsia="Times New Roman" w:hAnsi="Open Sans" w:cs="Open Sans"/>
          <w:color w:val="404040"/>
          <w:sz w:val="28"/>
          <w:szCs w:val="28"/>
          <w:lang w:eastAsia="es-MX"/>
        </w:rPr>
        <w:t xml:space="preserve">Gracias a la Universidad La </w:t>
      </w:r>
      <w:proofErr w:type="spellStart"/>
      <w:r w:rsidRPr="00243327">
        <w:rPr>
          <w:rFonts w:ascii="Open Sans" w:eastAsia="Times New Roman" w:hAnsi="Open Sans" w:cs="Open Sans"/>
          <w:color w:val="404040"/>
          <w:sz w:val="28"/>
          <w:szCs w:val="28"/>
          <w:lang w:eastAsia="es-MX"/>
        </w:rPr>
        <w:t>Sorbonne</w:t>
      </w:r>
      <w:proofErr w:type="spellEnd"/>
      <w:r w:rsidRPr="00243327">
        <w:rPr>
          <w:rFonts w:ascii="Open Sans" w:eastAsia="Times New Roman" w:hAnsi="Open Sans" w:cs="Open Sans"/>
          <w:color w:val="404040"/>
          <w:sz w:val="28"/>
          <w:szCs w:val="28"/>
          <w:lang w:eastAsia="es-MX"/>
        </w:rPr>
        <w:t xml:space="preserve"> </w:t>
      </w:r>
      <w:proofErr w:type="spellStart"/>
      <w:r w:rsidRPr="00243327">
        <w:rPr>
          <w:rFonts w:ascii="Open Sans" w:eastAsia="Times New Roman" w:hAnsi="Open Sans" w:cs="Open Sans"/>
          <w:color w:val="404040"/>
          <w:sz w:val="28"/>
          <w:szCs w:val="28"/>
          <w:lang w:eastAsia="es-MX"/>
        </w:rPr>
        <w:t>Nouvelle</w:t>
      </w:r>
      <w:proofErr w:type="spellEnd"/>
      <w:r w:rsidRPr="00243327">
        <w:rPr>
          <w:rFonts w:ascii="Open Sans" w:eastAsia="Times New Roman" w:hAnsi="Open Sans" w:cs="Open Sans"/>
          <w:color w:val="404040"/>
          <w:sz w:val="28"/>
          <w:szCs w:val="28"/>
          <w:lang w:eastAsia="es-MX"/>
        </w:rPr>
        <w:t xml:space="preserve"> por otorgar este doctorado Honoris Causa a Dora María Téllez, quien, junto con sus compañeras y compañeros presos políticos, representan hoy la esperanza de un cambio democrático en Nicaragua. Por ello, los invito, en Francia y en Nicaragua, en América y en Europa, a que sigamos exigiendo el cese de la tortura y el aislamiento de los reos de conciencia, y su liberación incondicional, como el primer paso para la liberación de toda Nicaragua.</w:t>
      </w:r>
    </w:p>
    <w:p w14:paraId="33EBB931" w14:textId="77777777" w:rsidR="00243327" w:rsidRPr="00243327" w:rsidRDefault="00243327" w:rsidP="00243327">
      <w:pPr>
        <w:shd w:val="clear" w:color="auto" w:fill="FFFFFF"/>
        <w:spacing w:before="100" w:beforeAutospacing="1" w:after="360"/>
        <w:jc w:val="right"/>
        <w:rPr>
          <w:rFonts w:ascii="Open Sans" w:eastAsia="Times New Roman" w:hAnsi="Open Sans" w:cs="Open Sans"/>
          <w:color w:val="404040"/>
          <w:sz w:val="28"/>
          <w:szCs w:val="28"/>
          <w:lang w:eastAsia="es-MX"/>
        </w:rPr>
      </w:pPr>
      <w:r w:rsidRPr="00243327">
        <w:rPr>
          <w:rFonts w:ascii="Open Sans" w:eastAsia="Times New Roman" w:hAnsi="Open Sans" w:cs="Open Sans"/>
          <w:color w:val="404040"/>
          <w:sz w:val="28"/>
          <w:szCs w:val="28"/>
          <w:lang w:eastAsia="es-MX"/>
        </w:rPr>
        <w:lastRenderedPageBreak/>
        <w:t>Muchas gracias.</w:t>
      </w:r>
    </w:p>
    <w:p w14:paraId="0E0853E7" w14:textId="77777777" w:rsidR="00E360C5" w:rsidRPr="0082234B" w:rsidRDefault="00E360C5">
      <w:pPr>
        <w:rPr>
          <w:sz w:val="28"/>
          <w:szCs w:val="28"/>
        </w:rPr>
      </w:pPr>
    </w:p>
    <w:sectPr w:rsidR="00E360C5" w:rsidRPr="0082234B">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Montserrat">
    <w:panose1 w:val="020B0604020202020204"/>
    <w:charset w:val="4D"/>
    <w:family w:val="auto"/>
    <w:pitch w:val="variable"/>
    <w:sig w:usb0="2000020F" w:usb1="00000003" w:usb2="00000000" w:usb3="00000000" w:csb0="00000197" w:csb1="00000000"/>
  </w:font>
  <w:font w:name="Open Sans">
    <w:panose1 w:val="020B0604020202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02ADF"/>
    <w:multiLevelType w:val="multilevel"/>
    <w:tmpl w:val="AA3EB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65768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9"/>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3327"/>
    <w:rsid w:val="00243327"/>
    <w:rsid w:val="0082234B"/>
    <w:rsid w:val="00E360C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ecimalSymbol w:val=","/>
  <w:listSeparator w:val=";"/>
  <w14:docId w14:val="1B27C994"/>
  <w15:chartTrackingRefBased/>
  <w15:docId w15:val="{D31A2562-FA27-D843-8FED-0B313DFC6F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s-C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link w:val="Ttulo1Car"/>
    <w:uiPriority w:val="9"/>
    <w:qFormat/>
    <w:rsid w:val="00243327"/>
    <w:pPr>
      <w:spacing w:before="100" w:beforeAutospacing="1" w:after="100" w:afterAutospacing="1"/>
      <w:outlineLvl w:val="0"/>
    </w:pPr>
    <w:rPr>
      <w:rFonts w:ascii="Times New Roman" w:eastAsia="Times New Roman" w:hAnsi="Times New Roman" w:cs="Times New Roman"/>
      <w:b/>
      <w:bCs/>
      <w:kern w:val="36"/>
      <w:sz w:val="48"/>
      <w:szCs w:val="48"/>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43327"/>
    <w:rPr>
      <w:rFonts w:ascii="Times New Roman" w:eastAsia="Times New Roman" w:hAnsi="Times New Roman" w:cs="Times New Roman"/>
      <w:b/>
      <w:bCs/>
      <w:kern w:val="36"/>
      <w:sz w:val="48"/>
      <w:szCs w:val="48"/>
      <w:lang w:eastAsia="es-MX"/>
    </w:rPr>
  </w:style>
  <w:style w:type="paragraph" w:customStyle="1" w:styleId="resumen">
    <w:name w:val="resumen"/>
    <w:basedOn w:val="Normal"/>
    <w:rsid w:val="00243327"/>
    <w:pPr>
      <w:spacing w:before="100" w:beforeAutospacing="1" w:after="100" w:afterAutospacing="1"/>
    </w:pPr>
    <w:rPr>
      <w:rFonts w:ascii="Times New Roman" w:eastAsia="Times New Roman" w:hAnsi="Times New Roman" w:cs="Times New Roman"/>
      <w:lang w:eastAsia="es-MX"/>
    </w:rPr>
  </w:style>
  <w:style w:type="paragraph" w:customStyle="1" w:styleId="author-name">
    <w:name w:val="author-name"/>
    <w:basedOn w:val="Normal"/>
    <w:rsid w:val="00243327"/>
    <w:pPr>
      <w:spacing w:before="100" w:beforeAutospacing="1" w:after="100" w:afterAutospacing="1"/>
    </w:pPr>
    <w:rPr>
      <w:rFonts w:ascii="Times New Roman" w:eastAsia="Times New Roman" w:hAnsi="Times New Roman" w:cs="Times New Roman"/>
      <w:lang w:eastAsia="es-MX"/>
    </w:rPr>
  </w:style>
  <w:style w:type="character" w:styleId="Hipervnculo">
    <w:name w:val="Hyperlink"/>
    <w:basedOn w:val="Fuentedeprrafopredeter"/>
    <w:uiPriority w:val="99"/>
    <w:semiHidden/>
    <w:unhideWhenUsed/>
    <w:rsid w:val="00243327"/>
    <w:rPr>
      <w:color w:val="0000FF"/>
      <w:u w:val="single"/>
    </w:rPr>
  </w:style>
  <w:style w:type="character" w:customStyle="1" w:styleId="posted-on">
    <w:name w:val="posted-on"/>
    <w:basedOn w:val="Fuentedeprrafopredeter"/>
    <w:rsid w:val="00243327"/>
  </w:style>
  <w:style w:type="paragraph" w:styleId="NormalWeb">
    <w:name w:val="Normal (Web)"/>
    <w:basedOn w:val="Normal"/>
    <w:uiPriority w:val="99"/>
    <w:semiHidden/>
    <w:unhideWhenUsed/>
    <w:rsid w:val="00243327"/>
    <w:pPr>
      <w:spacing w:before="100" w:beforeAutospacing="1" w:after="100" w:afterAutospacing="1"/>
    </w:pPr>
    <w:rPr>
      <w:rFonts w:ascii="Times New Roman" w:eastAsia="Times New Roman" w:hAnsi="Times New Roman" w:cs="Times New Roman"/>
      <w:lang w:eastAsia="es-MX"/>
    </w:rPr>
  </w:style>
  <w:style w:type="character" w:styleId="nfasis">
    <w:name w:val="Emphasis"/>
    <w:basedOn w:val="Fuentedeprrafopredeter"/>
    <w:uiPriority w:val="20"/>
    <w:qFormat/>
    <w:rsid w:val="0024332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9319169">
      <w:bodyDiv w:val="1"/>
      <w:marLeft w:val="0"/>
      <w:marRight w:val="0"/>
      <w:marTop w:val="0"/>
      <w:marBottom w:val="0"/>
      <w:divBdr>
        <w:top w:val="none" w:sz="0" w:space="0" w:color="auto"/>
        <w:left w:val="none" w:sz="0" w:space="0" w:color="auto"/>
        <w:bottom w:val="none" w:sz="0" w:space="0" w:color="auto"/>
        <w:right w:val="none" w:sz="0" w:space="0" w:color="auto"/>
      </w:divBdr>
      <w:divsChild>
        <w:div w:id="331613792">
          <w:marLeft w:val="0"/>
          <w:marRight w:val="0"/>
          <w:marTop w:val="0"/>
          <w:marBottom w:val="0"/>
          <w:divBdr>
            <w:top w:val="none" w:sz="0" w:space="0" w:color="auto"/>
            <w:left w:val="none" w:sz="0" w:space="0" w:color="auto"/>
            <w:bottom w:val="none" w:sz="0" w:space="0" w:color="auto"/>
            <w:right w:val="none" w:sz="0" w:space="0" w:color="auto"/>
          </w:divBdr>
          <w:divsChild>
            <w:div w:id="516385427">
              <w:marLeft w:val="0"/>
              <w:marRight w:val="0"/>
              <w:marTop w:val="0"/>
              <w:marBottom w:val="0"/>
              <w:divBdr>
                <w:top w:val="none" w:sz="0" w:space="0" w:color="auto"/>
                <w:left w:val="none" w:sz="0" w:space="0" w:color="auto"/>
                <w:bottom w:val="none" w:sz="0" w:space="0" w:color="auto"/>
                <w:right w:val="none" w:sz="0" w:space="0" w:color="auto"/>
              </w:divBdr>
            </w:div>
            <w:div w:id="732003804">
              <w:marLeft w:val="0"/>
              <w:marRight w:val="0"/>
              <w:marTop w:val="0"/>
              <w:marBottom w:val="60"/>
              <w:divBdr>
                <w:top w:val="none" w:sz="0" w:space="0" w:color="auto"/>
                <w:left w:val="none" w:sz="0" w:space="0" w:color="auto"/>
                <w:bottom w:val="none" w:sz="0" w:space="0" w:color="auto"/>
                <w:right w:val="none" w:sz="0" w:space="0" w:color="auto"/>
              </w:divBdr>
            </w:div>
          </w:divsChild>
        </w:div>
        <w:div w:id="1998461908">
          <w:marLeft w:val="0"/>
          <w:marRight w:val="0"/>
          <w:marTop w:val="0"/>
          <w:marBottom w:val="0"/>
          <w:divBdr>
            <w:top w:val="none" w:sz="0" w:space="0" w:color="auto"/>
            <w:left w:val="none" w:sz="0" w:space="0" w:color="auto"/>
            <w:bottom w:val="none" w:sz="0" w:space="0" w:color="auto"/>
            <w:right w:val="none" w:sz="0" w:space="0" w:color="auto"/>
          </w:divBdr>
          <w:divsChild>
            <w:div w:id="55780851">
              <w:marLeft w:val="0"/>
              <w:marRight w:val="0"/>
              <w:marTop w:val="0"/>
              <w:marBottom w:val="150"/>
              <w:divBdr>
                <w:top w:val="none" w:sz="0" w:space="0" w:color="auto"/>
                <w:left w:val="none" w:sz="0" w:space="0" w:color="auto"/>
                <w:bottom w:val="none" w:sz="0" w:space="0" w:color="auto"/>
                <w:right w:val="none" w:sz="0" w:space="0" w:color="auto"/>
              </w:divBdr>
              <w:divsChild>
                <w:div w:id="1277366697">
                  <w:marLeft w:val="0"/>
                  <w:marRight w:val="0"/>
                  <w:marTop w:val="0"/>
                  <w:marBottom w:val="0"/>
                  <w:divBdr>
                    <w:top w:val="none" w:sz="0" w:space="0" w:color="auto"/>
                    <w:left w:val="none" w:sz="0" w:space="0" w:color="auto"/>
                    <w:bottom w:val="none" w:sz="0" w:space="0" w:color="auto"/>
                    <w:right w:val="none" w:sz="0" w:space="0" w:color="auto"/>
                  </w:divBdr>
                  <w:divsChild>
                    <w:div w:id="676157656">
                      <w:marLeft w:val="0"/>
                      <w:marRight w:val="0"/>
                      <w:marTop w:val="0"/>
                      <w:marBottom w:val="0"/>
                      <w:divBdr>
                        <w:top w:val="none" w:sz="0" w:space="0" w:color="auto"/>
                        <w:left w:val="none" w:sz="0" w:space="0" w:color="auto"/>
                        <w:bottom w:val="none" w:sz="0" w:space="0" w:color="auto"/>
                        <w:right w:val="none" w:sz="0" w:space="0" w:color="auto"/>
                      </w:divBdr>
                    </w:div>
                    <w:div w:id="2044817858">
                      <w:marLeft w:val="0"/>
                      <w:marRight w:val="0"/>
                      <w:marTop w:val="0"/>
                      <w:marBottom w:val="0"/>
                      <w:divBdr>
                        <w:top w:val="none" w:sz="0" w:space="0" w:color="auto"/>
                        <w:left w:val="none" w:sz="0" w:space="0" w:color="auto"/>
                        <w:bottom w:val="none" w:sz="0" w:space="0" w:color="auto"/>
                        <w:right w:val="none" w:sz="0" w:space="0" w:color="auto"/>
                      </w:divBdr>
                    </w:div>
                  </w:divsChild>
                </w:div>
                <w:div w:id="506293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732623">
          <w:marLeft w:val="0"/>
          <w:marRight w:val="0"/>
          <w:marTop w:val="36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nfidencial.digital/especiales/los-presos-politicos-de-la-dictadura-de-daniel-ortega/" TargetMode="External"/><Relationship Id="rId3" Type="http://schemas.openxmlformats.org/officeDocument/2006/relationships/settings" Target="settings.xml"/><Relationship Id="rId7" Type="http://schemas.openxmlformats.org/officeDocument/2006/relationships/hyperlink" Target="https://www.confidencial.digital/author/c-f-chamorr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7</Pages>
  <Words>1779</Words>
  <Characters>8402</Characters>
  <Application>Microsoft Office Word</Application>
  <DocSecurity>0</DocSecurity>
  <Lines>175</Lines>
  <Paragraphs>48</Paragraphs>
  <ScaleCrop>false</ScaleCrop>
  <Company/>
  <LinksUpToDate>false</LinksUpToDate>
  <CharactersWithSpaces>10133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Oscar Elizalde</dc:creator>
  <cp:keywords/>
  <dc:description/>
  <cp:lastModifiedBy>Oscar Elizalde</cp:lastModifiedBy>
  <cp:revision>2</cp:revision>
  <dcterms:created xsi:type="dcterms:W3CDTF">2022-12-14T23:02:00Z</dcterms:created>
  <dcterms:modified xsi:type="dcterms:W3CDTF">2022-12-14T23:07:00Z</dcterms:modified>
</cp:coreProperties>
</file>