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shd w:val="clear" w:color="auto" w:fill="auto"/>
                  <w:tcMar>
                    <w:top w:w="375" w:type="dxa"/>
                    <w:left w:w="600" w:type="dxa"/>
                    <w:bottom w:w="375" w:type="dxa"/>
                    <w:right w:w="600" w:type="dxa"/>
                  </w:tcMar>
                  <w:hideMark/>
                </w:tcPr>
                <w:tbl>
                  <w:tblPr>
                    <w:tblW w:w="5000" w:type="pct"/>
                    <w:tblCellMar>
                      <w:left w:w="0" w:type="dxa"/>
                      <w:right w:w="0" w:type="dxa"/>
                    </w:tblCellMar>
                    <w:tblLook w:val="04A0" w:firstRow="1" w:lastRow="0" w:firstColumn="1" w:lastColumn="0" w:noHBand="0" w:noVBand="1"/>
                  </w:tblPr>
                  <w:tblGrid>
                    <w:gridCol w:w="9300"/>
                  </w:tblGrid>
                  <w:tr w:rsidR="00893A70" w:rsidRPr="00893A70">
                    <w:tc>
                      <w:tcPr>
                        <w:tcW w:w="0" w:type="auto"/>
                        <w:vAlign w:val="center"/>
                        <w:hideMark/>
                      </w:tcPr>
                      <w:p w:rsidR="00893A70" w:rsidRPr="00893A70" w:rsidRDefault="00893A70" w:rsidP="00893A70">
                        <w:pPr>
                          <w:spacing w:after="0" w:line="405" w:lineRule="atLeast"/>
                          <w:jc w:val="center"/>
                          <w:outlineLvl w:val="0"/>
                          <w:rPr>
                            <w:rFonts w:ascii="Helvetica" w:eastAsia="Times New Roman" w:hAnsi="Helvetica" w:cs="Times New Roman"/>
                            <w:color w:val="78A5FA"/>
                            <w:kern w:val="36"/>
                            <w:sz w:val="38"/>
                            <w:szCs w:val="38"/>
                            <w:lang w:val="es-UY" w:eastAsia="es-UY"/>
                            <w14:ligatures w14:val="none"/>
                          </w:rPr>
                        </w:pPr>
                        <w:r w:rsidRPr="00893A70">
                          <w:rPr>
                            <w:rFonts w:ascii="Helvetica" w:eastAsia="Times New Roman" w:hAnsi="Helvetica" w:cs="Times New Roman"/>
                            <w:color w:val="739264"/>
                            <w:kern w:val="36"/>
                            <w:sz w:val="38"/>
                            <w:szCs w:val="38"/>
                            <w:lang w:val="es-UY" w:eastAsia="es-UY"/>
                            <w14:ligatures w14:val="none"/>
                          </w:rPr>
                          <w:t>Presentación del libro</w:t>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hd w:val="clear" w:color="auto" w:fill="FAE1D7"/>
        <w:spacing w:after="0" w:line="240" w:lineRule="auto"/>
        <w:jc w:val="center"/>
        <w:rPr>
          <w:rFonts w:ascii="Helvetica" w:eastAsia="Times New Roman" w:hAnsi="Helvetica" w:cs="Times New Roman"/>
          <w:b/>
          <w:bCs/>
          <w:vanish/>
          <w:color w:val="371808"/>
          <w:spacing w:val="15"/>
          <w:kern w:val="0"/>
          <w:sz w:val="90"/>
          <w:szCs w:val="90"/>
          <w:lang w:val="es-UY" w:eastAsia="es-UY"/>
          <w14:ligatures w14:val="none"/>
        </w:rPr>
      </w:pPr>
    </w:p>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shd w:val="clear" w:color="auto" w:fill="auto"/>
                  <w:tcMar>
                    <w:top w:w="600"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vAlign w:val="center"/>
                        <w:hideMark/>
                      </w:tcPr>
                      <w:p w:rsidR="00893A70" w:rsidRPr="00893A70" w:rsidRDefault="00893A70" w:rsidP="00893A70">
                        <w:pPr>
                          <w:spacing w:after="0" w:line="990" w:lineRule="atLeast"/>
                          <w:jc w:val="center"/>
                          <w:rPr>
                            <w:rFonts w:ascii="Helvetica" w:eastAsia="Times New Roman" w:hAnsi="Helvetica" w:cs="Times New Roman"/>
                            <w:color w:val="371808"/>
                            <w:kern w:val="0"/>
                            <w:sz w:val="90"/>
                            <w:szCs w:val="90"/>
                            <w:lang w:val="es-UY" w:eastAsia="es-UY"/>
                            <w14:ligatures w14:val="none"/>
                          </w:rPr>
                        </w:pPr>
                        <w:r w:rsidRPr="00893A70">
                          <w:rPr>
                            <w:rFonts w:ascii="Helvetica" w:eastAsia="Times New Roman" w:hAnsi="Helvetica" w:cs="Times New Roman"/>
                            <w:color w:val="3B4B31"/>
                            <w:kern w:val="0"/>
                            <w:sz w:val="90"/>
                            <w:szCs w:val="90"/>
                            <w:lang w:val="es-UY" w:eastAsia="es-UY"/>
                            <w14:ligatures w14:val="none"/>
                          </w:rPr>
                          <w:t>El esplendor del relato</w:t>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hd w:val="clear" w:color="auto" w:fill="FAE1D7"/>
        <w:spacing w:after="0" w:line="240" w:lineRule="auto"/>
        <w:jc w:val="center"/>
        <w:rPr>
          <w:rFonts w:ascii="Helvetica" w:eastAsia="Times New Roman" w:hAnsi="Helvetica" w:cs="Times New Roman"/>
          <w:vanish/>
          <w:color w:val="371808"/>
          <w:kern w:val="0"/>
          <w:sz w:val="27"/>
          <w:szCs w:val="27"/>
          <w:lang w:val="es-UY" w:eastAsia="es-UY"/>
          <w14:ligatures w14:val="none"/>
        </w:rPr>
      </w:pPr>
    </w:p>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shd w:val="clear" w:color="auto" w:fill="auto"/>
                  <w:tcMar>
                    <w:top w:w="375" w:type="dxa"/>
                    <w:left w:w="600" w:type="dxa"/>
                    <w:bottom w:w="375" w:type="dxa"/>
                    <w:right w:w="600" w:type="dxa"/>
                  </w:tcMar>
                  <w:hideMark/>
                </w:tcPr>
                <w:tbl>
                  <w:tblPr>
                    <w:tblW w:w="5000" w:type="pct"/>
                    <w:tblCellMar>
                      <w:left w:w="0" w:type="dxa"/>
                      <w:right w:w="0" w:type="dxa"/>
                    </w:tblCellMar>
                    <w:tblLook w:val="04A0" w:firstRow="1" w:lastRow="0" w:firstColumn="1" w:lastColumn="0" w:noHBand="0" w:noVBand="1"/>
                  </w:tblPr>
                  <w:tblGrid>
                    <w:gridCol w:w="9300"/>
                  </w:tblGrid>
                  <w:tr w:rsidR="00893A70" w:rsidRPr="00893A70">
                    <w:tc>
                      <w:tcPr>
                        <w:tcW w:w="0" w:type="auto"/>
                        <w:vAlign w:val="center"/>
                        <w:hideMark/>
                      </w:tcPr>
                      <w:p w:rsidR="00893A70" w:rsidRPr="00893A70" w:rsidRDefault="00893A70" w:rsidP="00893A70">
                        <w:pPr>
                          <w:spacing w:after="0" w:line="495" w:lineRule="atLeast"/>
                          <w:jc w:val="center"/>
                          <w:outlineLvl w:val="0"/>
                          <w:rPr>
                            <w:rFonts w:ascii="Helvetica" w:eastAsia="Times New Roman" w:hAnsi="Helvetica" w:cs="Times New Roman"/>
                            <w:color w:val="78A5FA"/>
                            <w:kern w:val="36"/>
                            <w:sz w:val="45"/>
                            <w:szCs w:val="45"/>
                            <w:lang w:val="es-UY" w:eastAsia="es-UY"/>
                            <w14:ligatures w14:val="none"/>
                          </w:rPr>
                        </w:pPr>
                        <w:r w:rsidRPr="00893A70">
                          <w:rPr>
                            <w:rFonts w:ascii="Helvetica" w:eastAsia="Times New Roman" w:hAnsi="Helvetica" w:cs="Times New Roman"/>
                            <w:color w:val="739264"/>
                            <w:kern w:val="36"/>
                            <w:sz w:val="45"/>
                            <w:szCs w:val="45"/>
                            <w:lang w:val="es-UY" w:eastAsia="es-UY"/>
                            <w14:ligatures w14:val="none"/>
                          </w:rPr>
                          <w:t>Marciana Molina</w:t>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hd w:val="clear" w:color="auto" w:fill="FAE1D7"/>
        <w:spacing w:after="0" w:line="240" w:lineRule="auto"/>
        <w:jc w:val="center"/>
        <w:rPr>
          <w:rFonts w:ascii="Arial" w:eastAsia="Times New Roman" w:hAnsi="Arial" w:cs="Arial"/>
          <w:vanish/>
          <w:color w:val="222222"/>
          <w:kern w:val="0"/>
          <w:sz w:val="2"/>
          <w:szCs w:val="2"/>
          <w:lang w:val="es-UY" w:eastAsia="es-UY"/>
          <w14:ligatures w14:val="none"/>
        </w:rPr>
      </w:pPr>
    </w:p>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tcMar>
                    <w:top w:w="300" w:type="dxa"/>
                    <w:left w:w="0" w:type="dxa"/>
                    <w:bottom w:w="300" w:type="dxa"/>
                    <w:right w:w="0" w:type="dxa"/>
                  </w:tcMa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vAlign w:val="center"/>
                        <w:hideMark/>
                      </w:tcPr>
                      <w:p w:rsidR="00893A70" w:rsidRPr="00893A70" w:rsidRDefault="00893A70" w:rsidP="00893A70">
                        <w:pPr>
                          <w:spacing w:after="0" w:line="240" w:lineRule="auto"/>
                          <w:jc w:val="center"/>
                          <w:rPr>
                            <w:rFonts w:ascii="Ubuntu" w:eastAsia="Times New Roman" w:hAnsi="Ubuntu" w:cs="Times New Roman"/>
                            <w:color w:val="000000"/>
                            <w:kern w:val="0"/>
                            <w:sz w:val="20"/>
                            <w:szCs w:val="20"/>
                            <w:lang w:val="es-UY" w:eastAsia="es-UY"/>
                            <w14:ligatures w14:val="none"/>
                          </w:rPr>
                        </w:pPr>
                        <w:r w:rsidRPr="00893A70">
                          <w:rPr>
                            <w:rFonts w:ascii="Ubuntu" w:eastAsia="Times New Roman" w:hAnsi="Ubuntu" w:cs="Times New Roman"/>
                            <w:noProof/>
                            <w:color w:val="000000"/>
                            <w:kern w:val="0"/>
                            <w:sz w:val="20"/>
                            <w:szCs w:val="20"/>
                            <w:lang w:val="es-UY" w:eastAsia="es-UY"/>
                            <w14:ligatures w14:val="none"/>
                          </w:rPr>
                          <w:drawing>
                            <wp:inline distT="0" distB="0" distL="0" distR="0" wp14:anchorId="25B633D5" wp14:editId="27474D9F">
                              <wp:extent cx="6667500" cy="5581650"/>
                              <wp:effectExtent l="0" t="0" r="0" b="0"/>
                              <wp:docPr id="1"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5581650"/>
                                      </a:xfrm>
                                      <a:prstGeom prst="rect">
                                        <a:avLst/>
                                      </a:prstGeom>
                                      <a:noFill/>
                                      <a:ln>
                                        <a:noFill/>
                                      </a:ln>
                                    </pic:spPr>
                                  </pic:pic>
                                </a:graphicData>
                              </a:graphic>
                            </wp:inline>
                          </w:drawing>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hd w:val="clear" w:color="auto" w:fill="FAE1D7"/>
        <w:spacing w:after="0" w:line="240" w:lineRule="auto"/>
        <w:jc w:val="center"/>
        <w:rPr>
          <w:rFonts w:ascii="Arial" w:eastAsia="Times New Roman" w:hAnsi="Arial" w:cs="Arial"/>
          <w:vanish/>
          <w:color w:val="222222"/>
          <w:kern w:val="0"/>
          <w:sz w:val="2"/>
          <w:szCs w:val="2"/>
          <w:lang w:val="es-UY" w:eastAsia="es-UY"/>
          <w14:ligatures w14:val="none"/>
        </w:rPr>
      </w:pPr>
    </w:p>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vAlign w:val="center"/>
                        <w:hideMark/>
                      </w:tcPr>
                      <w:p w:rsidR="00893A70" w:rsidRPr="00893A70" w:rsidRDefault="00893A70" w:rsidP="00893A70">
                        <w:pPr>
                          <w:spacing w:after="0" w:line="240" w:lineRule="auto"/>
                          <w:jc w:val="center"/>
                          <w:rPr>
                            <w:rFonts w:ascii="Ubuntu" w:eastAsia="Times New Roman" w:hAnsi="Ubuntu" w:cs="Times New Roman"/>
                            <w:color w:val="000000"/>
                            <w:kern w:val="0"/>
                            <w:sz w:val="20"/>
                            <w:szCs w:val="20"/>
                            <w:lang w:val="es-UY" w:eastAsia="es-UY"/>
                            <w14:ligatures w14:val="none"/>
                          </w:rPr>
                        </w:pPr>
                        <w:r w:rsidRPr="00893A70">
                          <w:rPr>
                            <w:rFonts w:ascii="Ubuntu" w:eastAsia="Times New Roman" w:hAnsi="Ubuntu" w:cs="Times New Roman"/>
                            <w:noProof/>
                            <w:color w:val="000000"/>
                            <w:kern w:val="0"/>
                            <w:sz w:val="20"/>
                            <w:szCs w:val="20"/>
                            <w:lang w:val="es-UY" w:eastAsia="es-UY"/>
                            <w14:ligatures w14:val="none"/>
                          </w:rPr>
                          <w:drawing>
                            <wp:inline distT="0" distB="0" distL="0" distR="0" wp14:anchorId="59EF2A59" wp14:editId="1254FF2D">
                              <wp:extent cx="3181350" cy="95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95250"/>
                                      </a:xfrm>
                                      <a:prstGeom prst="rect">
                                        <a:avLst/>
                                      </a:prstGeom>
                                      <a:noFill/>
                                      <a:ln>
                                        <a:noFill/>
                                      </a:ln>
                                    </pic:spPr>
                                  </pic:pic>
                                </a:graphicData>
                              </a:graphic>
                            </wp:inline>
                          </w:drawing>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hd w:val="clear" w:color="auto" w:fill="FAE1D7"/>
        <w:spacing w:after="0" w:line="240" w:lineRule="auto"/>
        <w:jc w:val="center"/>
        <w:rPr>
          <w:rFonts w:ascii="Helvetica" w:eastAsia="Times New Roman" w:hAnsi="Helvetica" w:cs="Times New Roman"/>
          <w:vanish/>
          <w:color w:val="371808"/>
          <w:kern w:val="0"/>
          <w:sz w:val="27"/>
          <w:szCs w:val="27"/>
          <w:lang w:val="es-UY" w:eastAsia="es-UY"/>
          <w14:ligatures w14:val="none"/>
        </w:rPr>
      </w:pPr>
    </w:p>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shd w:val="clear" w:color="auto" w:fill="auto"/>
                  <w:tcMar>
                    <w:top w:w="375" w:type="dxa"/>
                    <w:left w:w="600" w:type="dxa"/>
                    <w:bottom w:w="375" w:type="dxa"/>
                    <w:right w:w="600" w:type="dxa"/>
                  </w:tcMar>
                  <w:hideMark/>
                </w:tcPr>
                <w:tbl>
                  <w:tblPr>
                    <w:tblW w:w="5000" w:type="pct"/>
                    <w:tblCellMar>
                      <w:left w:w="0" w:type="dxa"/>
                      <w:right w:w="0" w:type="dxa"/>
                    </w:tblCellMar>
                    <w:tblLook w:val="04A0" w:firstRow="1" w:lastRow="0" w:firstColumn="1" w:lastColumn="0" w:noHBand="0" w:noVBand="1"/>
                  </w:tblPr>
                  <w:tblGrid>
                    <w:gridCol w:w="9300"/>
                  </w:tblGrid>
                  <w:tr w:rsidR="00893A70" w:rsidRPr="00893A70">
                    <w:tc>
                      <w:tcPr>
                        <w:tcW w:w="0" w:type="auto"/>
                        <w:vAlign w:val="center"/>
                        <w:hideMark/>
                      </w:tcPr>
                      <w:p w:rsidR="00893A70" w:rsidRPr="00893A70" w:rsidRDefault="00893A70" w:rsidP="00893A70">
                        <w:pPr>
                          <w:spacing w:after="0" w:line="420" w:lineRule="atLeast"/>
                          <w:jc w:val="center"/>
                          <w:rPr>
                            <w:rFonts w:ascii="Helvetica" w:eastAsia="Times New Roman" w:hAnsi="Helvetica" w:cs="Times New Roman"/>
                            <w:color w:val="371808"/>
                            <w:kern w:val="0"/>
                            <w:sz w:val="27"/>
                            <w:szCs w:val="27"/>
                            <w:lang w:val="es-UY" w:eastAsia="es-UY"/>
                            <w14:ligatures w14:val="none"/>
                          </w:rPr>
                        </w:pPr>
                        <w:r w:rsidRPr="00893A70">
                          <w:rPr>
                            <w:rFonts w:ascii="Helvetica" w:eastAsia="Times New Roman" w:hAnsi="Helvetica" w:cs="Times New Roman"/>
                            <w:color w:val="176C45"/>
                            <w:kern w:val="0"/>
                            <w:sz w:val="27"/>
                            <w:szCs w:val="27"/>
                            <w:lang w:val="es-UY" w:eastAsia="es-UY"/>
                            <w14:ligatures w14:val="none"/>
                          </w:rPr>
                          <w:lastRenderedPageBreak/>
                          <w:t>Marciana Molina López nació en La Roda (Albacete) en 1953 y actualmente reside en Alicante. Se especializó en Cultura Mediterránea y Sociedad Contemporánea en la Universidad de Alicante. Doctorado en Sociología por la Universidad de Alicante.  Licenciatura en Ciencias Religiosas y Catequéticas por la Universidad Pontificia de Salamanca. Diplomatura en Teología por la Universidad San Vicente Ferrer de Valencia.  Diplomatura en Enfermería por la Universidad de Murcia. Durante algunos años impartió clases de Ética de los Cuidados en la Universidad de Alicante y en la Universidad de Huelva. Trabajó como Enfermera en diversos hospitales de España y Suiza. Durante veinticuatro años ha trabajado como Profesora de Religión y Moral Católica en Secundaria y Bachillerato. En la actualidad está jubilada y es miembro de la Asociación de Mujeres Teólogas de España (ATE) desde 1997</w:t>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hd w:val="clear" w:color="auto" w:fill="FAE1D7"/>
        <w:spacing w:after="0" w:line="240" w:lineRule="auto"/>
        <w:jc w:val="center"/>
        <w:rPr>
          <w:rFonts w:ascii="Arial" w:eastAsia="Times New Roman" w:hAnsi="Arial" w:cs="Arial"/>
          <w:vanish/>
          <w:color w:val="222222"/>
          <w:kern w:val="0"/>
          <w:sz w:val="2"/>
          <w:szCs w:val="2"/>
          <w:lang w:val="es-UY" w:eastAsia="es-UY"/>
          <w14:ligatures w14:val="none"/>
        </w:rPr>
      </w:pPr>
    </w:p>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vAlign w:val="center"/>
                        <w:hideMark/>
                      </w:tcPr>
                      <w:p w:rsidR="00893A70" w:rsidRPr="00893A70" w:rsidRDefault="00893A70" w:rsidP="00893A70">
                        <w:pPr>
                          <w:spacing w:after="0" w:line="240" w:lineRule="auto"/>
                          <w:jc w:val="center"/>
                          <w:rPr>
                            <w:rFonts w:ascii="Ubuntu" w:eastAsia="Times New Roman" w:hAnsi="Ubuntu" w:cs="Times New Roman"/>
                            <w:color w:val="000000"/>
                            <w:kern w:val="0"/>
                            <w:sz w:val="20"/>
                            <w:szCs w:val="20"/>
                            <w:lang w:val="es-UY" w:eastAsia="es-UY"/>
                            <w14:ligatures w14:val="none"/>
                          </w:rPr>
                        </w:pPr>
                        <w:r w:rsidRPr="00893A70">
                          <w:rPr>
                            <w:rFonts w:ascii="Ubuntu" w:eastAsia="Times New Roman" w:hAnsi="Ubuntu" w:cs="Times New Roman"/>
                            <w:noProof/>
                            <w:color w:val="000000"/>
                            <w:kern w:val="0"/>
                            <w:sz w:val="20"/>
                            <w:szCs w:val="20"/>
                            <w:lang w:val="es-UY" w:eastAsia="es-UY"/>
                            <w14:ligatures w14:val="none"/>
                          </w:rPr>
                          <w:drawing>
                            <wp:inline distT="0" distB="0" distL="0" distR="0" wp14:anchorId="47388C79" wp14:editId="084D45B7">
                              <wp:extent cx="3181350" cy="95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95250"/>
                                      </a:xfrm>
                                      <a:prstGeom prst="rect">
                                        <a:avLst/>
                                      </a:prstGeom>
                                      <a:noFill/>
                                      <a:ln>
                                        <a:noFill/>
                                      </a:ln>
                                    </pic:spPr>
                                  </pic:pic>
                                </a:graphicData>
                              </a:graphic>
                            </wp:inline>
                          </w:drawing>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hd w:val="clear" w:color="auto" w:fill="FAE1D7"/>
        <w:spacing w:after="0" w:line="240" w:lineRule="auto"/>
        <w:jc w:val="center"/>
        <w:rPr>
          <w:rFonts w:ascii="Arial" w:eastAsia="Times New Roman" w:hAnsi="Arial" w:cs="Arial"/>
          <w:vanish/>
          <w:color w:val="222222"/>
          <w:kern w:val="0"/>
          <w:sz w:val="2"/>
          <w:szCs w:val="2"/>
          <w:lang w:val="es-UY" w:eastAsia="es-UY"/>
          <w14:ligatures w14:val="none"/>
        </w:rPr>
      </w:pPr>
    </w:p>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tcMar>
                    <w:top w:w="375" w:type="dxa"/>
                    <w:left w:w="600" w:type="dxa"/>
                    <w:bottom w:w="375" w:type="dxa"/>
                    <w:right w:w="300" w:type="dxa"/>
                  </w:tcMar>
                  <w:hideMark/>
                </w:tcPr>
                <w:tbl>
                  <w:tblPr>
                    <w:tblW w:w="5000" w:type="pct"/>
                    <w:tblCellMar>
                      <w:left w:w="0" w:type="dxa"/>
                      <w:right w:w="0" w:type="dxa"/>
                    </w:tblCellMar>
                    <w:tblLook w:val="04A0" w:firstRow="1" w:lastRow="0" w:firstColumn="1" w:lastColumn="0" w:noHBand="0" w:noVBand="1"/>
                  </w:tblPr>
                  <w:tblGrid>
                    <w:gridCol w:w="9600"/>
                  </w:tblGrid>
                  <w:tr w:rsidR="00893A70" w:rsidRPr="00893A70">
                    <w:tc>
                      <w:tcPr>
                        <w:tcW w:w="0" w:type="auto"/>
                        <w:vAlign w:val="center"/>
                        <w:hideMark/>
                      </w:tcPr>
                      <w:p w:rsidR="00893A70" w:rsidRPr="00893A70" w:rsidRDefault="00893A70" w:rsidP="00893A70">
                        <w:pPr>
                          <w:spacing w:after="0" w:line="240" w:lineRule="auto"/>
                          <w:jc w:val="center"/>
                          <w:rPr>
                            <w:rFonts w:ascii="Ubuntu" w:eastAsia="Times New Roman" w:hAnsi="Ubuntu" w:cs="Times New Roman"/>
                            <w:color w:val="000000"/>
                            <w:kern w:val="0"/>
                            <w:sz w:val="20"/>
                            <w:szCs w:val="20"/>
                            <w:lang w:val="es-UY" w:eastAsia="es-UY"/>
                            <w14:ligatures w14:val="none"/>
                          </w:rPr>
                        </w:pPr>
                        <w:r w:rsidRPr="00893A70">
                          <w:rPr>
                            <w:rFonts w:ascii="Ubuntu" w:eastAsia="Times New Roman" w:hAnsi="Ubuntu" w:cs="Times New Roman"/>
                            <w:noProof/>
                            <w:color w:val="000000"/>
                            <w:kern w:val="0"/>
                            <w:sz w:val="20"/>
                            <w:szCs w:val="20"/>
                            <w:lang w:val="es-UY" w:eastAsia="es-UY"/>
                            <w14:ligatures w14:val="none"/>
                          </w:rPr>
                          <w:drawing>
                            <wp:inline distT="0" distB="0" distL="0" distR="0" wp14:anchorId="5F71C643" wp14:editId="252AD65E">
                              <wp:extent cx="1873250" cy="2736850"/>
                              <wp:effectExtent l="0" t="0" r="0" b="6350"/>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3250" cy="2736850"/>
                                      </a:xfrm>
                                      <a:prstGeom prst="rect">
                                        <a:avLst/>
                                      </a:prstGeom>
                                      <a:noFill/>
                                      <a:ln>
                                        <a:noFill/>
                                      </a:ln>
                                    </pic:spPr>
                                  </pic:pic>
                                </a:graphicData>
                              </a:graphic>
                            </wp:inline>
                          </w:drawing>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vanish/>
                <w:kern w:val="0"/>
                <w:sz w:val="2"/>
                <w:szCs w:val="2"/>
                <w:lang w:val="es-UY" w:eastAsia="es-UY"/>
                <w14:ligatures w14:val="none"/>
              </w:rPr>
            </w:pPr>
          </w:p>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tcMar>
                    <w:top w:w="375" w:type="dxa"/>
                    <w:left w:w="300" w:type="dxa"/>
                    <w:bottom w:w="375" w:type="dxa"/>
                    <w:right w:w="600" w:type="dxa"/>
                  </w:tcMar>
                  <w:hideMark/>
                </w:tcPr>
                <w:tbl>
                  <w:tblPr>
                    <w:tblW w:w="5000" w:type="pct"/>
                    <w:tblCellMar>
                      <w:left w:w="0" w:type="dxa"/>
                      <w:right w:w="0" w:type="dxa"/>
                    </w:tblCellMar>
                    <w:tblLook w:val="04A0" w:firstRow="1" w:lastRow="0" w:firstColumn="1" w:lastColumn="0" w:noHBand="0" w:noVBand="1"/>
                  </w:tblPr>
                  <w:tblGrid>
                    <w:gridCol w:w="9600"/>
                  </w:tblGrid>
                  <w:tr w:rsidR="00893A70" w:rsidRPr="00893A70">
                    <w:tc>
                      <w:tcPr>
                        <w:tcW w:w="0" w:type="auto"/>
                        <w:vAlign w:val="center"/>
                        <w:hideMark/>
                      </w:tcPr>
                      <w:p w:rsidR="00893A70" w:rsidRPr="00893A70" w:rsidRDefault="00893A70" w:rsidP="00893A70">
                        <w:pPr>
                          <w:spacing w:after="0" w:line="420" w:lineRule="atLeast"/>
                          <w:jc w:val="center"/>
                          <w:rPr>
                            <w:rFonts w:ascii="Helvetica" w:eastAsia="Times New Roman" w:hAnsi="Helvetica" w:cs="Times New Roman"/>
                            <w:color w:val="371808"/>
                            <w:kern w:val="0"/>
                            <w:sz w:val="27"/>
                            <w:szCs w:val="27"/>
                            <w:lang w:val="es-UY" w:eastAsia="es-UY"/>
                            <w14:ligatures w14:val="none"/>
                          </w:rPr>
                        </w:pPr>
                        <w:r w:rsidRPr="00893A70">
                          <w:rPr>
                            <w:rFonts w:ascii="Helvetica" w:eastAsia="Times New Roman" w:hAnsi="Helvetica" w:cs="Times New Roman"/>
                            <w:color w:val="3B4B31"/>
                            <w:kern w:val="0"/>
                            <w:sz w:val="27"/>
                            <w:szCs w:val="27"/>
                            <w:lang w:val="es-UY" w:eastAsia="es-UY"/>
                            <w14:ligatures w14:val="none"/>
                          </w:rPr>
                          <w:t xml:space="preserve">El esplendor del relato es un ensayo que, tomando como base lo recogido en los Evangelios, tiene el objetivo principal de hacer justicia y reivindicar el rol de las mujeres que aparecen en los textos </w:t>
                        </w:r>
                        <w:proofErr w:type="spellStart"/>
                        <w:r w:rsidRPr="00893A70">
                          <w:rPr>
                            <w:rFonts w:ascii="Helvetica" w:eastAsia="Times New Roman" w:hAnsi="Helvetica" w:cs="Times New Roman"/>
                            <w:color w:val="3B4B31"/>
                            <w:kern w:val="0"/>
                            <w:sz w:val="27"/>
                            <w:szCs w:val="27"/>
                            <w:lang w:val="es-UY" w:eastAsia="es-UY"/>
                            <w14:ligatures w14:val="none"/>
                          </w:rPr>
                          <w:t>evangelicos</w:t>
                        </w:r>
                        <w:proofErr w:type="spellEnd"/>
                        <w:r w:rsidRPr="00893A70">
                          <w:rPr>
                            <w:rFonts w:ascii="Helvetica" w:eastAsia="Times New Roman" w:hAnsi="Helvetica" w:cs="Times New Roman"/>
                            <w:color w:val="3B4B31"/>
                            <w:kern w:val="0"/>
                            <w:sz w:val="27"/>
                            <w:szCs w:val="27"/>
                            <w:lang w:val="es-UY" w:eastAsia="es-UY"/>
                            <w14:ligatures w14:val="none"/>
                          </w:rPr>
                          <w:t xml:space="preserve">. Estas mujeres, en las que se hunden las raíces del feminismo de nuestra era, han sido injustamente olvidadas y difamadas a lo largo de los siglos, siendo alejadas por el relato oficial de la verdad de aquello que realmente hicieron. Con este libro, Marciana Molina López nos ofrece una reinterpretación de diferentes pasajes </w:t>
                        </w:r>
                        <w:proofErr w:type="spellStart"/>
                        <w:r w:rsidRPr="00893A70">
                          <w:rPr>
                            <w:rFonts w:ascii="Helvetica" w:eastAsia="Times New Roman" w:hAnsi="Helvetica" w:cs="Times New Roman"/>
                            <w:color w:val="3B4B31"/>
                            <w:kern w:val="0"/>
                            <w:sz w:val="27"/>
                            <w:szCs w:val="27"/>
                            <w:lang w:val="es-UY" w:eastAsia="es-UY"/>
                            <w14:ligatures w14:val="none"/>
                          </w:rPr>
                          <w:t>evangelicos</w:t>
                        </w:r>
                        <w:proofErr w:type="spellEnd"/>
                        <w:r w:rsidRPr="00893A70">
                          <w:rPr>
                            <w:rFonts w:ascii="Helvetica" w:eastAsia="Times New Roman" w:hAnsi="Helvetica" w:cs="Times New Roman"/>
                            <w:color w:val="3B4B31"/>
                            <w:kern w:val="0"/>
                            <w:sz w:val="27"/>
                            <w:szCs w:val="27"/>
                            <w:lang w:val="es-UY" w:eastAsia="es-UY"/>
                            <w14:ligatures w14:val="none"/>
                          </w:rPr>
                          <w:t xml:space="preserve"> en los que las mujeres son protagonistas, reclamando para ellas el respeto que por su valía humana y por sus obras merecen y poniendo en valor su importantísima contribución a la difusión de la obra y el mensaje de amor de Jesús de Nazaret.</w:t>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hd w:val="clear" w:color="auto" w:fill="FAE1D7"/>
        <w:spacing w:after="0" w:line="240" w:lineRule="auto"/>
        <w:jc w:val="center"/>
        <w:rPr>
          <w:rFonts w:ascii="Arial" w:eastAsia="Times New Roman" w:hAnsi="Arial" w:cs="Arial"/>
          <w:vanish/>
          <w:color w:val="222222"/>
          <w:kern w:val="0"/>
          <w:sz w:val="2"/>
          <w:szCs w:val="2"/>
          <w:lang w:val="es-UY" w:eastAsia="es-UY"/>
          <w14:ligatures w14:val="none"/>
        </w:rPr>
      </w:pPr>
    </w:p>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vAlign w:val="center"/>
                        <w:hideMark/>
                      </w:tcPr>
                      <w:p w:rsidR="00893A70" w:rsidRPr="00893A70" w:rsidRDefault="00893A70" w:rsidP="00893A70">
                        <w:pPr>
                          <w:spacing w:after="0" w:line="240" w:lineRule="auto"/>
                          <w:jc w:val="center"/>
                          <w:rPr>
                            <w:rFonts w:ascii="Ubuntu" w:eastAsia="Times New Roman" w:hAnsi="Ubuntu" w:cs="Times New Roman"/>
                            <w:color w:val="000000"/>
                            <w:kern w:val="0"/>
                            <w:sz w:val="20"/>
                            <w:szCs w:val="20"/>
                            <w:lang w:val="es-UY" w:eastAsia="es-UY"/>
                            <w14:ligatures w14:val="none"/>
                          </w:rPr>
                        </w:pPr>
                        <w:r w:rsidRPr="00893A70">
                          <w:rPr>
                            <w:rFonts w:ascii="Ubuntu" w:eastAsia="Times New Roman" w:hAnsi="Ubuntu" w:cs="Times New Roman"/>
                            <w:noProof/>
                            <w:color w:val="000000"/>
                            <w:kern w:val="0"/>
                            <w:sz w:val="20"/>
                            <w:szCs w:val="20"/>
                            <w:lang w:val="es-UY" w:eastAsia="es-UY"/>
                            <w14:ligatures w14:val="none"/>
                          </w:rPr>
                          <w:drawing>
                            <wp:inline distT="0" distB="0" distL="0" distR="0" wp14:anchorId="2ACFDD0C" wp14:editId="62D540E8">
                              <wp:extent cx="3181350" cy="95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95250"/>
                                      </a:xfrm>
                                      <a:prstGeom prst="rect">
                                        <a:avLst/>
                                      </a:prstGeom>
                                      <a:noFill/>
                                      <a:ln>
                                        <a:noFill/>
                                      </a:ln>
                                    </pic:spPr>
                                  </pic:pic>
                                </a:graphicData>
                              </a:graphic>
                            </wp:inline>
                          </w:drawing>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hd w:val="clear" w:color="auto" w:fill="FAE1D7"/>
        <w:spacing w:after="0" w:line="240" w:lineRule="auto"/>
        <w:jc w:val="center"/>
        <w:rPr>
          <w:rFonts w:ascii="Helvetica" w:eastAsia="Times New Roman" w:hAnsi="Helvetica" w:cs="Times New Roman"/>
          <w:vanish/>
          <w:color w:val="371808"/>
          <w:kern w:val="0"/>
          <w:sz w:val="27"/>
          <w:szCs w:val="27"/>
          <w:lang w:val="es-UY" w:eastAsia="es-UY"/>
          <w14:ligatures w14:val="none"/>
        </w:rPr>
      </w:pPr>
    </w:p>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shd w:val="clear" w:color="auto" w:fill="auto"/>
                  <w:tcMar>
                    <w:top w:w="375" w:type="dxa"/>
                    <w:left w:w="600" w:type="dxa"/>
                    <w:bottom w:w="375" w:type="dxa"/>
                    <w:right w:w="600" w:type="dxa"/>
                  </w:tcMar>
                  <w:hideMark/>
                </w:tcPr>
                <w:tbl>
                  <w:tblPr>
                    <w:tblW w:w="5000" w:type="pct"/>
                    <w:tblCellMar>
                      <w:left w:w="0" w:type="dxa"/>
                      <w:right w:w="0" w:type="dxa"/>
                    </w:tblCellMar>
                    <w:tblLook w:val="04A0" w:firstRow="1" w:lastRow="0" w:firstColumn="1" w:lastColumn="0" w:noHBand="0" w:noVBand="1"/>
                  </w:tblPr>
                  <w:tblGrid>
                    <w:gridCol w:w="9300"/>
                  </w:tblGrid>
                  <w:tr w:rsidR="00893A70" w:rsidRPr="00893A70">
                    <w:tc>
                      <w:tcPr>
                        <w:tcW w:w="0" w:type="auto"/>
                        <w:vAlign w:val="center"/>
                        <w:hideMark/>
                      </w:tcPr>
                      <w:p w:rsidR="00893A70" w:rsidRPr="00893A70" w:rsidRDefault="00893A70" w:rsidP="00893A70">
                        <w:pPr>
                          <w:spacing w:after="0" w:line="660" w:lineRule="atLeast"/>
                          <w:jc w:val="center"/>
                          <w:outlineLvl w:val="1"/>
                          <w:rPr>
                            <w:rFonts w:ascii="Helvetica" w:eastAsia="Times New Roman" w:hAnsi="Helvetica" w:cs="Times New Roman"/>
                            <w:b/>
                            <w:bCs/>
                            <w:color w:val="371808"/>
                            <w:kern w:val="0"/>
                            <w:sz w:val="60"/>
                            <w:szCs w:val="60"/>
                            <w:lang w:val="es-UY" w:eastAsia="es-UY"/>
                            <w14:ligatures w14:val="none"/>
                          </w:rPr>
                        </w:pPr>
                        <w:r w:rsidRPr="00893A70">
                          <w:rPr>
                            <w:rFonts w:ascii="Helvetica" w:eastAsia="Times New Roman" w:hAnsi="Helvetica" w:cs="Times New Roman"/>
                            <w:b/>
                            <w:bCs/>
                            <w:color w:val="3B4B31"/>
                            <w:kern w:val="0"/>
                            <w:sz w:val="60"/>
                            <w:szCs w:val="60"/>
                            <w:lang w:val="es-UY" w:eastAsia="es-UY"/>
                            <w14:ligatures w14:val="none"/>
                          </w:rPr>
                          <w:t>12-01-2023</w:t>
                        </w:r>
                      </w:p>
                      <w:p w:rsidR="00893A70" w:rsidRPr="00893A70" w:rsidRDefault="00893A70" w:rsidP="00893A70">
                        <w:pPr>
                          <w:spacing w:after="0" w:line="660" w:lineRule="atLeast"/>
                          <w:jc w:val="center"/>
                          <w:outlineLvl w:val="1"/>
                          <w:rPr>
                            <w:rFonts w:ascii="Helvetica" w:eastAsia="Times New Roman" w:hAnsi="Helvetica" w:cs="Times New Roman"/>
                            <w:b/>
                            <w:bCs/>
                            <w:color w:val="371808"/>
                            <w:kern w:val="0"/>
                            <w:sz w:val="60"/>
                            <w:szCs w:val="60"/>
                            <w:lang w:val="es-UY" w:eastAsia="es-UY"/>
                            <w14:ligatures w14:val="none"/>
                          </w:rPr>
                        </w:pPr>
                        <w:r w:rsidRPr="00893A70">
                          <w:rPr>
                            <w:rFonts w:ascii="Helvetica" w:eastAsia="Times New Roman" w:hAnsi="Helvetica" w:cs="Times New Roman"/>
                            <w:b/>
                            <w:bCs/>
                            <w:color w:val="3B4B31"/>
                            <w:kern w:val="0"/>
                            <w:sz w:val="60"/>
                            <w:szCs w:val="60"/>
                            <w:lang w:val="es-UY" w:eastAsia="es-UY"/>
                            <w14:ligatures w14:val="none"/>
                          </w:rPr>
                          <w:t xml:space="preserve">19:00 </w:t>
                        </w:r>
                        <w:proofErr w:type="spellStart"/>
                        <w:r w:rsidRPr="00893A70">
                          <w:rPr>
                            <w:rFonts w:ascii="Helvetica" w:eastAsia="Times New Roman" w:hAnsi="Helvetica" w:cs="Times New Roman"/>
                            <w:b/>
                            <w:bCs/>
                            <w:color w:val="3B4B31"/>
                            <w:kern w:val="0"/>
                            <w:sz w:val="60"/>
                            <w:szCs w:val="60"/>
                            <w:lang w:val="es-UY" w:eastAsia="es-UY"/>
                            <w14:ligatures w14:val="none"/>
                          </w:rPr>
                          <w:t>hrs</w:t>
                        </w:r>
                        <w:proofErr w:type="spellEnd"/>
                        <w:r w:rsidRPr="00893A70">
                          <w:rPr>
                            <w:rFonts w:ascii="Helvetica" w:eastAsia="Times New Roman" w:hAnsi="Helvetica" w:cs="Times New Roman"/>
                            <w:b/>
                            <w:bCs/>
                            <w:color w:val="3B4B31"/>
                            <w:kern w:val="0"/>
                            <w:sz w:val="60"/>
                            <w:szCs w:val="60"/>
                            <w:lang w:val="es-UY" w:eastAsia="es-UY"/>
                            <w14:ligatures w14:val="none"/>
                          </w:rPr>
                          <w:t>. España</w:t>
                        </w:r>
                      </w:p>
                      <w:p w:rsidR="00893A70" w:rsidRPr="00893A70" w:rsidRDefault="00893A70" w:rsidP="00893A70">
                        <w:pPr>
                          <w:spacing w:after="0" w:line="660" w:lineRule="atLeast"/>
                          <w:jc w:val="center"/>
                          <w:outlineLvl w:val="1"/>
                          <w:rPr>
                            <w:rFonts w:ascii="Helvetica" w:eastAsia="Times New Roman" w:hAnsi="Helvetica" w:cs="Times New Roman"/>
                            <w:b/>
                            <w:bCs/>
                            <w:color w:val="371808"/>
                            <w:kern w:val="0"/>
                            <w:sz w:val="60"/>
                            <w:szCs w:val="60"/>
                            <w:lang w:val="es-UY" w:eastAsia="es-UY"/>
                            <w14:ligatures w14:val="none"/>
                          </w:rPr>
                        </w:pPr>
                        <w:r w:rsidRPr="00893A70">
                          <w:rPr>
                            <w:rFonts w:ascii="Helvetica" w:eastAsia="Times New Roman" w:hAnsi="Helvetica" w:cs="Times New Roman"/>
                            <w:b/>
                            <w:bCs/>
                            <w:color w:val="3B4B31"/>
                            <w:kern w:val="0"/>
                            <w:sz w:val="60"/>
                            <w:szCs w:val="60"/>
                            <w:lang w:val="es-UY" w:eastAsia="es-UY"/>
                            <w14:ligatures w14:val="none"/>
                          </w:rPr>
                          <w:t xml:space="preserve">12:00 </w:t>
                        </w:r>
                        <w:proofErr w:type="spellStart"/>
                        <w:r w:rsidRPr="00893A70">
                          <w:rPr>
                            <w:rFonts w:ascii="Helvetica" w:eastAsia="Times New Roman" w:hAnsi="Helvetica" w:cs="Times New Roman"/>
                            <w:b/>
                            <w:bCs/>
                            <w:color w:val="3B4B31"/>
                            <w:kern w:val="0"/>
                            <w:sz w:val="60"/>
                            <w:szCs w:val="60"/>
                            <w:lang w:val="es-UY" w:eastAsia="es-UY"/>
                            <w14:ligatures w14:val="none"/>
                          </w:rPr>
                          <w:t>hrs</w:t>
                        </w:r>
                        <w:proofErr w:type="spellEnd"/>
                        <w:r w:rsidRPr="00893A70">
                          <w:rPr>
                            <w:rFonts w:ascii="Helvetica" w:eastAsia="Times New Roman" w:hAnsi="Helvetica" w:cs="Times New Roman"/>
                            <w:b/>
                            <w:bCs/>
                            <w:color w:val="3B4B31"/>
                            <w:kern w:val="0"/>
                            <w:sz w:val="60"/>
                            <w:szCs w:val="60"/>
                            <w:lang w:val="es-UY" w:eastAsia="es-UY"/>
                            <w14:ligatures w14:val="none"/>
                          </w:rPr>
                          <w:t>. México</w:t>
                        </w: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hd w:val="clear" w:color="auto" w:fill="FAE1D7"/>
        <w:spacing w:after="0" w:line="240" w:lineRule="auto"/>
        <w:jc w:val="center"/>
        <w:rPr>
          <w:rFonts w:ascii="Arial" w:eastAsia="Times New Roman" w:hAnsi="Arial" w:cs="Arial"/>
          <w:vanish/>
          <w:color w:val="222222"/>
          <w:kern w:val="0"/>
          <w:sz w:val="2"/>
          <w:szCs w:val="2"/>
          <w:lang w:val="es-UY" w:eastAsia="es-UY"/>
          <w14:ligatures w14:val="none"/>
        </w:rPr>
      </w:pPr>
    </w:p>
    <w:tbl>
      <w:tblPr>
        <w:tblW w:w="10500" w:type="dxa"/>
        <w:jc w:val="center"/>
        <w:shd w:val="clear" w:color="auto" w:fill="FAE1D7"/>
        <w:tblCellMar>
          <w:left w:w="0" w:type="dxa"/>
          <w:right w:w="0" w:type="dxa"/>
        </w:tblCellMar>
        <w:tblLook w:val="04A0" w:firstRow="1" w:lastRow="0" w:firstColumn="1" w:lastColumn="0" w:noHBand="0" w:noVBand="1"/>
      </w:tblPr>
      <w:tblGrid>
        <w:gridCol w:w="10500"/>
      </w:tblGrid>
      <w:tr w:rsidR="00893A70" w:rsidRPr="00893A70" w:rsidTr="00893A70">
        <w:trPr>
          <w:jc w:val="center"/>
        </w:trPr>
        <w:tc>
          <w:tcPr>
            <w:tcW w:w="0" w:type="auto"/>
            <w:tcBorders>
              <w:left w:val="nil"/>
              <w:right w:val="nil"/>
            </w:tcBorders>
            <w:shd w:val="clear" w:color="auto" w:fill="FAE1D7"/>
            <w:vAlign w:val="center"/>
            <w:hideMark/>
          </w:tcPr>
          <w:tbl>
            <w:tblPr>
              <w:tblW w:w="5000" w:type="pct"/>
              <w:tblCellMar>
                <w:left w:w="0" w:type="dxa"/>
                <w:right w:w="0" w:type="dxa"/>
              </w:tblCellMar>
              <w:tblLook w:val="04A0" w:firstRow="1" w:lastRow="0" w:firstColumn="1" w:lastColumn="0" w:noHBand="0" w:noVBand="1"/>
            </w:tblPr>
            <w:tblGrid>
              <w:gridCol w:w="10500"/>
            </w:tblGrid>
            <w:tr w:rsidR="00893A70" w:rsidRPr="00893A70">
              <w:tc>
                <w:tcPr>
                  <w:tcW w:w="0" w:type="auto"/>
                  <w:tcMar>
                    <w:top w:w="375" w:type="dxa"/>
                    <w:left w:w="600" w:type="dxa"/>
                    <w:bottom w:w="375" w:type="dxa"/>
                    <w:right w:w="600" w:type="dxa"/>
                  </w:tcMar>
                  <w:hideMark/>
                </w:tcPr>
                <w:tbl>
                  <w:tblPr>
                    <w:tblW w:w="5000" w:type="pct"/>
                    <w:tblCellMar>
                      <w:left w:w="0" w:type="dxa"/>
                      <w:right w:w="0" w:type="dxa"/>
                    </w:tblCellMar>
                    <w:tblLook w:val="04A0" w:firstRow="1" w:lastRow="0" w:firstColumn="1" w:lastColumn="0" w:noHBand="0" w:noVBand="1"/>
                  </w:tblPr>
                  <w:tblGrid>
                    <w:gridCol w:w="9300"/>
                  </w:tblGrid>
                  <w:tr w:rsidR="00893A70" w:rsidRPr="00893A70">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84"/>
                        </w:tblGrid>
                        <w:tr w:rsidR="00893A70" w:rsidRPr="00893A70" w:rsidTr="00893A70">
                          <w:trPr>
                            <w:jc w:val="center"/>
                          </w:trPr>
                          <w:tc>
                            <w:tcPr>
                              <w:tcW w:w="0" w:type="auto"/>
                              <w:shd w:val="clear" w:color="auto" w:fill="739264"/>
                              <w:vAlign w:val="center"/>
                              <w:hideMark/>
                            </w:tcPr>
                            <w:p w:rsidR="00893A70" w:rsidRPr="00893A70" w:rsidRDefault="00893A70" w:rsidP="00893A70">
                              <w:pPr>
                                <w:spacing w:after="0" w:line="0" w:lineRule="atLeast"/>
                                <w:jc w:val="center"/>
                                <w:rPr>
                                  <w:rFonts w:ascii="Times New Roman" w:eastAsia="Times New Roman" w:hAnsi="Times New Roman" w:cs="Times New Roman"/>
                                  <w:kern w:val="0"/>
                                  <w:sz w:val="24"/>
                                  <w:szCs w:val="24"/>
                                  <w:lang w:val="es-UY" w:eastAsia="es-UY"/>
                                  <w14:ligatures w14:val="none"/>
                                </w:rPr>
                              </w:pPr>
                              <w:hyperlink r:id="rId7" w:tgtFrame="_blank" w:history="1">
                                <w:r w:rsidRPr="00893A70">
                                  <w:rPr>
                                    <w:rFonts w:ascii="Helvetica" w:eastAsia="Times New Roman" w:hAnsi="Helvetica" w:cs="Times New Roman"/>
                                    <w:b/>
                                    <w:bCs/>
                                    <w:color w:val="FAE1D7"/>
                                    <w:kern w:val="0"/>
                                    <w:sz w:val="24"/>
                                    <w:szCs w:val="24"/>
                                    <w:shd w:val="clear" w:color="auto" w:fill="739264"/>
                                    <w:lang w:val="es-UY" w:eastAsia="es-UY"/>
                                    <w14:ligatures w14:val="none"/>
                                  </w:rPr>
                                  <w:t>Registro</w:t>
                                </w:r>
                              </w:hyperlink>
                              <w:r w:rsidRPr="00893A70">
                                <w:rPr>
                                  <w:rFonts w:ascii="Times New Roman" w:eastAsia="Times New Roman" w:hAnsi="Times New Roman" w:cs="Times New Roman"/>
                                  <w:noProof/>
                                  <w:kern w:val="0"/>
                                  <w:sz w:val="24"/>
                                  <w:szCs w:val="24"/>
                                  <w:lang w:val="es-UY" w:eastAsia="es-UY"/>
                                  <w14:ligatures w14:val="none"/>
                                </w:rPr>
                                <w:drawing>
                                  <wp:inline distT="0" distB="0" distL="0" distR="0" wp14:anchorId="035FCDA2" wp14:editId="2A811121">
                                    <wp:extent cx="6350" cy="6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893A70" w:rsidRPr="00893A70" w:rsidRDefault="00893A70" w:rsidP="00893A70">
                        <w:pPr>
                          <w:spacing w:after="0" w:line="240" w:lineRule="auto"/>
                          <w:jc w:val="center"/>
                          <w:rPr>
                            <w:rFonts w:ascii="Times New Roman" w:eastAsia="Times New Roman" w:hAnsi="Times New Roman" w:cs="Times New Roman"/>
                            <w:kern w:val="0"/>
                            <w:sz w:val="2"/>
                            <w:szCs w:val="2"/>
                            <w:lang w:val="es-UY" w:eastAsia="es-UY"/>
                            <w14:ligatures w14:val="none"/>
                          </w:rPr>
                        </w:pPr>
                      </w:p>
                    </w:tc>
                  </w:tr>
                </w:tbl>
                <w:p w:rsidR="00893A70" w:rsidRPr="00893A70" w:rsidRDefault="00893A70" w:rsidP="00893A70">
                  <w:pPr>
                    <w:spacing w:after="0" w:line="240" w:lineRule="auto"/>
                    <w:rPr>
                      <w:rFonts w:ascii="Times New Roman" w:eastAsia="Times New Roman" w:hAnsi="Times New Roman" w:cs="Times New Roman"/>
                      <w:kern w:val="0"/>
                      <w:sz w:val="24"/>
                      <w:szCs w:val="24"/>
                      <w:lang w:val="es-UY" w:eastAsia="es-UY"/>
                      <w14:ligatures w14:val="none"/>
                    </w:rPr>
                  </w:pPr>
                </w:p>
              </w:tc>
            </w:tr>
          </w:tbl>
          <w:p w:rsidR="00893A70" w:rsidRPr="00893A70" w:rsidRDefault="00893A70" w:rsidP="00893A70">
            <w:pPr>
              <w:spacing w:after="0" w:line="240" w:lineRule="auto"/>
              <w:textAlignment w:val="top"/>
              <w:rPr>
                <w:rFonts w:ascii="Times New Roman" w:eastAsia="Times New Roman" w:hAnsi="Times New Roman" w:cs="Times New Roman"/>
                <w:kern w:val="0"/>
                <w:sz w:val="2"/>
                <w:szCs w:val="2"/>
                <w:lang w:val="es-UY" w:eastAsia="es-UY"/>
                <w14:ligatures w14:val="none"/>
              </w:rPr>
            </w:pPr>
          </w:p>
        </w:tc>
      </w:tr>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70"/>
    <w:rsid w:val="002E2F5B"/>
    <w:rsid w:val="00893A7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A578D-8804-46B0-BDD6-30768CE7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617211">
      <w:bodyDiv w:val="1"/>
      <w:marLeft w:val="0"/>
      <w:marRight w:val="0"/>
      <w:marTop w:val="0"/>
      <w:marBottom w:val="0"/>
      <w:divBdr>
        <w:top w:val="none" w:sz="0" w:space="0" w:color="auto"/>
        <w:left w:val="none" w:sz="0" w:space="0" w:color="auto"/>
        <w:bottom w:val="none" w:sz="0" w:space="0" w:color="auto"/>
        <w:right w:val="none" w:sz="0" w:space="0" w:color="auto"/>
      </w:divBdr>
      <w:divsChild>
        <w:div w:id="64184642">
          <w:marLeft w:val="0"/>
          <w:marRight w:val="0"/>
          <w:marTop w:val="0"/>
          <w:marBottom w:val="0"/>
          <w:divBdr>
            <w:top w:val="none" w:sz="0" w:space="0" w:color="auto"/>
            <w:left w:val="none" w:sz="0" w:space="0" w:color="auto"/>
            <w:bottom w:val="none" w:sz="0" w:space="0" w:color="auto"/>
            <w:right w:val="none" w:sz="0" w:space="0" w:color="auto"/>
          </w:divBdr>
        </w:div>
        <w:div w:id="105238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hyperlink" Target="https://www.traslashuellasdesophia.com/so/51OMK7JSd/c?w=dyMzzl72w0FfKgsoBI8ClLAl9_K-Lx-1I0MlLy-WJLo.eyJ1IjoiaHR0cHM6Ly93d3cudHJhc2xhc2h1ZWxsYXNkZXNvcGhpYS5jb20vIiwiciI6ImQ1NTA0YzhlLTNmZDctNGU5MC1iYzBkLWQyZTIzYjNkZjMyNCIsIm0iOiJtYWlsIiwiYyI6IjQ4MDA3NDAyLTU4NWYtNDMwZC1iZGU1LWVkNzFkNTdlZTNjZCJ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2023-01-11T12:20:00Z</dcterms:created>
  <dcterms:modified xsi:type="dcterms:W3CDTF">2023-01-11T12:21:00Z</dcterms:modified>
</cp:coreProperties>
</file>