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C48C" w14:textId="77777777" w:rsidR="006A1857" w:rsidRDefault="006A1857" w:rsidP="006A1857">
      <w:pPr>
        <w:jc w:val="center"/>
        <w:rPr>
          <w:rFonts w:ascii="Arial" w:hAnsi="Arial" w:cs="Arial"/>
          <w:b/>
          <w:bCs/>
          <w:color w:val="222222"/>
          <w:sz w:val="36"/>
          <w:szCs w:val="36"/>
          <w:shd w:val="clear" w:color="auto" w:fill="FFFFFF"/>
        </w:rPr>
      </w:pPr>
      <w:r w:rsidRPr="006A1857">
        <w:rPr>
          <w:rFonts w:ascii="Arial" w:hAnsi="Arial" w:cs="Arial"/>
          <w:b/>
          <w:bCs/>
          <w:color w:val="222222"/>
          <w:sz w:val="36"/>
          <w:szCs w:val="36"/>
          <w:shd w:val="clear" w:color="auto" w:fill="FFFFFF"/>
        </w:rPr>
        <w:t>La vida de un cura argentino corre peligro en plena represión al pueblo peruano</w:t>
      </w:r>
    </w:p>
    <w:p w14:paraId="093AB1E3" w14:textId="080D29AC" w:rsidR="006A1857" w:rsidRDefault="006A1857" w:rsidP="006A1857">
      <w:pPr>
        <w:rPr>
          <w:rFonts w:ascii="Arial" w:hAnsi="Arial" w:cs="Arial"/>
          <w:color w:val="222222"/>
          <w:shd w:val="clear" w:color="auto" w:fill="FFFFFF"/>
        </w:rPr>
      </w:pPr>
      <w:r w:rsidRPr="006A1857">
        <w:rPr>
          <w:rFonts w:ascii="Arial" w:hAnsi="Arial" w:cs="Arial"/>
          <w:b/>
          <w:bCs/>
          <w:color w:val="222222"/>
          <w:sz w:val="36"/>
          <w:szCs w:val="36"/>
        </w:rPr>
        <w:br/>
      </w:r>
      <w:r>
        <w:rPr>
          <w:rFonts w:ascii="Arial" w:hAnsi="Arial" w:cs="Arial"/>
          <w:color w:val="222222"/>
        </w:rPr>
        <w:br/>
      </w:r>
      <w:r w:rsidRPr="006A1857">
        <w:rPr>
          <w:rFonts w:ascii="Arial" w:hAnsi="Arial" w:cs="Arial"/>
          <w:b/>
          <w:bCs/>
          <w:color w:val="222222"/>
          <w:sz w:val="28"/>
          <w:szCs w:val="28"/>
          <w:shd w:val="clear" w:color="auto" w:fill="FFFFFF"/>
        </w:rPr>
        <w:t>El Padre Luis Béjar</w:t>
      </w:r>
      <w:r>
        <w:rPr>
          <w:rFonts w:ascii="Arial" w:hAnsi="Arial" w:cs="Arial"/>
          <w:color w:val="222222"/>
          <w:shd w:val="clear" w:color="auto" w:fill="FFFFFF"/>
        </w:rPr>
        <w:t xml:space="preserve"> vive en Juliaca, estado de Puno, al sur de Perú. Es un sacerdote comprometido con el hermano pueblo peruano, ahora vapuleado por una situación </w:t>
      </w:r>
      <w:proofErr w:type="spellStart"/>
      <w:r>
        <w:rPr>
          <w:rFonts w:ascii="Arial" w:hAnsi="Arial" w:cs="Arial"/>
          <w:color w:val="222222"/>
          <w:shd w:val="clear" w:color="auto" w:fill="FFFFFF"/>
        </w:rPr>
        <w:t>gravisima</w:t>
      </w:r>
      <w:proofErr w:type="spellEnd"/>
      <w:r>
        <w:rPr>
          <w:rFonts w:ascii="Arial" w:hAnsi="Arial" w:cs="Arial"/>
          <w:color w:val="222222"/>
          <w:shd w:val="clear" w:color="auto" w:fill="FFFFFF"/>
        </w:rPr>
        <w:t xml:space="preserve"> de violencia </w:t>
      </w:r>
      <w:proofErr w:type="spellStart"/>
      <w:r>
        <w:rPr>
          <w:rFonts w:ascii="Arial" w:hAnsi="Arial" w:cs="Arial"/>
          <w:color w:val="222222"/>
          <w:shd w:val="clear" w:color="auto" w:fill="FFFFFF"/>
        </w:rPr>
        <w:t>politica</w:t>
      </w:r>
      <w:proofErr w:type="spellEnd"/>
      <w:r>
        <w:rPr>
          <w:rFonts w:ascii="Arial" w:hAnsi="Arial" w:cs="Arial"/>
          <w:color w:val="222222"/>
          <w:shd w:val="clear" w:color="auto" w:fill="FFFFFF"/>
        </w:rPr>
        <w:t xml:space="preserve"> suscitada por el reclamo </w:t>
      </w:r>
      <w:proofErr w:type="spellStart"/>
      <w:r>
        <w:rPr>
          <w:rFonts w:ascii="Arial" w:hAnsi="Arial" w:cs="Arial"/>
          <w:color w:val="222222"/>
          <w:shd w:val="clear" w:color="auto" w:fill="FFFFFF"/>
        </w:rPr>
        <w:t>legitimo</w:t>
      </w:r>
      <w:proofErr w:type="spellEnd"/>
      <w:r>
        <w:rPr>
          <w:rFonts w:ascii="Arial" w:hAnsi="Arial" w:cs="Arial"/>
          <w:color w:val="222222"/>
          <w:shd w:val="clear" w:color="auto" w:fill="FFFFFF"/>
        </w:rPr>
        <w:t xml:space="preserve"> de los sectores populares contra el gobierno golpista que destituyó a Pedro Castillo, mandatario elegido democráticamente por el pueblo.</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Nos enorgullece que un argentino y sacerdote, oriundo de </w:t>
      </w:r>
      <w:proofErr w:type="spellStart"/>
      <w:r>
        <w:rPr>
          <w:rFonts w:ascii="Arial" w:hAnsi="Arial" w:cs="Arial"/>
          <w:color w:val="222222"/>
          <w:shd w:val="clear" w:color="auto" w:fill="FFFFFF"/>
        </w:rPr>
        <w:t>Tafi</w:t>
      </w:r>
      <w:proofErr w:type="spellEnd"/>
      <w:r>
        <w:rPr>
          <w:rFonts w:ascii="Arial" w:hAnsi="Arial" w:cs="Arial"/>
          <w:color w:val="222222"/>
          <w:shd w:val="clear" w:color="auto" w:fill="FFFFFF"/>
        </w:rPr>
        <w:t xml:space="preserve"> Viejo, en la provincia de Tucumán, acompañe las luchas de una sufrida comunidad Latinoamericana como la Peruana. El padre Luis ha dedicado la mayor parte de su vida pastoral animando a comunidades indígenas del sur del Perú, donde además de ejercer su ministerio sacerdotal en la opción por los pobres ha desarrollado una importante labor académica, comprometido con la educación del pueblo de Juliaca en la última década.</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Hoy sentimos una gran preocupación por el riesgo de su vida, en condiciones de creciente inseguridad, por lo que expresamos nuestra solidaridad y el pedido a las autoridades de la </w:t>
      </w:r>
      <w:proofErr w:type="spellStart"/>
      <w:r>
        <w:rPr>
          <w:rFonts w:ascii="Arial" w:hAnsi="Arial" w:cs="Arial"/>
          <w:color w:val="222222"/>
          <w:shd w:val="clear" w:color="auto" w:fill="FFFFFF"/>
        </w:rPr>
        <w:t>Cancilleria</w:t>
      </w:r>
      <w:proofErr w:type="spellEnd"/>
      <w:r>
        <w:rPr>
          <w:rFonts w:ascii="Arial" w:hAnsi="Arial" w:cs="Arial"/>
          <w:color w:val="222222"/>
          <w:shd w:val="clear" w:color="auto" w:fill="FFFFFF"/>
        </w:rPr>
        <w:t xml:space="preserve"> de nuestro </w:t>
      </w:r>
      <w:proofErr w:type="spellStart"/>
      <w:r>
        <w:rPr>
          <w:rFonts w:ascii="Arial" w:hAnsi="Arial" w:cs="Arial"/>
          <w:color w:val="222222"/>
          <w:shd w:val="clear" w:color="auto" w:fill="FFFFFF"/>
        </w:rPr>
        <w:t>pais</w:t>
      </w:r>
      <w:proofErr w:type="spellEnd"/>
      <w:r>
        <w:rPr>
          <w:rFonts w:ascii="Arial" w:hAnsi="Arial" w:cs="Arial"/>
          <w:color w:val="222222"/>
          <w:shd w:val="clear" w:color="auto" w:fill="FFFFFF"/>
        </w:rPr>
        <w:t xml:space="preserve">, para que acerquen soluciones urgentes al Padre Luis Béjar como a </w:t>
      </w:r>
      <w:proofErr w:type="spellStart"/>
      <w:r>
        <w:rPr>
          <w:rFonts w:ascii="Arial" w:hAnsi="Arial" w:cs="Arial"/>
          <w:color w:val="222222"/>
          <w:shd w:val="clear" w:color="auto" w:fill="FFFFFF"/>
        </w:rPr>
        <w:t>otrxs</w:t>
      </w:r>
      <w:proofErr w:type="spellEnd"/>
      <w:r>
        <w:rPr>
          <w:rFonts w:ascii="Arial" w:hAnsi="Arial" w:cs="Arial"/>
          <w:color w:val="222222"/>
          <w:shd w:val="clear" w:color="auto" w:fill="FFFFFF"/>
        </w:rPr>
        <w:t xml:space="preserve"> compatriotas que padecen una situación similar.</w:t>
      </w:r>
      <w:r>
        <w:rPr>
          <w:rFonts w:ascii="Arial" w:hAnsi="Arial" w:cs="Arial"/>
          <w:color w:val="222222"/>
        </w:rPr>
        <w:br/>
      </w:r>
      <w:r>
        <w:rPr>
          <w:rFonts w:ascii="Arial" w:hAnsi="Arial" w:cs="Arial"/>
          <w:color w:val="222222"/>
        </w:rPr>
        <w:br/>
      </w:r>
      <w:r>
        <w:rPr>
          <w:rFonts w:ascii="Arial" w:hAnsi="Arial" w:cs="Arial"/>
          <w:color w:val="222222"/>
          <w:shd w:val="clear" w:color="auto" w:fill="FFFFFF"/>
        </w:rPr>
        <w:t>Fuerza Padre Luis. Estamos con vos y con el querido pueblo peruano que defiende la soberanía popular y la democracia en esta Patria Grande siempre agredida por los imperios y las derechas antidemocráticas que les sirven.</w:t>
      </w:r>
      <w:r>
        <w:rPr>
          <w:rFonts w:ascii="Arial" w:hAnsi="Arial" w:cs="Arial"/>
          <w:color w:val="222222"/>
        </w:rPr>
        <w:br/>
      </w:r>
    </w:p>
    <w:p w14:paraId="183B9790" w14:textId="77777777" w:rsidR="006A1857" w:rsidRDefault="006A1857">
      <w:pPr>
        <w:rPr>
          <w:rFonts w:ascii="Arial" w:hAnsi="Arial" w:cs="Arial"/>
          <w:color w:val="222222"/>
          <w:shd w:val="clear" w:color="auto" w:fill="FFFFFF"/>
        </w:rPr>
      </w:pPr>
      <w:r>
        <w:rPr>
          <w:rFonts w:ascii="Arial" w:hAnsi="Arial" w:cs="Arial"/>
          <w:color w:val="222222"/>
          <w:shd w:val="clear" w:color="auto" w:fill="FFFFFF"/>
        </w:rPr>
        <w:t xml:space="preserve">Continúan una serie de firmas: </w:t>
      </w:r>
      <w:r>
        <w:rPr>
          <w:rFonts w:ascii="Arial" w:hAnsi="Arial" w:cs="Arial"/>
          <w:color w:val="222222"/>
        </w:rPr>
        <w:br/>
      </w:r>
      <w:r>
        <w:rPr>
          <w:rFonts w:ascii="Arial" w:hAnsi="Arial" w:cs="Arial"/>
          <w:color w:val="222222"/>
          <w:shd w:val="clear" w:color="auto" w:fill="FFFFFF"/>
        </w:rPr>
        <w:t>1-P. Raúl Juárez, DNI 18.546.597, grupo de Curas en la Opción por los Pobres, Fe y Política, Tucumán</w:t>
      </w:r>
      <w:r>
        <w:rPr>
          <w:rFonts w:ascii="Arial" w:hAnsi="Arial" w:cs="Arial"/>
          <w:color w:val="222222"/>
        </w:rPr>
        <w:br/>
      </w:r>
      <w:r>
        <w:rPr>
          <w:rFonts w:ascii="Arial" w:hAnsi="Arial" w:cs="Arial"/>
          <w:color w:val="222222"/>
          <w:shd w:val="clear" w:color="auto" w:fill="FFFFFF"/>
        </w:rPr>
        <w:t xml:space="preserve">2– </w:t>
      </w:r>
      <w:proofErr w:type="spellStart"/>
      <w:r>
        <w:rPr>
          <w:rFonts w:ascii="Arial" w:hAnsi="Arial" w:cs="Arial"/>
          <w:color w:val="222222"/>
          <w:shd w:val="clear" w:color="auto" w:fill="FFFFFF"/>
        </w:rPr>
        <w:t>Delfor</w:t>
      </w:r>
      <w:proofErr w:type="spellEnd"/>
      <w:r>
        <w:rPr>
          <w:rFonts w:ascii="Arial" w:hAnsi="Arial" w:cs="Arial"/>
          <w:color w:val="222222"/>
          <w:shd w:val="clear" w:color="auto" w:fill="FFFFFF"/>
        </w:rPr>
        <w:t xml:space="preserve"> " Pocho" Brizuela</w:t>
      </w:r>
      <w:r>
        <w:rPr>
          <w:rFonts w:ascii="Arial" w:hAnsi="Arial" w:cs="Arial"/>
          <w:color w:val="222222"/>
        </w:rPr>
        <w:t xml:space="preserve"> </w:t>
      </w:r>
      <w:r>
        <w:rPr>
          <w:rFonts w:ascii="Arial" w:hAnsi="Arial" w:cs="Arial"/>
          <w:color w:val="222222"/>
          <w:shd w:val="clear" w:color="auto" w:fill="FFFFFF"/>
        </w:rPr>
        <w:t>DNI 14.273.636, Secretario DDHH de La Rioja, Fe y Política</w:t>
      </w:r>
      <w:r>
        <w:rPr>
          <w:rFonts w:ascii="Arial" w:hAnsi="Arial" w:cs="Arial"/>
          <w:color w:val="222222"/>
        </w:rPr>
        <w:br/>
      </w:r>
      <w:r>
        <w:rPr>
          <w:rFonts w:ascii="Arial" w:hAnsi="Arial" w:cs="Arial"/>
          <w:color w:val="222222"/>
          <w:shd w:val="clear" w:color="auto" w:fill="FFFFFF"/>
        </w:rPr>
        <w:t xml:space="preserve">3- Ernesto Bruna, DNI 23117708. Biblioteca Popular Patria Grande, Fe y Política Tucumán </w:t>
      </w:r>
    </w:p>
    <w:p w14:paraId="3FB02949" w14:textId="3ABE18F2" w:rsidR="002E2F5B" w:rsidRDefault="006A1857">
      <w:r>
        <w:rPr>
          <w:rFonts w:ascii="Arial" w:hAnsi="Arial" w:cs="Arial"/>
          <w:color w:val="222222"/>
          <w:shd w:val="clear" w:color="auto" w:fill="FFFFFF"/>
        </w:rPr>
        <w:t xml:space="preserve">4-Daniel </w:t>
      </w:r>
      <w:proofErr w:type="spellStart"/>
      <w:r>
        <w:rPr>
          <w:rFonts w:ascii="Arial" w:hAnsi="Arial" w:cs="Arial"/>
          <w:color w:val="222222"/>
          <w:shd w:val="clear" w:color="auto" w:fill="FFFFFF"/>
        </w:rPr>
        <w:t>Nacusse</w:t>
      </w:r>
      <w:proofErr w:type="spellEnd"/>
      <w:r>
        <w:rPr>
          <w:rFonts w:ascii="Arial" w:hAnsi="Arial" w:cs="Arial"/>
          <w:color w:val="222222"/>
          <w:shd w:val="clear" w:color="auto" w:fill="FFFFFF"/>
        </w:rPr>
        <w:t>, DNI 16541503, docente. Fe y política Tucumán</w:t>
      </w:r>
      <w:r>
        <w:rPr>
          <w:rFonts w:ascii="Arial" w:hAnsi="Arial" w:cs="Arial"/>
          <w:color w:val="222222"/>
        </w:rPr>
        <w:br/>
      </w:r>
      <w:r>
        <w:rPr>
          <w:rFonts w:ascii="Arial" w:hAnsi="Arial" w:cs="Arial"/>
          <w:color w:val="222222"/>
          <w:shd w:val="clear" w:color="auto" w:fill="FFFFFF"/>
        </w:rPr>
        <w:t xml:space="preserve">5- Gustavo Gramajo, DNI 13485067, docente, Fe y Política Tucumán, APDH </w:t>
      </w:r>
      <w:proofErr w:type="spellStart"/>
      <w:r>
        <w:rPr>
          <w:rFonts w:ascii="Arial" w:hAnsi="Arial" w:cs="Arial"/>
          <w:color w:val="222222"/>
          <w:shd w:val="clear" w:color="auto" w:fill="FFFFFF"/>
        </w:rPr>
        <w:t>Tucumá</w:t>
      </w:r>
      <w:proofErr w:type="spellEnd"/>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57"/>
    <w:rsid w:val="002E2F5B"/>
    <w:rsid w:val="006A185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F0F1"/>
  <w15:chartTrackingRefBased/>
  <w15:docId w15:val="{D42AF541-74CC-4969-BB65-68ADF2C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2023-01-18T22:14:00Z</dcterms:created>
  <dcterms:modified xsi:type="dcterms:W3CDTF">2023-01-18T22:16:00Z</dcterms:modified>
</cp:coreProperties>
</file>