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D910" w14:textId="2CF1817F" w:rsidR="00282E6A" w:rsidRDefault="00282E6A" w:rsidP="00282E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es-UY" w:eastAsia="es-UY"/>
          <w14:ligatures w14:val="none"/>
        </w:rPr>
        <w:t>VINHO MISTURADO AO SANGUE</w:t>
      </w:r>
    </w:p>
    <w:p w14:paraId="4801B28A" w14:textId="77777777" w:rsidR="00282E6A" w:rsidRPr="00282E6A" w:rsidRDefault="00282E6A" w:rsidP="00282E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36"/>
          <w:szCs w:val="36"/>
          <w:lang w:val="es-UY" w:eastAsia="es-UY"/>
          <w14:ligatures w14:val="none"/>
        </w:rPr>
      </w:pPr>
    </w:p>
    <w:p w14:paraId="2197F9D4" w14:textId="43111F12" w:rsidR="00282E6A" w:rsidRDefault="00282E6A" w:rsidP="00282E6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es-UY" w:eastAsia="es-UY"/>
          <w14:ligatures w14:val="none"/>
        </w:rPr>
        <w:t>                                                             </w:t>
      </w:r>
      <w:proofErr w:type="spellStart"/>
      <w:r w:rsidRPr="00282E6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es-UY" w:eastAsia="es-UY"/>
          <w14:ligatures w14:val="none"/>
        </w:rPr>
        <w:t>Júlio</w:t>
      </w:r>
      <w:proofErr w:type="spellEnd"/>
      <w:r w:rsidRPr="00282E6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es-UY" w:eastAsia="es-UY"/>
          <w14:ligatures w14:val="none"/>
        </w:rPr>
        <w:t xml:space="preserve"> Lázaro </w:t>
      </w:r>
      <w:proofErr w:type="spellStart"/>
      <w:r w:rsidRPr="00282E6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es-UY" w:eastAsia="es-UY"/>
          <w14:ligatures w14:val="none"/>
        </w:rPr>
        <w:t>Torma</w:t>
      </w:r>
      <w:proofErr w:type="spellEnd"/>
    </w:p>
    <w:p w14:paraId="02E1D693" w14:textId="77777777" w:rsidR="00282E6A" w:rsidRPr="00282E6A" w:rsidRDefault="00282E6A" w:rsidP="00282E6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5E580AA3" w14:textId="042B3AF8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Evangelho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Mateus,nos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relata que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quando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Jesus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Nazaré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foi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conduzido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local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execução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cruz,"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ai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deram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vinho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misturado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fel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para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Jesus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beber.Ele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provou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quis beber" ( Mt 27,34).</w:t>
      </w:r>
    </w:p>
    <w:p w14:paraId="0981DF9D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729CFA22" w14:textId="566C4142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 Final do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mês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Fevereiro,fomos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surpreendidos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pela noticia de relato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escravo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numa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regiões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desenvolvida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poética do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sul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Brasil.</w:t>
      </w:r>
    </w:p>
    <w:p w14:paraId="121055CC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0B34F246" w14:textId="17B83E44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região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 grande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Caxias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Sul,a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Serra Gaúcha em que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trabalhadores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trabalhadoras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estavam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processo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análogo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escravidão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vindimas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Bento Gonçalves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região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Trabalhando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até nos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parreirais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grandes empresas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vinícolas,algumas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destas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renome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nacional e internacional.</w:t>
      </w:r>
    </w:p>
    <w:p w14:paraId="1239714D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093F2E17" w14:textId="40BC4C19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Foram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resgatados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trabalhadores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região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extremo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sul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estado </w:t>
      </w:r>
      <w:proofErr w:type="gram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principalmente do estado da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Bahia,sendo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deste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estado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300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pessoas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. Que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trabalhavam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acima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 jornada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trabalho.alojados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locais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insalubres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má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alimentação,sofrendo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agiotagem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violência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, contratados por gatos empresas de fachada em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regiões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origem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12C02C9B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57D7E6D8" w14:textId="717C01C2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     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Trabalhadores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pobres,desempregados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maioria,que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vem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iludidos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falsas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promessas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melhorias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qualidade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renda,que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muitas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vezes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condizem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promessas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lhes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foram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feitas,realidade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em que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encontram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nos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locais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em que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trabalhar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3D5C6C4F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10BFD90B" w14:textId="1DB3DDDB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Como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muitas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vezes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tem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 pagar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alimentação,estadia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transporte as empresas gatos que os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alicia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arregimenta.Sem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lhes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pagar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salários,seus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direitos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trabalhistas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previdenciários,agravados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pela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má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fadada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reforma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trabalhista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da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previdência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1852D528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2AF6360B" w14:textId="3CC814A8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 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região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cresceu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labor </w:t>
      </w:r>
      <w:proofErr w:type="gram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bravura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trabalhadores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pobres,imigrantes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em busca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vida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melhor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encontrada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pátria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mãe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Alguns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antes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estabelecerem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nestas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paragens,foram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vítimas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análogos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escravidão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fazendas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café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região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sudeste do Brasil. Que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sonharam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construíram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vida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livre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patrão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ou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dono.</w:t>
      </w:r>
    </w:p>
    <w:p w14:paraId="62CD428D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4283FC91" w14:textId="777F0D09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   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Hoje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marcada pela mancha da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escravidão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pessoas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pobres </w:t>
      </w:r>
      <w:proofErr w:type="gram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preconceito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xenofóbico e regional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exposto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por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político local em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relação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baianos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nordestinos.Da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mesma forma que o dito edil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conhece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região,estado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mostra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fala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preconceituosa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relação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povo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baiano,que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condiz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fala.</w:t>
      </w:r>
    </w:p>
    <w:p w14:paraId="60240F19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5C7D25D5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mesmo tempo que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defende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contratação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trabalhadores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sazonais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argentinos,que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"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aceitam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se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submeter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qualquer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salário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"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monoculturas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. Algo que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deveria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ser fiscalizado pelos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órgãos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estaduais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federais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sobre a entrada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destes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trabalhadores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argentinos,assim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como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região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serra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outras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estado.</w:t>
      </w:r>
    </w:p>
    <w:p w14:paraId="48215071" w14:textId="62642399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lastRenderedPageBreak/>
        <w:t xml:space="preserve">   Se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fez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imagem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sul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maravilha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condiz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realidade,que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é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muitas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vezes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acobertada.Temos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Rio Grande do Sul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racista,xenofóbico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escravagista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, encontramos volta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meia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noticias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escravo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áreas urbanas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rurais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Deste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futebol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doméstico,empresas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terceirizadas,nos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cultivos</w:t>
      </w:r>
    </w:p>
    <w:p w14:paraId="36B6858A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4117E6C0" w14:textId="132DDAA0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colheitas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monoculturas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fumo,maçã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, uva,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eucaliptos,pínus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acácia,além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latifúndio,na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criação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gado extensiva.</w:t>
      </w:r>
    </w:p>
    <w:p w14:paraId="6128D748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4CFC3C93" w14:textId="76D7D6F8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Encontramos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nestes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locais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infanto-juvenil,de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idosos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estrangeiros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como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resgatados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em estancias da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campanha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gaúcha.Onde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 número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escravo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pode ser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muito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maior,muitas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vezes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estão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contratos nos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compadrios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515EE4EC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03ACB1AB" w14:textId="40812340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Muitas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destas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pessoas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tem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medo de denunciar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acabam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aceitando estas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situações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submetem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se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precarização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35322F35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13288D91" w14:textId="6149DFBD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 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resgate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destes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trabalhadores,mostrou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estranhas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sul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maravilha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pujante.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qual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vinho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esta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também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misturado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sangue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fel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deste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tipo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. Mostrando que somos sim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estado que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tem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mentalidade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preconceituosa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escravagista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qual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se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esquecemos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foi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construído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pela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indígena, negra e de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trabalhadores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pobres de diversas etnias.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podemos no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século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XXI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pactuar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discursos 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práticas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xenofóbicas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escravocratas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6A194D8B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15CBC01B" w14:textId="67C0BF4F" w:rsid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 Antes de consumir examine-a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procedência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o vinculo da empresa se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repeita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direitos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trabalhadores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ou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esta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as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mãos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sujas pelo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trabalho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escravo</w:t>
      </w:r>
      <w:proofErr w:type="spellEnd"/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68783687" w14:textId="77777777" w:rsidR="00282E6A" w:rsidRPr="00282E6A" w:rsidRDefault="00282E6A" w:rsidP="00282E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449589C6" w14:textId="77777777" w:rsidR="00282E6A" w:rsidRPr="00282E6A" w:rsidRDefault="00282E6A" w:rsidP="00282E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282E6A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                </w:t>
      </w:r>
      <w:r w:rsidRPr="00282E6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es-UY" w:eastAsia="es-UY"/>
          <w14:ligatures w14:val="none"/>
        </w:rPr>
        <w:t> </w:t>
      </w:r>
      <w:r w:rsidRPr="00282E6A">
        <w:rPr>
          <w:rFonts w:ascii="Helvetica" w:eastAsia="Times New Roman" w:hAnsi="Helvetica" w:cs="Helvetica"/>
          <w:b/>
          <w:bCs/>
          <w:color w:val="CD232C"/>
          <w:kern w:val="0"/>
          <w:sz w:val="24"/>
          <w:szCs w:val="24"/>
          <w:lang w:val="es-UY" w:eastAsia="es-UY"/>
          <w14:ligatures w14:val="none"/>
        </w:rPr>
        <w:t>TRABALHO ESCRAVO BASTA! ABRA O OLHO PRA NÃO SER ESCRAVO!</w:t>
      </w:r>
    </w:p>
    <w:p w14:paraId="481FD9CD" w14:textId="66D0CA68" w:rsidR="002E2F5B" w:rsidRDefault="002E2F5B"/>
    <w:p w14:paraId="72F1F12A" w14:textId="0979636B" w:rsidR="00282E6A" w:rsidRDefault="00282E6A">
      <w:hyperlink r:id="rId4" w:history="1">
        <w:r w:rsidRPr="003D3F0A">
          <w:rPr>
            <w:rStyle w:val="Hipervnculo"/>
          </w:rPr>
          <w:t>https://mail.google.com/mail/u/1/#inbox/FMfcgzGrcrpwLMrwxLDcdmqdQScfNcJG</w:t>
        </w:r>
      </w:hyperlink>
    </w:p>
    <w:p w14:paraId="25B5E5D0" w14:textId="77777777" w:rsidR="00282E6A" w:rsidRDefault="00282E6A"/>
    <w:sectPr w:rsidR="00282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6A"/>
    <w:rsid w:val="00282E6A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E8EB"/>
  <w15:chartTrackingRefBased/>
  <w15:docId w15:val="{E9521FE9-F2C2-429A-A75D-55E41B83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2E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2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google.com/mail/u/1/#inbox/FMfcgzGrcrpwLMrwxLDcdmqdQScfNcJ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2023-03-03T15:15:00Z</dcterms:created>
  <dcterms:modified xsi:type="dcterms:W3CDTF">2023-03-03T15:16:00Z</dcterms:modified>
</cp:coreProperties>
</file>