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0152" w14:textId="77777777" w:rsidR="00424D4E" w:rsidRPr="00424D4E" w:rsidRDefault="00424D4E" w:rsidP="00424D4E">
      <w:pPr>
        <w:shd w:val="clear" w:color="auto" w:fill="FFFFFF"/>
        <w:spacing w:before="300" w:after="150" w:line="240" w:lineRule="auto"/>
        <w:outlineLvl w:val="1"/>
        <w:rPr>
          <w:rFonts w:ascii="Roboto" w:eastAsia="Times New Roman" w:hAnsi="Roboto" w:cs="Times New Roman"/>
          <w:color w:val="333333"/>
          <w:kern w:val="0"/>
          <w:sz w:val="45"/>
          <w:szCs w:val="45"/>
          <w:lang w:val="es-UY" w:eastAsia="es-UY"/>
          <w14:ligatures w14:val="none"/>
        </w:rPr>
      </w:pPr>
      <w:r w:rsidRPr="00424D4E">
        <w:rPr>
          <w:rFonts w:ascii="Roboto" w:eastAsia="Times New Roman" w:hAnsi="Roboto" w:cs="Times New Roman"/>
          <w:color w:val="333333"/>
          <w:kern w:val="0"/>
          <w:sz w:val="45"/>
          <w:szCs w:val="45"/>
          <w:lang w:val="es-UY" w:eastAsia="es-UY"/>
          <w14:ligatures w14:val="none"/>
        </w:rPr>
        <w:t xml:space="preserve">La vida consagrada sueña “con una comunidad eclesial de iguales, donde los espacios de participación sean expresión del ‘desborde’ de la </w:t>
      </w:r>
      <w:proofErr w:type="spellStart"/>
      <w:r w:rsidRPr="00424D4E">
        <w:rPr>
          <w:rFonts w:ascii="Roboto" w:eastAsia="Times New Roman" w:hAnsi="Roboto" w:cs="Times New Roman"/>
          <w:color w:val="333333"/>
          <w:kern w:val="0"/>
          <w:sz w:val="45"/>
          <w:szCs w:val="45"/>
          <w:lang w:val="es-UY" w:eastAsia="es-UY"/>
          <w14:ligatures w14:val="none"/>
        </w:rPr>
        <w:t>Ruah</w:t>
      </w:r>
      <w:proofErr w:type="spellEnd"/>
      <w:r w:rsidRPr="00424D4E">
        <w:rPr>
          <w:rFonts w:ascii="Roboto" w:eastAsia="Times New Roman" w:hAnsi="Roboto" w:cs="Times New Roman"/>
          <w:color w:val="333333"/>
          <w:kern w:val="0"/>
          <w:sz w:val="45"/>
          <w:szCs w:val="45"/>
          <w:lang w:val="es-UY" w:eastAsia="es-UY"/>
          <w14:ligatures w14:val="none"/>
        </w:rPr>
        <w:t xml:space="preserve"> Divina”</w:t>
      </w:r>
    </w:p>
    <w:p w14:paraId="35F873AB" w14:textId="77777777" w:rsidR="00424D4E" w:rsidRPr="00424D4E" w:rsidRDefault="00424D4E" w:rsidP="00424D4E">
      <w:pPr>
        <w:shd w:val="clear" w:color="auto" w:fill="FFFFFF"/>
        <w:spacing w:after="0" w:line="240" w:lineRule="atLeast"/>
        <w:rPr>
          <w:rFonts w:ascii="Lato" w:eastAsia="Times New Roman" w:hAnsi="Lato" w:cs="Times New Roman"/>
          <w:caps/>
          <w:color w:val="AAAAAA"/>
          <w:kern w:val="0"/>
          <w:sz w:val="18"/>
          <w:szCs w:val="18"/>
          <w:lang w:val="es-UY" w:eastAsia="es-UY"/>
          <w14:ligatures w14:val="none"/>
        </w:rPr>
      </w:pPr>
      <w:r w:rsidRPr="00424D4E">
        <w:rPr>
          <w:rFonts w:ascii="inherit" w:eastAsia="Times New Roman" w:hAnsi="inherit" w:cs="Times New Roman"/>
          <w:caps/>
          <w:color w:val="AAAAAA"/>
          <w:kern w:val="0"/>
          <w:sz w:val="18"/>
          <w:szCs w:val="18"/>
          <w:bdr w:val="none" w:sz="0" w:space="0" w:color="auto" w:frame="1"/>
          <w:lang w:val="es-UY" w:eastAsia="es-UY"/>
          <w14:ligatures w14:val="none"/>
        </w:rPr>
        <w:t> 27 DE FEBRERO DE 2023  </w:t>
      </w:r>
      <w:hyperlink r:id="rId4" w:history="1">
        <w:r w:rsidRPr="00424D4E">
          <w:rPr>
            <w:rFonts w:ascii="inherit" w:eastAsia="Times New Roman" w:hAnsi="inherit" w:cs="Times New Roman"/>
            <w:caps/>
            <w:color w:val="999999"/>
            <w:kern w:val="0"/>
            <w:sz w:val="18"/>
            <w:szCs w:val="18"/>
            <w:bdr w:val="none" w:sz="0" w:space="0" w:color="auto" w:frame="1"/>
            <w:lang w:val="es-UY" w:eastAsia="es-UY"/>
            <w14:ligatures w14:val="none"/>
          </w:rPr>
          <w:t>ÓSCAR ELIZALDE</w:t>
        </w:r>
      </w:hyperlink>
      <w:r w:rsidRPr="00424D4E">
        <w:rPr>
          <w:rFonts w:ascii="Lato" w:eastAsia="Times New Roman" w:hAnsi="Lato" w:cs="Times New Roman"/>
          <w:caps/>
          <w:color w:val="AAAAAA"/>
          <w:kern w:val="0"/>
          <w:sz w:val="18"/>
          <w:szCs w:val="18"/>
          <w:lang w:val="es-UY" w:eastAsia="es-UY"/>
          <w14:ligatures w14:val="none"/>
        </w:rPr>
        <w:t>  </w:t>
      </w:r>
      <w:hyperlink r:id="rId5" w:history="1">
        <w:r w:rsidRPr="00424D4E">
          <w:rPr>
            <w:rFonts w:ascii="inherit" w:eastAsia="Times New Roman" w:hAnsi="inherit" w:cs="Times New Roman"/>
            <w:caps/>
            <w:color w:val="999999"/>
            <w:kern w:val="0"/>
            <w:sz w:val="18"/>
            <w:szCs w:val="18"/>
            <w:bdr w:val="none" w:sz="0" w:space="0" w:color="auto" w:frame="1"/>
            <w:lang w:val="es-UY" w:eastAsia="es-UY"/>
            <w14:ligatures w14:val="none"/>
          </w:rPr>
          <w:t>NOTICIAS DEL SÍNODO</w:t>
        </w:r>
      </w:hyperlink>
      <w:r w:rsidRPr="00424D4E">
        <w:rPr>
          <w:rFonts w:ascii="Lato" w:eastAsia="Times New Roman" w:hAnsi="Lato" w:cs="Times New Roman"/>
          <w:caps/>
          <w:color w:val="AAAAAA"/>
          <w:kern w:val="0"/>
          <w:sz w:val="18"/>
          <w:szCs w:val="18"/>
          <w:lang w:val="es-UY" w:eastAsia="es-UY"/>
          <w14:ligatures w14:val="none"/>
        </w:rPr>
        <w:t>, </w:t>
      </w:r>
      <w:hyperlink r:id="rId6" w:history="1">
        <w:r w:rsidRPr="00424D4E">
          <w:rPr>
            <w:rFonts w:ascii="inherit" w:eastAsia="Times New Roman" w:hAnsi="inherit" w:cs="Times New Roman"/>
            <w:caps/>
            <w:color w:val="999999"/>
            <w:kern w:val="0"/>
            <w:sz w:val="18"/>
            <w:szCs w:val="18"/>
            <w:bdr w:val="none" w:sz="0" w:space="0" w:color="auto" w:frame="1"/>
            <w:lang w:val="es-UY" w:eastAsia="es-UY"/>
            <w14:ligatures w14:val="none"/>
          </w:rPr>
          <w:t>PORTADA</w:t>
        </w:r>
      </w:hyperlink>
    </w:p>
    <w:p w14:paraId="177A2889" w14:textId="77777777" w:rsidR="00424D4E" w:rsidRPr="00424D4E" w:rsidRDefault="00424D4E" w:rsidP="00424D4E">
      <w:pPr>
        <w:shd w:val="clear" w:color="auto" w:fill="FFFFFF"/>
        <w:spacing w:line="240" w:lineRule="auto"/>
        <w:rPr>
          <w:rFonts w:ascii="Roboto" w:eastAsia="Times New Roman" w:hAnsi="Roboto" w:cs="Times New Roman"/>
          <w:color w:val="333333"/>
          <w:kern w:val="0"/>
          <w:sz w:val="24"/>
          <w:szCs w:val="24"/>
          <w:lang w:val="es-UY" w:eastAsia="es-UY"/>
          <w14:ligatures w14:val="none"/>
        </w:rPr>
      </w:pPr>
      <w:r w:rsidRPr="00424D4E">
        <w:rPr>
          <w:rFonts w:ascii="Roboto" w:eastAsia="Times New Roman" w:hAnsi="Roboto" w:cs="Times New Roman"/>
          <w:noProof/>
          <w:color w:val="333333"/>
          <w:kern w:val="0"/>
          <w:sz w:val="24"/>
          <w:szCs w:val="24"/>
          <w:lang w:val="es-UY" w:eastAsia="es-UY"/>
          <w14:ligatures w14:val="none"/>
        </w:rPr>
        <w:drawing>
          <wp:inline distT="0" distB="0" distL="0" distR="0" wp14:anchorId="0681A151" wp14:editId="55DDEE89">
            <wp:extent cx="5287456" cy="3079750"/>
            <wp:effectExtent l="0" t="0" r="889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2568" cy="3082728"/>
                    </a:xfrm>
                    <a:prstGeom prst="rect">
                      <a:avLst/>
                    </a:prstGeom>
                    <a:noFill/>
                    <a:ln>
                      <a:noFill/>
                    </a:ln>
                  </pic:spPr>
                </pic:pic>
              </a:graphicData>
            </a:graphic>
          </wp:inline>
        </w:drawing>
      </w:r>
    </w:p>
    <w:p w14:paraId="4471D933" w14:textId="77777777" w:rsidR="00424D4E" w:rsidRPr="00424D4E" w:rsidRDefault="00424D4E" w:rsidP="00424D4E">
      <w:pPr>
        <w:shd w:val="clear" w:color="auto" w:fill="FFFFFF"/>
        <w:spacing w:after="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En el inicio de la Asamblea Regional de los Países Bolivarianos que se celebra en Quito (Ecuador), como parte del itinerario de la </w:t>
      </w:r>
      <w:hyperlink r:id="rId8" w:history="1">
        <w:r w:rsidRPr="00424D4E">
          <w:rPr>
            <w:rFonts w:ascii="inherit" w:eastAsia="Times New Roman" w:hAnsi="inherit" w:cs="Times New Roman"/>
            <w:color w:val="42B8D4"/>
            <w:kern w:val="0"/>
            <w:sz w:val="24"/>
            <w:szCs w:val="24"/>
            <w:bdr w:val="none" w:sz="0" w:space="0" w:color="auto" w:frame="1"/>
            <w:lang w:val="es-UY" w:eastAsia="es-UY"/>
            <w14:ligatures w14:val="none"/>
          </w:rPr>
          <w:t>Fase Continental del Sínodo de la Sinodalidad</w:t>
        </w:r>
      </w:hyperlink>
      <w:r w:rsidRPr="00424D4E">
        <w:rPr>
          <w:rFonts w:ascii="inherit" w:eastAsia="Times New Roman" w:hAnsi="inherit" w:cs="Times New Roman"/>
          <w:color w:val="333333"/>
          <w:kern w:val="0"/>
          <w:sz w:val="24"/>
          <w:szCs w:val="24"/>
          <w:lang w:val="es-UY" w:eastAsia="es-UY"/>
          <w14:ligatures w14:val="none"/>
        </w:rPr>
        <w:t> en América Latina y el Caribe, </w:t>
      </w:r>
      <w:r w:rsidRPr="00424D4E">
        <w:rPr>
          <w:rFonts w:ascii="inherit" w:eastAsia="Times New Roman" w:hAnsi="inherit" w:cs="Times New Roman"/>
          <w:b/>
          <w:bCs/>
          <w:color w:val="333333"/>
          <w:kern w:val="0"/>
          <w:sz w:val="24"/>
          <w:szCs w:val="24"/>
          <w:bdr w:val="none" w:sz="0" w:space="0" w:color="auto" w:frame="1"/>
          <w:lang w:val="es-UY" w:eastAsia="es-UY"/>
          <w14:ligatures w14:val="none"/>
        </w:rPr>
        <w:t>Sor Cruz María Piña, FMA, Presidenta de la Conferencia Ecuatoriana de Religiosas/os</w:t>
      </w:r>
      <w:r w:rsidRPr="00424D4E">
        <w:rPr>
          <w:rFonts w:ascii="inherit" w:eastAsia="Times New Roman" w:hAnsi="inherit" w:cs="Times New Roman"/>
          <w:color w:val="333333"/>
          <w:kern w:val="0"/>
          <w:sz w:val="24"/>
          <w:szCs w:val="24"/>
          <w:lang w:val="es-UY" w:eastAsia="es-UY"/>
          <w14:ligatures w14:val="none"/>
        </w:rPr>
        <w:t xml:space="preserve">, presentó un saludo a los participantes, en nombre de las Conferencias de </w:t>
      </w:r>
      <w:proofErr w:type="spellStart"/>
      <w:r w:rsidRPr="00424D4E">
        <w:rPr>
          <w:rFonts w:ascii="inherit" w:eastAsia="Times New Roman" w:hAnsi="inherit" w:cs="Times New Roman"/>
          <w:color w:val="333333"/>
          <w:kern w:val="0"/>
          <w:sz w:val="24"/>
          <w:szCs w:val="24"/>
          <w:lang w:val="es-UY" w:eastAsia="es-UY"/>
          <w14:ligatures w14:val="none"/>
        </w:rPr>
        <w:t>Religisas</w:t>
      </w:r>
      <w:proofErr w:type="spellEnd"/>
      <w:r w:rsidRPr="00424D4E">
        <w:rPr>
          <w:rFonts w:ascii="inherit" w:eastAsia="Times New Roman" w:hAnsi="inherit" w:cs="Times New Roman"/>
          <w:color w:val="333333"/>
          <w:kern w:val="0"/>
          <w:sz w:val="24"/>
          <w:szCs w:val="24"/>
          <w:lang w:val="es-UY" w:eastAsia="es-UY"/>
          <w14:ligatures w14:val="none"/>
        </w:rPr>
        <w:t>/os de los países andinos.</w:t>
      </w:r>
    </w:p>
    <w:p w14:paraId="5EA653AA" w14:textId="77777777" w:rsidR="00424D4E" w:rsidRPr="00424D4E" w:rsidRDefault="00424D4E" w:rsidP="00424D4E">
      <w:pPr>
        <w:shd w:val="clear" w:color="auto" w:fill="FFFFFF"/>
        <w:spacing w:after="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“Como vida consagrada que ha plantado su tienda en las entrañas de nuestros pueblos andinos y amazónicos, hacemos llegar nuestro saludo y nuestra gratitud por </w:t>
      </w:r>
      <w:r w:rsidRPr="00424D4E">
        <w:rPr>
          <w:rFonts w:ascii="inherit" w:eastAsia="Times New Roman" w:hAnsi="inherit" w:cs="Times New Roman"/>
          <w:b/>
          <w:bCs/>
          <w:color w:val="333333"/>
          <w:kern w:val="0"/>
          <w:sz w:val="24"/>
          <w:szCs w:val="24"/>
          <w:bdr w:val="none" w:sz="0" w:space="0" w:color="auto" w:frame="1"/>
          <w:lang w:val="es-UY" w:eastAsia="es-UY"/>
          <w14:ligatures w14:val="none"/>
        </w:rPr>
        <w:t>seguir tejiendo unidad y comunión en el corazón de nuestras Iglesias</w:t>
      </w:r>
      <w:r w:rsidRPr="00424D4E">
        <w:rPr>
          <w:rFonts w:ascii="inherit" w:eastAsia="Times New Roman" w:hAnsi="inherit" w:cs="Times New Roman"/>
          <w:color w:val="333333"/>
          <w:kern w:val="0"/>
          <w:sz w:val="24"/>
          <w:szCs w:val="24"/>
          <w:lang w:val="es-UY" w:eastAsia="es-UY"/>
          <w14:ligatures w14:val="none"/>
        </w:rPr>
        <w:t> locales, nuestras comunidades religiosas y familias humanas y cristianas”, comenzó su intervención la religiosa salesiana.</w:t>
      </w:r>
    </w:p>
    <w:p w14:paraId="2DE48E4E" w14:textId="77777777" w:rsidR="00424D4E" w:rsidRPr="00424D4E" w:rsidRDefault="00424D4E" w:rsidP="00424D4E">
      <w:pPr>
        <w:shd w:val="clear" w:color="auto" w:fill="FFFFFF"/>
        <w:spacing w:before="300" w:after="150" w:line="240" w:lineRule="auto"/>
        <w:outlineLvl w:val="2"/>
        <w:rPr>
          <w:rFonts w:ascii="Roboto" w:eastAsia="Times New Roman" w:hAnsi="Roboto" w:cs="Times New Roman"/>
          <w:color w:val="333333"/>
          <w:kern w:val="0"/>
          <w:sz w:val="36"/>
          <w:szCs w:val="36"/>
          <w:lang w:val="es-UY" w:eastAsia="es-UY"/>
          <w14:ligatures w14:val="none"/>
        </w:rPr>
      </w:pPr>
      <w:r w:rsidRPr="00424D4E">
        <w:rPr>
          <w:rFonts w:ascii="Roboto" w:eastAsia="Times New Roman" w:hAnsi="Roboto" w:cs="Times New Roman"/>
          <w:noProof/>
          <w:color w:val="333333"/>
          <w:kern w:val="0"/>
          <w:sz w:val="36"/>
          <w:szCs w:val="36"/>
          <w:lang w:val="es-UY" w:eastAsia="es-UY"/>
          <w14:ligatures w14:val="none"/>
        </w:rPr>
        <w:lastRenderedPageBreak/>
        <w:drawing>
          <wp:inline distT="0" distB="0" distL="0" distR="0" wp14:anchorId="1180D7E3" wp14:editId="4F493BA1">
            <wp:extent cx="5231057" cy="34925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7719" cy="3496948"/>
                    </a:xfrm>
                    <a:prstGeom prst="rect">
                      <a:avLst/>
                    </a:prstGeom>
                    <a:noFill/>
                    <a:ln>
                      <a:noFill/>
                    </a:ln>
                  </pic:spPr>
                </pic:pic>
              </a:graphicData>
            </a:graphic>
          </wp:inline>
        </w:drawing>
      </w:r>
      <w:r w:rsidRPr="00424D4E">
        <w:rPr>
          <w:rFonts w:ascii="Roboto" w:eastAsia="Times New Roman" w:hAnsi="Roboto" w:cs="Times New Roman"/>
          <w:color w:val="333333"/>
          <w:kern w:val="0"/>
          <w:sz w:val="36"/>
          <w:szCs w:val="36"/>
          <w:lang w:val="es-UY" w:eastAsia="es-UY"/>
          <w14:ligatures w14:val="none"/>
        </w:rPr>
        <w:t>La belleza de la diversidad</w:t>
      </w:r>
    </w:p>
    <w:p w14:paraId="34340F3E" w14:textId="77777777" w:rsidR="00424D4E" w:rsidRPr="00424D4E" w:rsidRDefault="00424D4E" w:rsidP="00424D4E">
      <w:pPr>
        <w:shd w:val="clear" w:color="auto" w:fill="FFFFFF"/>
        <w:spacing w:after="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Ante la riqueza de los carismas y ministerios, la representante de la vida consagrada expresó su esperanza por este encuentro: “nos alienta la belleza de la diversidad de colores de nuestros ministerios bautismales, condición de posibilidad que nos permite </w:t>
      </w:r>
      <w:r w:rsidRPr="00424D4E">
        <w:rPr>
          <w:rFonts w:ascii="inherit" w:eastAsia="Times New Roman" w:hAnsi="inherit" w:cs="Times New Roman"/>
          <w:b/>
          <w:bCs/>
          <w:color w:val="333333"/>
          <w:kern w:val="0"/>
          <w:sz w:val="24"/>
          <w:szCs w:val="24"/>
          <w:bdr w:val="none" w:sz="0" w:space="0" w:color="auto" w:frame="1"/>
          <w:lang w:val="es-UY" w:eastAsia="es-UY"/>
          <w14:ligatures w14:val="none"/>
        </w:rPr>
        <w:t>recrear la mística de la fraternidad, desde el dinamismo de lo inter (generacional, cultural, congregacional)</w:t>
      </w:r>
      <w:r w:rsidRPr="00424D4E">
        <w:rPr>
          <w:rFonts w:ascii="inherit" w:eastAsia="Times New Roman" w:hAnsi="inherit" w:cs="Times New Roman"/>
          <w:color w:val="333333"/>
          <w:kern w:val="0"/>
          <w:sz w:val="24"/>
          <w:szCs w:val="24"/>
          <w:lang w:val="es-UY" w:eastAsia="es-UY"/>
          <w14:ligatures w14:val="none"/>
        </w:rPr>
        <w:t>, de la profecía de la participación y la entrega martirial de nuestras vidas”.</w:t>
      </w:r>
    </w:p>
    <w:p w14:paraId="4C398D3F" w14:textId="77777777" w:rsidR="00424D4E" w:rsidRPr="00424D4E" w:rsidRDefault="00424D4E" w:rsidP="00424D4E">
      <w:pPr>
        <w:shd w:val="clear" w:color="auto" w:fill="FFFFFF"/>
        <w:spacing w:after="0" w:line="240" w:lineRule="auto"/>
        <w:jc w:val="both"/>
        <w:rPr>
          <w:rFonts w:ascii="inherit" w:eastAsia="Times New Roman" w:hAnsi="inherit" w:cs="Times New Roman"/>
          <w:color w:val="333333"/>
          <w:kern w:val="0"/>
          <w:sz w:val="24"/>
          <w:szCs w:val="24"/>
          <w:lang w:val="es-UY" w:eastAsia="es-UY"/>
          <w14:ligatures w14:val="none"/>
        </w:rPr>
      </w:pPr>
      <w:proofErr w:type="spellStart"/>
      <w:r w:rsidRPr="00424D4E">
        <w:rPr>
          <w:rFonts w:ascii="inherit" w:eastAsia="Times New Roman" w:hAnsi="inherit" w:cs="Times New Roman"/>
          <w:b/>
          <w:bCs/>
          <w:color w:val="333333"/>
          <w:kern w:val="0"/>
          <w:sz w:val="24"/>
          <w:szCs w:val="24"/>
          <w:bdr w:val="none" w:sz="0" w:space="0" w:color="auto" w:frame="1"/>
          <w:lang w:val="es-UY" w:eastAsia="es-UY"/>
          <w14:ligatures w14:val="none"/>
        </w:rPr>
        <w:t>Reimaginar</w:t>
      </w:r>
      <w:proofErr w:type="spellEnd"/>
      <w:r w:rsidRPr="00424D4E">
        <w:rPr>
          <w:rFonts w:ascii="inherit" w:eastAsia="Times New Roman" w:hAnsi="inherit" w:cs="Times New Roman"/>
          <w:b/>
          <w:bCs/>
          <w:color w:val="333333"/>
          <w:kern w:val="0"/>
          <w:sz w:val="24"/>
          <w:szCs w:val="24"/>
          <w:bdr w:val="none" w:sz="0" w:space="0" w:color="auto" w:frame="1"/>
          <w:lang w:val="es-UY" w:eastAsia="es-UY"/>
          <w14:ligatures w14:val="none"/>
        </w:rPr>
        <w:t xml:space="preserve"> nuevos espacios de escucha generosa, cultivar la sabiduría del discernimiento</w:t>
      </w:r>
      <w:r w:rsidRPr="00424D4E">
        <w:rPr>
          <w:rFonts w:ascii="inherit" w:eastAsia="Times New Roman" w:hAnsi="inherit" w:cs="Times New Roman"/>
          <w:color w:val="333333"/>
          <w:kern w:val="0"/>
          <w:sz w:val="24"/>
          <w:szCs w:val="24"/>
          <w:lang w:val="es-UY" w:eastAsia="es-UY"/>
          <w14:ligatures w14:val="none"/>
        </w:rPr>
        <w:t xml:space="preserve">, y estimular un corazón compasivo y </w:t>
      </w:r>
      <w:proofErr w:type="spellStart"/>
      <w:r w:rsidRPr="00424D4E">
        <w:rPr>
          <w:rFonts w:ascii="inherit" w:eastAsia="Times New Roman" w:hAnsi="inherit" w:cs="Times New Roman"/>
          <w:color w:val="333333"/>
          <w:kern w:val="0"/>
          <w:sz w:val="24"/>
          <w:szCs w:val="24"/>
          <w:lang w:val="es-UY" w:eastAsia="es-UY"/>
          <w14:ligatures w14:val="none"/>
        </w:rPr>
        <w:t>mesericordioso</w:t>
      </w:r>
      <w:proofErr w:type="spellEnd"/>
      <w:r w:rsidRPr="00424D4E">
        <w:rPr>
          <w:rFonts w:ascii="inherit" w:eastAsia="Times New Roman" w:hAnsi="inherit" w:cs="Times New Roman"/>
          <w:color w:val="333333"/>
          <w:kern w:val="0"/>
          <w:sz w:val="24"/>
          <w:szCs w:val="24"/>
          <w:lang w:val="es-UY" w:eastAsia="es-UY"/>
          <w14:ligatures w14:val="none"/>
        </w:rPr>
        <w:t xml:space="preserve"> para favorecer las apuestas de transformación, son algunos de los imperativos que se vislumbran frente a esta Asamblea Regional, “devolviendo la frescura evangélica a nuestra vocación e invitándonos a retomar a ‘nuestra Galilea’ original y </w:t>
      </w:r>
      <w:proofErr w:type="spellStart"/>
      <w:r w:rsidRPr="00424D4E">
        <w:rPr>
          <w:rFonts w:ascii="inherit" w:eastAsia="Times New Roman" w:hAnsi="inherit" w:cs="Times New Roman"/>
          <w:color w:val="333333"/>
          <w:kern w:val="0"/>
          <w:sz w:val="24"/>
          <w:szCs w:val="24"/>
          <w:lang w:val="es-UY" w:eastAsia="es-UY"/>
          <w14:ligatures w14:val="none"/>
        </w:rPr>
        <w:t>originante</w:t>
      </w:r>
      <w:proofErr w:type="spellEnd"/>
      <w:r w:rsidRPr="00424D4E">
        <w:rPr>
          <w:rFonts w:ascii="inherit" w:eastAsia="Times New Roman" w:hAnsi="inherit" w:cs="Times New Roman"/>
          <w:color w:val="333333"/>
          <w:kern w:val="0"/>
          <w:sz w:val="24"/>
          <w:szCs w:val="24"/>
          <w:lang w:val="es-UY" w:eastAsia="es-UY"/>
          <w14:ligatures w14:val="none"/>
        </w:rPr>
        <w:t>”.</w:t>
      </w:r>
    </w:p>
    <w:p w14:paraId="56EC8DEA" w14:textId="77777777" w:rsidR="00424D4E" w:rsidRPr="00424D4E" w:rsidRDefault="00424D4E" w:rsidP="00424D4E">
      <w:pPr>
        <w:shd w:val="clear" w:color="auto" w:fill="FFFFFF"/>
        <w:spacing w:after="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Le puede interesar: </w:t>
      </w:r>
      <w:hyperlink r:id="rId10" w:tgtFrame="_blank" w:history="1">
        <w:r w:rsidRPr="00424D4E">
          <w:rPr>
            <w:rFonts w:ascii="inherit" w:eastAsia="Times New Roman" w:hAnsi="inherit" w:cs="Times New Roman"/>
            <w:color w:val="42B8D4"/>
            <w:kern w:val="0"/>
            <w:sz w:val="24"/>
            <w:szCs w:val="24"/>
            <w:bdr w:val="none" w:sz="0" w:space="0" w:color="auto" w:frame="1"/>
            <w:lang w:val="es-UY" w:eastAsia="es-UY"/>
            <w14:ligatures w14:val="none"/>
          </w:rPr>
          <w:t>Ecuador acoge la tercera Asamblea Regional de la fase continental del sínodo en América Latina y el Caribe.</w:t>
        </w:r>
      </w:hyperlink>
    </w:p>
    <w:p w14:paraId="4C0D36A7" w14:textId="77777777" w:rsidR="00424D4E" w:rsidRPr="00424D4E" w:rsidRDefault="00424D4E" w:rsidP="00424D4E">
      <w:pPr>
        <w:shd w:val="clear" w:color="auto" w:fill="FFFFFF"/>
        <w:spacing w:before="300" w:after="150" w:line="240" w:lineRule="auto"/>
        <w:outlineLvl w:val="2"/>
        <w:rPr>
          <w:rFonts w:ascii="Roboto" w:eastAsia="Times New Roman" w:hAnsi="Roboto" w:cs="Times New Roman"/>
          <w:color w:val="333333"/>
          <w:kern w:val="0"/>
          <w:sz w:val="36"/>
          <w:szCs w:val="36"/>
          <w:lang w:val="es-UY" w:eastAsia="es-UY"/>
          <w14:ligatures w14:val="none"/>
        </w:rPr>
      </w:pPr>
      <w:r w:rsidRPr="00424D4E">
        <w:rPr>
          <w:rFonts w:ascii="Roboto" w:eastAsia="Times New Roman" w:hAnsi="Roboto" w:cs="Times New Roman"/>
          <w:noProof/>
          <w:color w:val="333333"/>
          <w:kern w:val="0"/>
          <w:sz w:val="36"/>
          <w:szCs w:val="36"/>
          <w:lang w:val="es-UY" w:eastAsia="es-UY"/>
          <w14:ligatures w14:val="none"/>
        </w:rPr>
        <w:drawing>
          <wp:inline distT="0" distB="0" distL="0" distR="0" wp14:anchorId="30933516" wp14:editId="137D450A">
            <wp:extent cx="5307145" cy="354330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0353" cy="3545442"/>
                    </a:xfrm>
                    <a:prstGeom prst="rect">
                      <a:avLst/>
                    </a:prstGeom>
                    <a:noFill/>
                    <a:ln>
                      <a:noFill/>
                    </a:ln>
                  </pic:spPr>
                </pic:pic>
              </a:graphicData>
            </a:graphic>
          </wp:inline>
        </w:drawing>
      </w:r>
      <w:r w:rsidRPr="00424D4E">
        <w:rPr>
          <w:rFonts w:ascii="Roboto" w:eastAsia="Times New Roman" w:hAnsi="Roboto" w:cs="Times New Roman"/>
          <w:color w:val="333333"/>
          <w:kern w:val="0"/>
          <w:sz w:val="36"/>
          <w:szCs w:val="36"/>
          <w:lang w:val="es-UY" w:eastAsia="es-UY"/>
          <w14:ligatures w14:val="none"/>
        </w:rPr>
        <w:t>Sueños de sinodalidad</w:t>
      </w:r>
    </w:p>
    <w:p w14:paraId="31F68D0B" w14:textId="77777777" w:rsidR="00424D4E" w:rsidRPr="00424D4E" w:rsidRDefault="00424D4E" w:rsidP="00424D4E">
      <w:pPr>
        <w:shd w:val="clear" w:color="auto" w:fill="FFFFFF"/>
        <w:spacing w:after="15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 xml:space="preserve">Más concretamente, Sor Cruz María ha planteado tres grandes sueños en perspectiva de esperanza y </w:t>
      </w:r>
      <w:proofErr w:type="spellStart"/>
      <w:r w:rsidRPr="00424D4E">
        <w:rPr>
          <w:rFonts w:ascii="inherit" w:eastAsia="Times New Roman" w:hAnsi="inherit" w:cs="Times New Roman"/>
          <w:color w:val="333333"/>
          <w:kern w:val="0"/>
          <w:sz w:val="24"/>
          <w:szCs w:val="24"/>
          <w:lang w:val="es-UY" w:eastAsia="es-UY"/>
          <w14:ligatures w14:val="none"/>
        </w:rPr>
        <w:t>revitazación</w:t>
      </w:r>
      <w:proofErr w:type="spellEnd"/>
      <w:r w:rsidRPr="00424D4E">
        <w:rPr>
          <w:rFonts w:ascii="inherit" w:eastAsia="Times New Roman" w:hAnsi="inherit" w:cs="Times New Roman"/>
          <w:color w:val="333333"/>
          <w:kern w:val="0"/>
          <w:sz w:val="24"/>
          <w:szCs w:val="24"/>
          <w:lang w:val="es-UY" w:eastAsia="es-UY"/>
          <w14:ligatures w14:val="none"/>
        </w:rPr>
        <w:t xml:space="preserve">, más allá de la </w:t>
      </w:r>
      <w:proofErr w:type="spellStart"/>
      <w:r w:rsidRPr="00424D4E">
        <w:rPr>
          <w:rFonts w:ascii="inherit" w:eastAsia="Times New Roman" w:hAnsi="inherit" w:cs="Times New Roman"/>
          <w:color w:val="333333"/>
          <w:kern w:val="0"/>
          <w:sz w:val="24"/>
          <w:szCs w:val="24"/>
          <w:lang w:val="es-UY" w:eastAsia="es-UY"/>
          <w14:ligatures w14:val="none"/>
        </w:rPr>
        <w:t>anguastia</w:t>
      </w:r>
      <w:proofErr w:type="spellEnd"/>
      <w:r w:rsidRPr="00424D4E">
        <w:rPr>
          <w:rFonts w:ascii="inherit" w:eastAsia="Times New Roman" w:hAnsi="inherit" w:cs="Times New Roman"/>
          <w:color w:val="333333"/>
          <w:kern w:val="0"/>
          <w:sz w:val="24"/>
          <w:szCs w:val="24"/>
          <w:lang w:val="es-UY" w:eastAsia="es-UY"/>
          <w14:ligatures w14:val="none"/>
        </w:rPr>
        <w:t>, la desesperanza, la injusticia y la desigualdad que rondan las realidades sociales y territoriales de los países andinos.</w:t>
      </w:r>
    </w:p>
    <w:p w14:paraId="5A8DB9CF" w14:textId="77777777" w:rsidR="00424D4E" w:rsidRPr="00424D4E" w:rsidRDefault="00424D4E" w:rsidP="00424D4E">
      <w:pPr>
        <w:shd w:val="clear" w:color="auto" w:fill="FFFFFF"/>
        <w:spacing w:after="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b/>
          <w:bCs/>
          <w:color w:val="333333"/>
          <w:kern w:val="0"/>
          <w:sz w:val="24"/>
          <w:szCs w:val="24"/>
          <w:bdr w:val="none" w:sz="0" w:space="0" w:color="auto" w:frame="1"/>
          <w:lang w:val="es-UY" w:eastAsia="es-UY"/>
          <w14:ligatures w14:val="none"/>
        </w:rPr>
        <w:t>1.</w:t>
      </w:r>
      <w:r w:rsidRPr="00424D4E">
        <w:rPr>
          <w:rFonts w:ascii="inherit" w:eastAsia="Times New Roman" w:hAnsi="inherit" w:cs="Times New Roman"/>
          <w:color w:val="333333"/>
          <w:kern w:val="0"/>
          <w:sz w:val="24"/>
          <w:szCs w:val="24"/>
          <w:lang w:val="es-UY" w:eastAsia="es-UY"/>
          <w14:ligatures w14:val="none"/>
        </w:rPr>
        <w:t> “Soñamos (…) con la frescura evangélica de la luz del alba que ilumina la travesía de nuestra peregrinación de </w:t>
      </w:r>
      <w:r w:rsidRPr="00424D4E">
        <w:rPr>
          <w:rFonts w:ascii="inherit" w:eastAsia="Times New Roman" w:hAnsi="inherit" w:cs="Times New Roman"/>
          <w:b/>
          <w:bCs/>
          <w:color w:val="333333"/>
          <w:kern w:val="0"/>
          <w:sz w:val="24"/>
          <w:szCs w:val="24"/>
          <w:bdr w:val="none" w:sz="0" w:space="0" w:color="auto" w:frame="1"/>
          <w:lang w:val="es-UY" w:eastAsia="es-UY"/>
          <w14:ligatures w14:val="none"/>
        </w:rPr>
        <w:t>conversión misionera, sinodal, eclesial, ecológica</w:t>
      </w:r>
      <w:r w:rsidRPr="00424D4E">
        <w:rPr>
          <w:rFonts w:ascii="inherit" w:eastAsia="Times New Roman" w:hAnsi="inherit" w:cs="Times New Roman"/>
          <w:color w:val="333333"/>
          <w:kern w:val="0"/>
          <w:sz w:val="24"/>
          <w:szCs w:val="24"/>
          <w:lang w:val="es-UY" w:eastAsia="es-UY"/>
          <w14:ligatures w14:val="none"/>
        </w:rPr>
        <w:t> (…)”.</w:t>
      </w:r>
    </w:p>
    <w:p w14:paraId="0A1E19BD" w14:textId="77777777" w:rsidR="00424D4E" w:rsidRPr="00424D4E" w:rsidRDefault="00424D4E" w:rsidP="00424D4E">
      <w:pPr>
        <w:shd w:val="clear" w:color="auto" w:fill="FFFFFF"/>
        <w:spacing w:after="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b/>
          <w:bCs/>
          <w:color w:val="333333"/>
          <w:kern w:val="0"/>
          <w:sz w:val="24"/>
          <w:szCs w:val="24"/>
          <w:bdr w:val="none" w:sz="0" w:space="0" w:color="auto" w:frame="1"/>
          <w:lang w:val="es-UY" w:eastAsia="es-UY"/>
          <w14:ligatures w14:val="none"/>
        </w:rPr>
        <w:t>2.</w:t>
      </w:r>
      <w:r w:rsidRPr="00424D4E">
        <w:rPr>
          <w:rFonts w:ascii="inherit" w:eastAsia="Times New Roman" w:hAnsi="inherit" w:cs="Times New Roman"/>
          <w:color w:val="333333"/>
          <w:kern w:val="0"/>
          <w:sz w:val="24"/>
          <w:szCs w:val="24"/>
          <w:lang w:val="es-UY" w:eastAsia="es-UY"/>
          <w14:ligatures w14:val="none"/>
        </w:rPr>
        <w:t> “Soñamos con que la frescura evangélica (…) se impregne en el cuerpo eclesial haciendo posible, con la sabiduría del discernimiento, la cultura del cuidado y del encuentro en </w:t>
      </w:r>
      <w:r w:rsidRPr="00424D4E">
        <w:rPr>
          <w:rFonts w:ascii="inherit" w:eastAsia="Times New Roman" w:hAnsi="inherit" w:cs="Times New Roman"/>
          <w:b/>
          <w:bCs/>
          <w:color w:val="333333"/>
          <w:kern w:val="0"/>
          <w:sz w:val="24"/>
          <w:szCs w:val="24"/>
          <w:bdr w:val="none" w:sz="0" w:space="0" w:color="auto" w:frame="1"/>
          <w:lang w:val="es-UY" w:eastAsia="es-UY"/>
          <w14:ligatures w14:val="none"/>
        </w:rPr>
        <w:t>la travesía de nuestra reforma estructural como Iglesia</w:t>
      </w:r>
      <w:r w:rsidRPr="00424D4E">
        <w:rPr>
          <w:rFonts w:ascii="inherit" w:eastAsia="Times New Roman" w:hAnsi="inherit" w:cs="Times New Roman"/>
          <w:color w:val="333333"/>
          <w:kern w:val="0"/>
          <w:sz w:val="24"/>
          <w:szCs w:val="24"/>
          <w:lang w:val="es-UY" w:eastAsia="es-UY"/>
          <w14:ligatures w14:val="none"/>
        </w:rPr>
        <w:t>”.</w:t>
      </w:r>
    </w:p>
    <w:p w14:paraId="3FCE0B7A" w14:textId="77777777" w:rsidR="00424D4E" w:rsidRPr="00424D4E" w:rsidRDefault="00424D4E" w:rsidP="00424D4E">
      <w:pPr>
        <w:shd w:val="clear" w:color="auto" w:fill="FFFFFF"/>
        <w:spacing w:after="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b/>
          <w:bCs/>
          <w:color w:val="333333"/>
          <w:kern w:val="0"/>
          <w:sz w:val="24"/>
          <w:szCs w:val="24"/>
          <w:bdr w:val="none" w:sz="0" w:space="0" w:color="auto" w:frame="1"/>
          <w:lang w:val="es-UY" w:eastAsia="es-UY"/>
          <w14:ligatures w14:val="none"/>
        </w:rPr>
        <w:t>3.</w:t>
      </w:r>
      <w:r w:rsidRPr="00424D4E">
        <w:rPr>
          <w:rFonts w:ascii="inherit" w:eastAsia="Times New Roman" w:hAnsi="inherit" w:cs="Times New Roman"/>
          <w:color w:val="333333"/>
          <w:kern w:val="0"/>
          <w:sz w:val="24"/>
          <w:szCs w:val="24"/>
          <w:lang w:val="es-UY" w:eastAsia="es-UY"/>
          <w14:ligatures w14:val="none"/>
        </w:rPr>
        <w:t> “</w:t>
      </w:r>
      <w:r w:rsidRPr="00424D4E">
        <w:rPr>
          <w:rFonts w:ascii="inherit" w:eastAsia="Times New Roman" w:hAnsi="inherit" w:cs="Times New Roman"/>
          <w:b/>
          <w:bCs/>
          <w:color w:val="333333"/>
          <w:kern w:val="0"/>
          <w:sz w:val="24"/>
          <w:szCs w:val="24"/>
          <w:bdr w:val="none" w:sz="0" w:space="0" w:color="auto" w:frame="1"/>
          <w:lang w:val="es-UY" w:eastAsia="es-UY"/>
          <w14:ligatures w14:val="none"/>
        </w:rPr>
        <w:t xml:space="preserve">Soñamos con una comunidad eclesial de iguales, donde los espacios de participación sean expresión real del ‘desborde’ de la </w:t>
      </w:r>
      <w:proofErr w:type="spellStart"/>
      <w:r w:rsidRPr="00424D4E">
        <w:rPr>
          <w:rFonts w:ascii="inherit" w:eastAsia="Times New Roman" w:hAnsi="inherit" w:cs="Times New Roman"/>
          <w:b/>
          <w:bCs/>
          <w:color w:val="333333"/>
          <w:kern w:val="0"/>
          <w:sz w:val="24"/>
          <w:szCs w:val="24"/>
          <w:bdr w:val="none" w:sz="0" w:space="0" w:color="auto" w:frame="1"/>
          <w:lang w:val="es-UY" w:eastAsia="es-UY"/>
          <w14:ligatures w14:val="none"/>
        </w:rPr>
        <w:t>Ruah</w:t>
      </w:r>
      <w:proofErr w:type="spellEnd"/>
      <w:r w:rsidRPr="00424D4E">
        <w:rPr>
          <w:rFonts w:ascii="inherit" w:eastAsia="Times New Roman" w:hAnsi="inherit" w:cs="Times New Roman"/>
          <w:b/>
          <w:bCs/>
          <w:color w:val="333333"/>
          <w:kern w:val="0"/>
          <w:sz w:val="24"/>
          <w:szCs w:val="24"/>
          <w:bdr w:val="none" w:sz="0" w:space="0" w:color="auto" w:frame="1"/>
          <w:lang w:val="es-UY" w:eastAsia="es-UY"/>
          <w14:ligatures w14:val="none"/>
        </w:rPr>
        <w:t xml:space="preserve"> Divina</w:t>
      </w:r>
      <w:r w:rsidRPr="00424D4E">
        <w:rPr>
          <w:rFonts w:ascii="inherit" w:eastAsia="Times New Roman" w:hAnsi="inherit" w:cs="Times New Roman"/>
          <w:color w:val="333333"/>
          <w:kern w:val="0"/>
          <w:sz w:val="24"/>
          <w:szCs w:val="24"/>
          <w:lang w:val="es-UY" w:eastAsia="es-UY"/>
          <w14:ligatures w14:val="none"/>
        </w:rPr>
        <w:t>, y que desde el aliento vital le permitamos generar nuevos liderazgos carismáticos, liderazgos interdependientes y en circularidad, liderazgos que visibilicen la diversidad de rostros culturales, de género y de clase social”.</w:t>
      </w:r>
    </w:p>
    <w:p w14:paraId="5E9B1A6A" w14:textId="77777777" w:rsidR="00424D4E" w:rsidRPr="00424D4E" w:rsidRDefault="00424D4E" w:rsidP="00424D4E">
      <w:pPr>
        <w:shd w:val="clear" w:color="auto" w:fill="FFFFFF"/>
        <w:spacing w:after="150" w:line="240" w:lineRule="auto"/>
        <w:jc w:val="both"/>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Para Sor Cruz María, el punto de referencia de estos sueños es la primera comunidad discipular, “la comunidad que inauguró Jesús de Nazaret, en contracorriente al orden establecido de su tiempo”, apostilló.</w:t>
      </w:r>
    </w:p>
    <w:p w14:paraId="7F513F34" w14:textId="77777777" w:rsidR="00424D4E" w:rsidRPr="00424D4E" w:rsidRDefault="00424D4E" w:rsidP="00424D4E">
      <w:pPr>
        <w:shd w:val="clear" w:color="auto" w:fill="FFFFFF"/>
        <w:spacing w:after="0" w:line="240" w:lineRule="auto"/>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Le puede interesar: </w:t>
      </w:r>
      <w:hyperlink r:id="rId12" w:tgtFrame="_blank" w:history="1">
        <w:r w:rsidRPr="00424D4E">
          <w:rPr>
            <w:rFonts w:ascii="inherit" w:eastAsia="Times New Roman" w:hAnsi="inherit" w:cs="Times New Roman"/>
            <w:color w:val="42B8D4"/>
            <w:kern w:val="0"/>
            <w:sz w:val="24"/>
            <w:szCs w:val="24"/>
            <w:bdr w:val="none" w:sz="0" w:space="0" w:color="auto" w:frame="1"/>
            <w:lang w:val="es-UY" w:eastAsia="es-UY"/>
            <w14:ligatures w14:val="none"/>
          </w:rPr>
          <w:t>Etapa Continental del Sínodo en países bolivarianos: «El Espíritu habla a la Iglesia en virtud de la unción dada en el bautismo»</w:t>
        </w:r>
      </w:hyperlink>
      <w:r w:rsidRPr="00424D4E">
        <w:rPr>
          <w:rFonts w:ascii="inherit" w:eastAsia="Times New Roman" w:hAnsi="inherit" w:cs="Times New Roman"/>
          <w:color w:val="333333"/>
          <w:kern w:val="0"/>
          <w:sz w:val="24"/>
          <w:szCs w:val="24"/>
          <w:bdr w:val="none" w:sz="0" w:space="0" w:color="auto" w:frame="1"/>
          <w:lang w:val="es-UY" w:eastAsia="es-UY"/>
          <w14:ligatures w14:val="none"/>
        </w:rPr>
        <w:t>.</w:t>
      </w:r>
    </w:p>
    <w:p w14:paraId="6AF2A0E7" w14:textId="77777777" w:rsidR="00424D4E" w:rsidRPr="00424D4E" w:rsidRDefault="00424D4E" w:rsidP="00424D4E">
      <w:pPr>
        <w:shd w:val="clear" w:color="auto" w:fill="FFFFFF"/>
        <w:spacing w:before="300" w:after="300" w:line="240" w:lineRule="auto"/>
        <w:rPr>
          <w:rFonts w:ascii="Roboto" w:eastAsia="Times New Roman" w:hAnsi="Roboto" w:cs="Times New Roman"/>
          <w:color w:val="333333"/>
          <w:kern w:val="0"/>
          <w:sz w:val="24"/>
          <w:szCs w:val="24"/>
          <w:lang w:val="es-UY" w:eastAsia="es-UY"/>
          <w14:ligatures w14:val="none"/>
        </w:rPr>
      </w:pPr>
      <w:r w:rsidRPr="00424D4E">
        <w:rPr>
          <w:rFonts w:ascii="Roboto" w:eastAsia="Times New Roman" w:hAnsi="Roboto" w:cs="Times New Roman"/>
          <w:color w:val="333333"/>
          <w:kern w:val="0"/>
          <w:sz w:val="24"/>
          <w:szCs w:val="24"/>
          <w:lang w:val="es-UY" w:eastAsia="es-UY"/>
          <w14:ligatures w14:val="none"/>
        </w:rPr>
        <w:pict w14:anchorId="518DCD62">
          <v:rect id="_x0000_i1025" style="width:635.65pt;height:0" o:hrpct="0" o:hralign="center" o:hrstd="t" o:hr="t" fillcolor="#a0a0a0" stroked="f"/>
        </w:pict>
      </w:r>
    </w:p>
    <w:p w14:paraId="7913B739" w14:textId="77777777" w:rsidR="00424D4E" w:rsidRPr="00424D4E" w:rsidRDefault="00424D4E" w:rsidP="00424D4E">
      <w:pPr>
        <w:shd w:val="clear" w:color="auto" w:fill="FFFFFF"/>
        <w:spacing w:after="0" w:line="240" w:lineRule="auto"/>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 xml:space="preserve">Recibe gratis por WhatsApp y </w:t>
      </w:r>
      <w:proofErr w:type="spellStart"/>
      <w:r w:rsidRPr="00424D4E">
        <w:rPr>
          <w:rFonts w:ascii="inherit" w:eastAsia="Times New Roman" w:hAnsi="inherit" w:cs="Times New Roman"/>
          <w:color w:val="333333"/>
          <w:kern w:val="0"/>
          <w:sz w:val="24"/>
          <w:szCs w:val="24"/>
          <w:lang w:val="es-UY" w:eastAsia="es-UY"/>
          <w14:ligatures w14:val="none"/>
        </w:rPr>
        <w:t>Telegram</w:t>
      </w:r>
      <w:proofErr w:type="spellEnd"/>
      <w:r w:rsidRPr="00424D4E">
        <w:rPr>
          <w:rFonts w:ascii="inherit" w:eastAsia="Times New Roman" w:hAnsi="inherit" w:cs="Times New Roman"/>
          <w:color w:val="333333"/>
          <w:kern w:val="0"/>
          <w:sz w:val="24"/>
          <w:szCs w:val="24"/>
          <w:lang w:val="es-UY" w:eastAsia="es-UY"/>
          <w14:ligatures w14:val="none"/>
        </w:rPr>
        <w:t xml:space="preserve"> las noticias de la Iglesia latinoamericana y caribeña </w:t>
      </w:r>
      <w:hyperlink r:id="rId13" w:tgtFrame="_blank" w:history="1">
        <w:r w:rsidRPr="00424D4E">
          <w:rPr>
            <w:rFonts w:ascii="inherit" w:eastAsia="Times New Roman" w:hAnsi="inherit" w:cs="Times New Roman"/>
            <w:color w:val="42B8D4"/>
            <w:kern w:val="0"/>
            <w:sz w:val="24"/>
            <w:szCs w:val="24"/>
            <w:bdr w:val="none" w:sz="0" w:space="0" w:color="auto" w:frame="1"/>
            <w:lang w:val="es-UY" w:eastAsia="es-UY"/>
            <w14:ligatures w14:val="none"/>
          </w:rPr>
          <w:t>https://bit.ly/3HcXLDU</w:t>
        </w:r>
      </w:hyperlink>
    </w:p>
    <w:p w14:paraId="046908E9" w14:textId="77777777" w:rsidR="00424D4E" w:rsidRPr="00424D4E" w:rsidRDefault="00424D4E" w:rsidP="00424D4E">
      <w:pPr>
        <w:shd w:val="clear" w:color="auto" w:fill="FFFFFF"/>
        <w:spacing w:after="0" w:line="240" w:lineRule="auto"/>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Sigue toda la información sobre la «Fase continental» del Sínodo aquí </w:t>
      </w:r>
      <w:hyperlink r:id="rId14" w:history="1">
        <w:r w:rsidRPr="00424D4E">
          <w:rPr>
            <w:rFonts w:ascii="inherit" w:eastAsia="Times New Roman" w:hAnsi="inherit" w:cs="Times New Roman"/>
            <w:color w:val="42B8D4"/>
            <w:kern w:val="0"/>
            <w:sz w:val="24"/>
            <w:szCs w:val="24"/>
            <w:bdr w:val="none" w:sz="0" w:space="0" w:color="auto" w:frame="1"/>
            <w:lang w:val="es-UY" w:eastAsia="es-UY"/>
            <w14:ligatures w14:val="none"/>
          </w:rPr>
          <w:t>https://bit.ly/3RguCLO</w:t>
        </w:r>
      </w:hyperlink>
    </w:p>
    <w:p w14:paraId="4C878838" w14:textId="77777777" w:rsidR="00424D4E" w:rsidRPr="00424D4E" w:rsidRDefault="00424D4E" w:rsidP="00424D4E">
      <w:pPr>
        <w:shd w:val="clear" w:color="auto" w:fill="FFFFFF"/>
        <w:spacing w:line="240" w:lineRule="auto"/>
        <w:rPr>
          <w:rFonts w:ascii="inherit" w:eastAsia="Times New Roman" w:hAnsi="inherit" w:cs="Times New Roman"/>
          <w:color w:val="333333"/>
          <w:kern w:val="0"/>
          <w:sz w:val="24"/>
          <w:szCs w:val="24"/>
          <w:lang w:val="es-UY" w:eastAsia="es-UY"/>
          <w14:ligatures w14:val="none"/>
        </w:rPr>
      </w:pPr>
      <w:r w:rsidRPr="00424D4E">
        <w:rPr>
          <w:rFonts w:ascii="inherit" w:eastAsia="Times New Roman" w:hAnsi="inherit" w:cs="Times New Roman"/>
          <w:color w:val="333333"/>
          <w:kern w:val="0"/>
          <w:sz w:val="24"/>
          <w:szCs w:val="24"/>
          <w:lang w:val="es-UY" w:eastAsia="es-UY"/>
          <w14:ligatures w14:val="none"/>
        </w:rPr>
        <w:t>Descarga el Documento de reflexiones de la Asamblea Eclesial  </w:t>
      </w:r>
      <w:hyperlink r:id="rId15" w:tgtFrame="_blank" w:history="1">
        <w:r w:rsidRPr="00424D4E">
          <w:rPr>
            <w:rFonts w:ascii="inherit" w:eastAsia="Times New Roman" w:hAnsi="inherit" w:cs="Times New Roman"/>
            <w:color w:val="42B8D4"/>
            <w:kern w:val="0"/>
            <w:sz w:val="24"/>
            <w:szCs w:val="24"/>
            <w:bdr w:val="none" w:sz="0" w:space="0" w:color="auto" w:frame="1"/>
            <w:lang w:val="es-UY" w:eastAsia="es-UY"/>
            <w14:ligatures w14:val="none"/>
          </w:rPr>
          <w:t> https://bit.ly </w:t>
        </w:r>
      </w:hyperlink>
    </w:p>
    <w:p w14:paraId="7DEEA42D" w14:textId="579BCB6B" w:rsidR="002E2F5B" w:rsidRDefault="00424D4E">
      <w:hyperlink r:id="rId16" w:history="1">
        <w:r w:rsidRPr="001D07C8">
          <w:rPr>
            <w:rStyle w:val="Hipervnculo"/>
          </w:rPr>
          <w:t>https://adn.celam.org/la-vida-consagrada-suena-con-una-comunidad-eclesial-de-iguales-donde-los-espacios-de-participacion-sean-expresion-del-desborde-de-la-ruah-divina/?fbclid=IwAR0rGmg2iVdV8jIT-ghPGIKVIL-ngtrh80hELoz7_EDfW8M1PI-gv9x9ABg</w:t>
        </w:r>
      </w:hyperlink>
    </w:p>
    <w:p w14:paraId="7F550E9A" w14:textId="77777777" w:rsidR="00424D4E" w:rsidRDefault="00424D4E"/>
    <w:sectPr w:rsidR="00424D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4E"/>
    <w:rsid w:val="002E2F5B"/>
    <w:rsid w:val="00424D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80DE"/>
  <w15:chartTrackingRefBased/>
  <w15:docId w15:val="{396001A5-7FF8-4413-806A-C26661B6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4D4E"/>
    <w:rPr>
      <w:color w:val="0563C1" w:themeColor="hyperlink"/>
      <w:u w:val="single"/>
    </w:rPr>
  </w:style>
  <w:style w:type="character" w:styleId="Mencinsinresolver">
    <w:name w:val="Unresolved Mention"/>
    <w:basedOn w:val="Fuentedeprrafopredeter"/>
    <w:uiPriority w:val="99"/>
    <w:semiHidden/>
    <w:unhideWhenUsed/>
    <w:rsid w:val="00424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20758">
      <w:bodyDiv w:val="1"/>
      <w:marLeft w:val="0"/>
      <w:marRight w:val="0"/>
      <w:marTop w:val="0"/>
      <w:marBottom w:val="0"/>
      <w:divBdr>
        <w:top w:val="none" w:sz="0" w:space="0" w:color="auto"/>
        <w:left w:val="none" w:sz="0" w:space="0" w:color="auto"/>
        <w:bottom w:val="none" w:sz="0" w:space="0" w:color="auto"/>
        <w:right w:val="none" w:sz="0" w:space="0" w:color="auto"/>
      </w:divBdr>
      <w:divsChild>
        <w:div w:id="324818309">
          <w:marLeft w:val="0"/>
          <w:marRight w:val="0"/>
          <w:marTop w:val="0"/>
          <w:marBottom w:val="0"/>
          <w:divBdr>
            <w:top w:val="none" w:sz="0" w:space="0" w:color="auto"/>
            <w:left w:val="none" w:sz="0" w:space="0" w:color="auto"/>
            <w:bottom w:val="none" w:sz="0" w:space="0" w:color="auto"/>
            <w:right w:val="none" w:sz="0" w:space="0" w:color="auto"/>
          </w:divBdr>
        </w:div>
        <w:div w:id="1690373928">
          <w:marLeft w:val="0"/>
          <w:marRight w:val="0"/>
          <w:marTop w:val="0"/>
          <w:marBottom w:val="450"/>
          <w:divBdr>
            <w:top w:val="none" w:sz="0" w:space="0" w:color="auto"/>
            <w:left w:val="none" w:sz="0" w:space="0" w:color="auto"/>
            <w:bottom w:val="none" w:sz="0" w:space="0" w:color="auto"/>
            <w:right w:val="none" w:sz="0" w:space="0" w:color="auto"/>
          </w:divBdr>
        </w:div>
        <w:div w:id="14929238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m.org/celam-camino-sinodo/" TargetMode="External"/><Relationship Id="rId13" Type="http://schemas.openxmlformats.org/officeDocument/2006/relationships/hyperlink" Target="https://bit.ly/3HcXL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adn.celam.org/7957-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dn.celam.org/la-vida-consagrada-suena-con-una-comunidad-eclesial-de-iguales-donde-los-espacios-de-participacion-sean-expresion-del-desborde-de-la-ruah-divina/?fbclid=IwAR0rGmg2iVdV8jIT-ghPGIKVIL-ngtrh80hELoz7_EDfW8M1PI-gv9x9ABg" TargetMode="External"/><Relationship Id="rId1" Type="http://schemas.openxmlformats.org/officeDocument/2006/relationships/styles" Target="styles.xml"/><Relationship Id="rId6" Type="http://schemas.openxmlformats.org/officeDocument/2006/relationships/hyperlink" Target="https://adn.celam.org/category/portada/" TargetMode="External"/><Relationship Id="rId11" Type="http://schemas.openxmlformats.org/officeDocument/2006/relationships/image" Target="media/image3.jpeg"/><Relationship Id="rId5" Type="http://schemas.openxmlformats.org/officeDocument/2006/relationships/hyperlink" Target="https://adn.celam.org/category/sinodo/noticias-sinodo/" TargetMode="External"/><Relationship Id="rId15" Type="http://schemas.openxmlformats.org/officeDocument/2006/relationships/hyperlink" Target="https://bit.ly/3QXoffM" TargetMode="External"/><Relationship Id="rId10" Type="http://schemas.openxmlformats.org/officeDocument/2006/relationships/hyperlink" Target="https://adn.celam.org/ecuador-acoge-tercera-asamblea-regional-de-la-fase-continental-del-sinodo-en-america-latina-y-el-caribe/" TargetMode="External"/><Relationship Id="rId4" Type="http://schemas.openxmlformats.org/officeDocument/2006/relationships/hyperlink" Target="https://adn.celam.org/author/oelizalde/" TargetMode="External"/><Relationship Id="rId9" Type="http://schemas.openxmlformats.org/officeDocument/2006/relationships/image" Target="media/image2.jpeg"/><Relationship Id="rId14" Type="http://schemas.openxmlformats.org/officeDocument/2006/relationships/hyperlink" Target="https://bit.ly/3RguC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4023</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2023-03-01T18:07:00Z</dcterms:created>
  <dcterms:modified xsi:type="dcterms:W3CDTF">2023-03-01T18:08:00Z</dcterms:modified>
</cp:coreProperties>
</file>