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aconcuadrcula"/>
        <w:tblW w:w="10082" w:type="dxa"/>
        <w:jc w:val="center"/>
        <w:tblLayout w:type="fixed"/>
        <w:tblLook w:val="04A0" w:firstRow="1" w:lastRow="0" w:firstColumn="1" w:lastColumn="0" w:noHBand="0" w:noVBand="1"/>
      </w:tblPr>
      <w:tblGrid>
        <w:gridCol w:w="3349"/>
        <w:gridCol w:w="6733"/>
      </w:tblGrid>
      <w:tr w:rsidR="00DD0D7F" w14:paraId="55A0D8E6" w14:textId="77777777" w:rsidTr="007C690F">
        <w:trPr>
          <w:trHeight w:val="3581"/>
          <w:jc w:val="center"/>
        </w:trPr>
        <w:tc>
          <w:tcPr>
            <w:tcW w:w="3349" w:type="dxa"/>
            <w:tcBorders>
              <w:top w:val="thinThickLargeGap" w:sz="24" w:space="0" w:color="auto"/>
              <w:left w:val="thinThickLargeGap" w:sz="24" w:space="0" w:color="auto"/>
              <w:bottom w:val="thickThinLargeGap" w:sz="24" w:space="0" w:color="auto"/>
              <w:right w:val="single" w:sz="24" w:space="0" w:color="auto"/>
            </w:tcBorders>
            <w:shd w:val="clear" w:color="auto" w:fill="E2EFD9" w:themeFill="accent6" w:themeFillTint="33"/>
          </w:tcPr>
          <w:p w14:paraId="5427DA61" w14:textId="77777777" w:rsidR="00A310FC" w:rsidRPr="006A27FA" w:rsidRDefault="00A310FC" w:rsidP="00A310FC">
            <w:pPr>
              <w:pStyle w:val="Sinespaciado"/>
              <w:jc w:val="center"/>
              <w:rPr>
                <w:rFonts w:ascii="Times New Roman" w:hAnsi="Times New Roman" w:cs="Times New Roman"/>
                <w:b/>
                <w:sz w:val="28"/>
                <w:szCs w:val="28"/>
              </w:rPr>
            </w:pPr>
            <w:r w:rsidRPr="006A27FA">
              <w:rPr>
                <w:rFonts w:ascii="Times New Roman" w:hAnsi="Times New Roman" w:cs="Times New Roman"/>
                <w:b/>
                <w:sz w:val="28"/>
                <w:szCs w:val="28"/>
              </w:rPr>
              <w:t>Santa Inés de Montepulciano, OP</w:t>
            </w:r>
          </w:p>
          <w:p w14:paraId="17F18FD6" w14:textId="77777777" w:rsidR="00E269D0" w:rsidRPr="00A310FC" w:rsidRDefault="00A310FC" w:rsidP="00A310FC">
            <w:pPr>
              <w:pStyle w:val="Sinespaciado"/>
              <w:jc w:val="center"/>
              <w:rPr>
                <w:rFonts w:ascii="Times New Roman" w:eastAsia="Times New Roman" w:hAnsi="Times New Roman" w:cs="Times New Roman"/>
                <w:b/>
                <w:sz w:val="26"/>
                <w:szCs w:val="26"/>
                <w:lang w:eastAsia="es-CR"/>
              </w:rPr>
            </w:pPr>
            <w:r w:rsidRPr="006A27FA">
              <w:rPr>
                <w:rFonts w:ascii="Times New Roman" w:hAnsi="Times New Roman" w:cs="Times New Roman"/>
                <w:b/>
                <w:sz w:val="28"/>
                <w:szCs w:val="28"/>
              </w:rPr>
              <w:t xml:space="preserve"> (1268-1317)</w:t>
            </w:r>
            <w:r>
              <w:rPr>
                <w:rFonts w:ascii="Georgia" w:hAnsi="Georgia" w:cs="Times New Roman"/>
                <w:noProof/>
                <w:sz w:val="24"/>
                <w:szCs w:val="24"/>
                <w:lang w:eastAsia="es-CR"/>
              </w:rPr>
              <w:t xml:space="preserve"> </w:t>
            </w:r>
            <w:r>
              <w:rPr>
                <w:rFonts w:ascii="Georgia" w:hAnsi="Georgia" w:cs="Times New Roman"/>
                <w:noProof/>
                <w:sz w:val="24"/>
                <w:szCs w:val="24"/>
                <w:lang w:eastAsia="es-CR"/>
              </w:rPr>
              <w:drawing>
                <wp:inline distT="0" distB="0" distL="0" distR="0" wp14:anchorId="0F75CBF8" wp14:editId="351EA950">
                  <wp:extent cx="1790543" cy="1905000"/>
                  <wp:effectExtent l="0" t="0" r="63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00031" cy="1915094"/>
                          </a:xfrm>
                          <a:prstGeom prst="rect">
                            <a:avLst/>
                          </a:prstGeom>
                          <a:noFill/>
                          <a:ln>
                            <a:noFill/>
                          </a:ln>
                        </pic:spPr>
                      </pic:pic>
                    </a:graphicData>
                  </a:graphic>
                </wp:inline>
              </w:drawing>
            </w:r>
          </w:p>
        </w:tc>
        <w:tc>
          <w:tcPr>
            <w:tcW w:w="6733" w:type="dxa"/>
            <w:tcBorders>
              <w:top w:val="thinThickLargeGap" w:sz="24" w:space="0" w:color="auto"/>
              <w:left w:val="single" w:sz="24" w:space="0" w:color="auto"/>
              <w:bottom w:val="thickThinLargeGap" w:sz="24" w:space="0" w:color="auto"/>
              <w:right w:val="thinThickLargeGap" w:sz="24" w:space="0" w:color="auto"/>
            </w:tcBorders>
            <w:shd w:val="clear" w:color="auto" w:fill="FFD966" w:themeFill="accent4" w:themeFillTint="99"/>
          </w:tcPr>
          <w:p w14:paraId="2927BAFE" w14:textId="77777777" w:rsidR="00DD0D7F" w:rsidRPr="00363BA2" w:rsidRDefault="00DD0D7F" w:rsidP="00AF281E">
            <w:pPr>
              <w:pStyle w:val="Sinespaciado"/>
              <w:jc w:val="both"/>
              <w:rPr>
                <w:rFonts w:ascii="Times New Roman" w:hAnsi="Times New Roman" w:cs="Times New Roman"/>
                <w:b/>
                <w:sz w:val="28"/>
                <w:szCs w:val="28"/>
              </w:rPr>
            </w:pPr>
          </w:p>
          <w:p w14:paraId="743D693A" w14:textId="77777777" w:rsidR="00DD0D7F" w:rsidRPr="002A4DEE" w:rsidRDefault="00DD0D7F" w:rsidP="00AF281E">
            <w:pPr>
              <w:pStyle w:val="Sinespaciado"/>
              <w:jc w:val="center"/>
              <w:rPr>
                <w:rFonts w:ascii="Times New Roman" w:hAnsi="Times New Roman" w:cs="Times New Roman"/>
                <w:b/>
                <w:sz w:val="42"/>
                <w:szCs w:val="42"/>
              </w:rPr>
            </w:pPr>
            <w:r w:rsidRPr="002A4DEE">
              <w:rPr>
                <w:rFonts w:ascii="Times New Roman" w:hAnsi="Times New Roman" w:cs="Times New Roman"/>
                <w:b/>
                <w:sz w:val="42"/>
                <w:szCs w:val="42"/>
              </w:rPr>
              <w:t xml:space="preserve">DESAFÍO VIRTUAL - No. </w:t>
            </w:r>
            <w:r w:rsidR="009F7958">
              <w:rPr>
                <w:rFonts w:ascii="Times New Roman" w:hAnsi="Times New Roman" w:cs="Times New Roman"/>
                <w:b/>
                <w:sz w:val="42"/>
                <w:szCs w:val="42"/>
              </w:rPr>
              <w:t>0</w:t>
            </w:r>
            <w:r w:rsidR="001A5F4C">
              <w:rPr>
                <w:rFonts w:ascii="Times New Roman" w:hAnsi="Times New Roman" w:cs="Times New Roman"/>
                <w:b/>
                <w:sz w:val="42"/>
                <w:szCs w:val="42"/>
              </w:rPr>
              <w:t>8</w:t>
            </w:r>
            <w:r w:rsidR="00A310FC">
              <w:rPr>
                <w:rFonts w:ascii="Times New Roman" w:hAnsi="Times New Roman" w:cs="Times New Roman"/>
                <w:b/>
                <w:sz w:val="42"/>
                <w:szCs w:val="42"/>
              </w:rPr>
              <w:t>4</w:t>
            </w:r>
          </w:p>
          <w:p w14:paraId="72FAD6CB" w14:textId="77777777" w:rsidR="00DD0D7F" w:rsidRPr="00DF5FD6" w:rsidRDefault="00DD0D7F" w:rsidP="00AF281E">
            <w:pPr>
              <w:pStyle w:val="Sinespaciado"/>
              <w:jc w:val="center"/>
              <w:rPr>
                <w:rFonts w:ascii="Times New Roman" w:hAnsi="Times New Roman" w:cs="Times New Roman"/>
                <w:sz w:val="20"/>
                <w:szCs w:val="20"/>
              </w:rPr>
            </w:pPr>
          </w:p>
          <w:p w14:paraId="1C0F2C59" w14:textId="77777777" w:rsidR="00DD0D7F" w:rsidRPr="00E5107F" w:rsidRDefault="00A310FC" w:rsidP="00AF281E">
            <w:pPr>
              <w:pStyle w:val="Sinespaciado"/>
              <w:jc w:val="center"/>
              <w:rPr>
                <w:rFonts w:ascii="Georgia" w:hAnsi="Georgia" w:cs="Times New Roman"/>
                <w:b/>
                <w:sz w:val="40"/>
                <w:szCs w:val="40"/>
              </w:rPr>
            </w:pPr>
            <w:r>
              <w:rPr>
                <w:rFonts w:ascii="Georgia" w:hAnsi="Georgia" w:cs="Times New Roman"/>
                <w:b/>
                <w:sz w:val="40"/>
                <w:szCs w:val="40"/>
              </w:rPr>
              <w:t>20</w:t>
            </w:r>
            <w:r w:rsidR="00DD0D7F">
              <w:rPr>
                <w:rFonts w:ascii="Georgia" w:hAnsi="Georgia" w:cs="Times New Roman"/>
                <w:b/>
                <w:sz w:val="40"/>
                <w:szCs w:val="40"/>
              </w:rPr>
              <w:t>/0</w:t>
            </w:r>
            <w:r w:rsidR="00BE14B1">
              <w:rPr>
                <w:rFonts w:ascii="Georgia" w:hAnsi="Georgia" w:cs="Times New Roman"/>
                <w:b/>
                <w:sz w:val="40"/>
                <w:szCs w:val="40"/>
              </w:rPr>
              <w:t>4</w:t>
            </w:r>
            <w:r w:rsidR="00DD0D7F" w:rsidRPr="00E5107F">
              <w:rPr>
                <w:rFonts w:ascii="Georgia" w:hAnsi="Georgia" w:cs="Times New Roman"/>
                <w:b/>
                <w:sz w:val="40"/>
                <w:szCs w:val="40"/>
              </w:rPr>
              <w:t>/202</w:t>
            </w:r>
            <w:r w:rsidR="00DD0D7F">
              <w:rPr>
                <w:rFonts w:ascii="Georgia" w:hAnsi="Georgia" w:cs="Times New Roman"/>
                <w:b/>
                <w:sz w:val="40"/>
                <w:szCs w:val="40"/>
              </w:rPr>
              <w:t>3</w:t>
            </w:r>
          </w:p>
          <w:p w14:paraId="0D251CE4" w14:textId="77777777" w:rsidR="00DD0D7F" w:rsidRPr="00DF5FD6" w:rsidRDefault="00DD0D7F" w:rsidP="00AF281E">
            <w:pPr>
              <w:pStyle w:val="Sinespaciado"/>
              <w:jc w:val="center"/>
              <w:rPr>
                <w:rFonts w:ascii="Times New Roman" w:hAnsi="Times New Roman" w:cs="Times New Roman"/>
                <w:sz w:val="20"/>
                <w:szCs w:val="20"/>
              </w:rPr>
            </w:pPr>
          </w:p>
          <w:p w14:paraId="63D20009" w14:textId="77777777" w:rsidR="00DD0D7F" w:rsidRPr="00533F57" w:rsidRDefault="00DD0D7F" w:rsidP="00AF281E">
            <w:pPr>
              <w:pStyle w:val="Sinespaciado"/>
              <w:jc w:val="center"/>
              <w:rPr>
                <w:rFonts w:ascii="Times New Roman" w:hAnsi="Times New Roman" w:cs="Times New Roman"/>
                <w:b/>
                <w:sz w:val="36"/>
                <w:szCs w:val="36"/>
              </w:rPr>
            </w:pPr>
            <w:r w:rsidRPr="00533F57">
              <w:rPr>
                <w:rFonts w:ascii="Times New Roman" w:hAnsi="Times New Roman" w:cs="Times New Roman"/>
                <w:b/>
                <w:sz w:val="36"/>
                <w:szCs w:val="36"/>
              </w:rPr>
              <w:t>Prof. Oscar Lobo i Oconitrillo</w:t>
            </w:r>
          </w:p>
          <w:p w14:paraId="0A5855BB" w14:textId="77777777" w:rsidR="00DD0D7F" w:rsidRPr="00EF62B2" w:rsidRDefault="00000000" w:rsidP="00AF281E">
            <w:pPr>
              <w:pStyle w:val="Sinespaciado"/>
              <w:jc w:val="center"/>
              <w:rPr>
                <w:rFonts w:ascii="Times New Roman" w:hAnsi="Times New Roman" w:cs="Times New Roman"/>
                <w:sz w:val="36"/>
                <w:szCs w:val="36"/>
              </w:rPr>
            </w:pPr>
            <w:hyperlink r:id="rId6" w:history="1">
              <w:r w:rsidR="00DD0D7F" w:rsidRPr="00EF62B2">
                <w:rPr>
                  <w:rStyle w:val="Hipervnculo"/>
                  <w:rFonts w:ascii="Times New Roman" w:hAnsi="Times New Roman" w:cs="Times New Roman"/>
                  <w:sz w:val="36"/>
                  <w:szCs w:val="36"/>
                </w:rPr>
                <w:t>oscargdolobo1951</w:t>
              </w:r>
              <w:r w:rsidR="00DD0D7F" w:rsidRPr="00EF62B2">
                <w:rPr>
                  <w:rStyle w:val="Hipervnculo"/>
                  <w:rFonts w:ascii="Times New Roman" w:hAnsi="Times New Roman" w:cs="Times New Roman"/>
                  <w:sz w:val="36"/>
                  <w:szCs w:val="36"/>
                  <w:lang w:val="en-US" w:eastAsia="ko-KR"/>
                </w:rPr>
                <w:t>@gmail.com</w:t>
              </w:r>
            </w:hyperlink>
          </w:p>
          <w:p w14:paraId="79DD8F18" w14:textId="77777777" w:rsidR="00DD0D7F" w:rsidRPr="00363BA2" w:rsidRDefault="00DD0D7F" w:rsidP="00AF281E">
            <w:pPr>
              <w:pStyle w:val="Sinespaciado"/>
              <w:jc w:val="center"/>
              <w:rPr>
                <w:rFonts w:ascii="Times New Roman" w:hAnsi="Times New Roman" w:cs="Times New Roman"/>
                <w:sz w:val="32"/>
                <w:szCs w:val="32"/>
              </w:rPr>
            </w:pPr>
          </w:p>
          <w:p w14:paraId="43C77358" w14:textId="77777777" w:rsidR="00DD0D7F" w:rsidRPr="009E56F1" w:rsidRDefault="00DD0D7F" w:rsidP="00AF281E">
            <w:pPr>
              <w:pStyle w:val="Sinespaciado"/>
              <w:jc w:val="center"/>
              <w:rPr>
                <w:rFonts w:ascii="Comic Sans MS" w:hAnsi="Comic Sans MS"/>
                <w:sz w:val="34"/>
                <w:szCs w:val="34"/>
              </w:rPr>
            </w:pPr>
            <w:r w:rsidRPr="009E56F1">
              <w:rPr>
                <w:rFonts w:ascii="Comic Sans MS" w:hAnsi="Comic Sans MS" w:cs="Times New Roman"/>
                <w:sz w:val="34"/>
                <w:szCs w:val="34"/>
              </w:rPr>
              <w:t>Tels. 2236-2833 – 8549-1995</w:t>
            </w:r>
          </w:p>
        </w:tc>
      </w:tr>
    </w:tbl>
    <w:p w14:paraId="16ADD8E8" w14:textId="77777777" w:rsidR="00C90108" w:rsidRDefault="00C90108" w:rsidP="00A310FC">
      <w:pPr>
        <w:pStyle w:val="Sinespaciado"/>
        <w:rPr>
          <w:rFonts w:ascii="Times New Roman" w:hAnsi="Times New Roman" w:cs="Times New Roman"/>
        </w:rPr>
      </w:pPr>
    </w:p>
    <w:p w14:paraId="2666FE98" w14:textId="77777777" w:rsidR="00A310FC" w:rsidRPr="00A310FC" w:rsidRDefault="00A310FC" w:rsidP="00A310FC">
      <w:pPr>
        <w:pStyle w:val="Sinespaciado"/>
        <w:rPr>
          <w:rFonts w:ascii="Times New Roman" w:hAnsi="Times New Roman" w:cs="Times New Roman"/>
        </w:rPr>
      </w:pPr>
    </w:p>
    <w:p w14:paraId="5841DD8A" w14:textId="77777777" w:rsidR="00A310FC" w:rsidRPr="00384052" w:rsidRDefault="00A310FC" w:rsidP="00384052">
      <w:pPr>
        <w:pStyle w:val="Sinespaciado"/>
        <w:pBdr>
          <w:top w:val="single" w:sz="4" w:space="1" w:color="auto"/>
          <w:left w:val="single" w:sz="4" w:space="4" w:color="auto"/>
          <w:bottom w:val="single" w:sz="4" w:space="1" w:color="auto"/>
          <w:right w:val="single" w:sz="4" w:space="4" w:color="auto"/>
        </w:pBdr>
        <w:shd w:val="clear" w:color="auto" w:fill="E2EFD9" w:themeFill="accent6" w:themeFillTint="33"/>
        <w:rPr>
          <w:rFonts w:ascii="Georgia" w:hAnsi="Georgia"/>
          <w:sz w:val="24"/>
          <w:szCs w:val="24"/>
        </w:rPr>
      </w:pPr>
      <w:r w:rsidRPr="00384052">
        <w:rPr>
          <w:rFonts w:ascii="Georgia" w:hAnsi="Georgia"/>
          <w:b/>
          <w:sz w:val="24"/>
          <w:szCs w:val="24"/>
        </w:rPr>
        <w:t>Algo sobre la santa del día:</w:t>
      </w:r>
      <w:r w:rsidR="00384052" w:rsidRPr="00384052">
        <w:rPr>
          <w:rFonts w:ascii="Georgia" w:hAnsi="Georgia"/>
          <w:sz w:val="24"/>
          <w:szCs w:val="24"/>
        </w:rPr>
        <w:t xml:space="preserve"> </w:t>
      </w:r>
      <w:r w:rsidRPr="00384052">
        <w:rPr>
          <w:rFonts w:ascii="Georgia" w:hAnsi="Georgia"/>
          <w:sz w:val="24"/>
          <w:szCs w:val="24"/>
        </w:rPr>
        <w:t xml:space="preserve">Nació en Montepulciano, (Italia) en 1268 y fue una de las figuras más brillantes de la Orden de Santo Domingo. </w:t>
      </w:r>
    </w:p>
    <w:p w14:paraId="71DCEC8B" w14:textId="77777777" w:rsidR="00384052" w:rsidRDefault="00A310FC" w:rsidP="00384052">
      <w:pPr>
        <w:pStyle w:val="Sinespaciado"/>
        <w:pBdr>
          <w:top w:val="single" w:sz="4" w:space="1" w:color="auto"/>
          <w:left w:val="single" w:sz="4" w:space="4" w:color="auto"/>
          <w:bottom w:val="single" w:sz="4" w:space="1" w:color="auto"/>
          <w:right w:val="single" w:sz="4" w:space="4" w:color="auto"/>
        </w:pBdr>
        <w:shd w:val="clear" w:color="auto" w:fill="E2EFD9" w:themeFill="accent6" w:themeFillTint="33"/>
        <w:rPr>
          <w:rFonts w:ascii="Georgia" w:hAnsi="Georgia"/>
          <w:sz w:val="24"/>
          <w:szCs w:val="24"/>
        </w:rPr>
      </w:pPr>
      <w:r w:rsidRPr="00384052">
        <w:rPr>
          <w:rFonts w:ascii="Georgia" w:hAnsi="Georgia"/>
          <w:sz w:val="24"/>
          <w:szCs w:val="24"/>
        </w:rPr>
        <w:t>A los 9 años obtuvo que sus padres (que eran de una de las principales familias de la ciudad) la dejaran irse a vivir a un convento de religiosas. Allí su seriedad y su comportamiento tan inteligente le atrajeron de tal manera la confianza de las superioras que cuando apenas tenía catorce años la encargaron ya de la portería del convento y de recibir las visitas. A la edad de quince años fue elegida Priora de un monasterio en Procena (Viterbo) que ella misma había promovido. Su humildad, que le hacía considerarse incapaz para desempeñar tal oficio, le hizo renunciar al cargo. Pero intervino el Sumo Pontífice y tuvo que aceptarlo.</w:t>
      </w:r>
      <w:r w:rsidR="00384052">
        <w:rPr>
          <w:rFonts w:ascii="Georgia" w:hAnsi="Georgia"/>
          <w:sz w:val="24"/>
          <w:szCs w:val="24"/>
        </w:rPr>
        <w:t xml:space="preserve"> </w:t>
      </w:r>
    </w:p>
    <w:p w14:paraId="436B8289" w14:textId="77777777" w:rsidR="00384052" w:rsidRPr="00384052" w:rsidRDefault="00384052" w:rsidP="00384052">
      <w:pPr>
        <w:pStyle w:val="Sinespaciado"/>
        <w:pBdr>
          <w:top w:val="single" w:sz="4" w:space="1" w:color="auto"/>
          <w:left w:val="single" w:sz="4" w:space="4" w:color="auto"/>
          <w:bottom w:val="single" w:sz="4" w:space="1" w:color="auto"/>
          <w:right w:val="single" w:sz="4" w:space="4" w:color="auto"/>
        </w:pBdr>
        <w:shd w:val="clear" w:color="auto" w:fill="E2EFD9" w:themeFill="accent6" w:themeFillTint="33"/>
        <w:rPr>
          <w:rFonts w:ascii="Georgia" w:hAnsi="Georgia"/>
          <w:sz w:val="24"/>
          <w:szCs w:val="24"/>
        </w:rPr>
      </w:pPr>
      <w:r w:rsidRPr="00384052">
        <w:rPr>
          <w:rFonts w:ascii="Georgia" w:hAnsi="Georgia"/>
          <w:sz w:val="24"/>
          <w:szCs w:val="24"/>
        </w:rPr>
        <w:t>Pasados veintidós años regresa a Montepulciano, llamada por sus ciudadanos para presidir un nuevo monasterio fundado por ella en 1306 y que puso bajo la Regla de San Agustín, y después de algunos años, "plena y totalmente" bajo la dirección de los dominicos, deseosa de caminar en la perfección bajo la regla de Santo Domingo.</w:t>
      </w:r>
    </w:p>
    <w:p w14:paraId="0E7BAD4C" w14:textId="77777777" w:rsidR="00384052" w:rsidRPr="00384052" w:rsidRDefault="00384052" w:rsidP="00384052">
      <w:pPr>
        <w:pStyle w:val="Sinespaciado"/>
        <w:pBdr>
          <w:top w:val="single" w:sz="4" w:space="1" w:color="auto"/>
          <w:left w:val="single" w:sz="4" w:space="4" w:color="auto"/>
          <w:bottom w:val="single" w:sz="4" w:space="1" w:color="auto"/>
          <w:right w:val="single" w:sz="4" w:space="4" w:color="auto"/>
        </w:pBdr>
        <w:shd w:val="clear" w:color="auto" w:fill="E2EFD9" w:themeFill="accent6" w:themeFillTint="33"/>
        <w:rPr>
          <w:rFonts w:ascii="Georgia" w:hAnsi="Georgia"/>
          <w:sz w:val="24"/>
          <w:szCs w:val="24"/>
        </w:rPr>
      </w:pPr>
      <w:r w:rsidRPr="00384052">
        <w:rPr>
          <w:rFonts w:ascii="Georgia" w:hAnsi="Georgia"/>
          <w:sz w:val="24"/>
          <w:szCs w:val="24"/>
        </w:rPr>
        <w:t>Al fin, adornada de todas las virtudes y llena de méritos, voló a las bodas eternas el 20 de abril del año 1317. Fue canonizada por Benedicto XIII el 10 de diciembre de 1726.</w:t>
      </w:r>
    </w:p>
    <w:p w14:paraId="39B3E2D3" w14:textId="77777777" w:rsidR="00384052" w:rsidRDefault="00384052" w:rsidP="00A310FC">
      <w:pPr>
        <w:pStyle w:val="Sinespaciado"/>
        <w:rPr>
          <w:rFonts w:ascii="Georgia" w:hAnsi="Georgia"/>
        </w:rPr>
      </w:pPr>
    </w:p>
    <w:p w14:paraId="4511848E" w14:textId="77777777" w:rsidR="00B213E9" w:rsidRDefault="00B213E9" w:rsidP="00B213E9">
      <w:pPr>
        <w:pStyle w:val="Sinespaciado"/>
        <w:jc w:val="both"/>
        <w:rPr>
          <w:rFonts w:ascii="Times New Roman" w:hAnsi="Times New Roman" w:cs="Times New Roman"/>
          <w:sz w:val="28"/>
          <w:szCs w:val="28"/>
        </w:rPr>
      </w:pPr>
      <w:r w:rsidRPr="00B213E9">
        <w:rPr>
          <w:rFonts w:ascii="Times New Roman" w:hAnsi="Times New Roman" w:cs="Times New Roman"/>
          <w:sz w:val="28"/>
          <w:szCs w:val="28"/>
          <w:bdr w:val="single" w:sz="4" w:space="0" w:color="auto"/>
          <w:shd w:val="clear" w:color="auto" w:fill="C00000"/>
        </w:rPr>
        <w:t xml:space="preserve">Semanario Universidad digital – Actualidad – </w:t>
      </w:r>
      <w:proofErr w:type="spellStart"/>
      <w:r w:rsidR="002416A8">
        <w:rPr>
          <w:rFonts w:ascii="Times New Roman" w:hAnsi="Times New Roman" w:cs="Times New Roman"/>
          <w:sz w:val="28"/>
          <w:szCs w:val="28"/>
          <w:bdr w:val="single" w:sz="4" w:space="0" w:color="auto"/>
          <w:shd w:val="clear" w:color="auto" w:fill="C00000"/>
        </w:rPr>
        <w:t>C</w:t>
      </w:r>
      <w:r w:rsidR="00D71FB0">
        <w:rPr>
          <w:rFonts w:ascii="Times New Roman" w:hAnsi="Times New Roman" w:cs="Times New Roman"/>
          <w:sz w:val="28"/>
          <w:szCs w:val="28"/>
          <w:bdr w:val="single" w:sz="4" w:space="0" w:color="auto"/>
          <w:shd w:val="clear" w:color="auto" w:fill="C00000"/>
        </w:rPr>
        <w:t>onfusi</w:t>
      </w:r>
      <w:proofErr w:type="spellEnd"/>
      <w:r w:rsidR="00D71FB0">
        <w:rPr>
          <w:rFonts w:ascii="Times New Roman" w:hAnsi="Times New Roman" w:cs="Times New Roman"/>
          <w:sz w:val="28"/>
          <w:szCs w:val="28"/>
          <w:bdr w:val="single" w:sz="4" w:space="0" w:color="auto"/>
          <w:shd w:val="clear" w:color="auto" w:fill="C00000"/>
        </w:rPr>
        <w:tab/>
      </w:r>
      <w:proofErr w:type="spellStart"/>
      <w:r w:rsidR="00D71FB0">
        <w:rPr>
          <w:rFonts w:ascii="Times New Roman" w:hAnsi="Times New Roman" w:cs="Times New Roman"/>
          <w:sz w:val="28"/>
          <w:szCs w:val="28"/>
          <w:bdr w:val="single" w:sz="4" w:space="0" w:color="auto"/>
          <w:shd w:val="clear" w:color="auto" w:fill="C00000"/>
        </w:rPr>
        <w:t>ó</w:t>
      </w:r>
      <w:r w:rsidR="002416A8" w:rsidRPr="00B213E9">
        <w:rPr>
          <w:rFonts w:ascii="Times New Roman" w:hAnsi="Times New Roman" w:cs="Times New Roman"/>
          <w:sz w:val="28"/>
          <w:szCs w:val="28"/>
          <w:bdr w:val="single" w:sz="4" w:space="0" w:color="auto"/>
          <w:shd w:val="clear" w:color="auto" w:fill="C00000"/>
        </w:rPr>
        <w:t>n</w:t>
      </w:r>
      <w:proofErr w:type="spellEnd"/>
      <w:r w:rsidR="002416A8" w:rsidRPr="00B213E9">
        <w:rPr>
          <w:rFonts w:ascii="Times New Roman" w:hAnsi="Times New Roman" w:cs="Times New Roman"/>
          <w:sz w:val="28"/>
          <w:szCs w:val="28"/>
          <w:bdr w:val="single" w:sz="4" w:space="0" w:color="auto"/>
          <w:shd w:val="clear" w:color="auto" w:fill="C00000"/>
        </w:rPr>
        <w:t xml:space="preserve"> </w:t>
      </w:r>
      <w:r w:rsidR="00D71FB0">
        <w:rPr>
          <w:rFonts w:ascii="Times New Roman" w:hAnsi="Times New Roman" w:cs="Times New Roman"/>
          <w:sz w:val="28"/>
          <w:szCs w:val="28"/>
          <w:bdr w:val="single" w:sz="4" w:space="0" w:color="auto"/>
          <w:shd w:val="clear" w:color="auto" w:fill="C00000"/>
        </w:rPr>
        <w:t>en e</w:t>
      </w:r>
      <w:r w:rsidR="002416A8" w:rsidRPr="00B213E9">
        <w:rPr>
          <w:rFonts w:ascii="Times New Roman" w:hAnsi="Times New Roman" w:cs="Times New Roman"/>
          <w:sz w:val="28"/>
          <w:szCs w:val="28"/>
          <w:bdr w:val="single" w:sz="4" w:space="0" w:color="auto"/>
          <w:shd w:val="clear" w:color="auto" w:fill="C00000"/>
        </w:rPr>
        <w:t xml:space="preserve">l </w:t>
      </w:r>
      <w:r w:rsidRPr="00B213E9">
        <w:rPr>
          <w:rFonts w:ascii="Times New Roman" w:hAnsi="Times New Roman" w:cs="Times New Roman"/>
          <w:sz w:val="28"/>
          <w:szCs w:val="28"/>
          <w:bdr w:val="single" w:sz="4" w:space="0" w:color="auto"/>
          <w:shd w:val="clear" w:color="auto" w:fill="C00000"/>
        </w:rPr>
        <w:t>PANI – 19/04/2023</w:t>
      </w:r>
    </w:p>
    <w:p w14:paraId="4C171580" w14:textId="77777777" w:rsidR="00B213E9" w:rsidRDefault="00B213E9" w:rsidP="00B213E9">
      <w:pPr>
        <w:pStyle w:val="Sinespaciado"/>
        <w:jc w:val="both"/>
        <w:rPr>
          <w:rFonts w:ascii="Times New Roman" w:hAnsi="Times New Roman" w:cs="Times New Roman"/>
          <w:sz w:val="28"/>
          <w:szCs w:val="28"/>
        </w:rPr>
      </w:pPr>
    </w:p>
    <w:p w14:paraId="2CA0A824" w14:textId="77777777" w:rsidR="00B213E9" w:rsidRPr="00B213E9" w:rsidRDefault="00000000" w:rsidP="00B213E9">
      <w:pPr>
        <w:pStyle w:val="Sinespaciado"/>
        <w:jc w:val="center"/>
        <w:rPr>
          <w:rFonts w:ascii="Times New Roman" w:hAnsi="Times New Roman" w:cs="Times New Roman"/>
          <w:b/>
          <w:sz w:val="40"/>
          <w:szCs w:val="40"/>
        </w:rPr>
      </w:pPr>
      <w:hyperlink r:id="rId7" w:tooltip="PANI desconocía que en 93% de embarazos en menores de edad, se declaró como " w:history="1">
        <w:r w:rsidR="00B213E9" w:rsidRPr="00B213E9">
          <w:rPr>
            <w:rStyle w:val="Hipervnculo"/>
            <w:rFonts w:ascii="Times New Roman" w:hAnsi="Times New Roman" w:cs="Times New Roman"/>
            <w:b/>
            <w:color w:val="auto"/>
            <w:sz w:val="40"/>
            <w:szCs w:val="40"/>
            <w:u w:val="none"/>
          </w:rPr>
          <w:t>PANI desconocía que en 93% de embarazos en menores de edad, se declaró como «ignorado» al padre</w:t>
        </w:r>
      </w:hyperlink>
    </w:p>
    <w:p w14:paraId="2A5F4259" w14:textId="77777777" w:rsidR="00B213E9" w:rsidRPr="00B213E9" w:rsidRDefault="00B213E9" w:rsidP="00B213E9">
      <w:pPr>
        <w:pStyle w:val="Sinespaciado"/>
        <w:rPr>
          <w:rFonts w:ascii="Times New Roman" w:hAnsi="Times New Roman" w:cs="Times New Roman"/>
          <w:sz w:val="26"/>
          <w:szCs w:val="26"/>
        </w:rPr>
      </w:pPr>
    </w:p>
    <w:p w14:paraId="23811EEF" w14:textId="77777777" w:rsidR="00B213E9" w:rsidRPr="00D71FB0" w:rsidRDefault="00B213E9" w:rsidP="00B213E9">
      <w:pPr>
        <w:pStyle w:val="Sinespaciado"/>
        <w:jc w:val="both"/>
        <w:rPr>
          <w:rFonts w:ascii="Times New Roman" w:eastAsia="Times New Roman" w:hAnsi="Times New Roman" w:cs="Times New Roman"/>
          <w:sz w:val="26"/>
          <w:szCs w:val="26"/>
          <w:lang w:eastAsia="es-CR"/>
        </w:rPr>
      </w:pPr>
      <w:r w:rsidRPr="00D71FB0">
        <w:rPr>
          <w:rFonts w:ascii="Times New Roman" w:hAnsi="Times New Roman" w:cs="Times New Roman"/>
          <w:sz w:val="26"/>
          <w:szCs w:val="26"/>
        </w:rPr>
        <w:t>Por </w:t>
      </w:r>
      <w:hyperlink r:id="rId8" w:history="1">
        <w:r w:rsidRPr="00D71FB0">
          <w:rPr>
            <w:rStyle w:val="Hipervnculo"/>
            <w:rFonts w:ascii="Times New Roman" w:hAnsi="Times New Roman" w:cs="Times New Roman"/>
            <w:color w:val="auto"/>
            <w:sz w:val="26"/>
            <w:szCs w:val="26"/>
            <w:u w:val="none"/>
          </w:rPr>
          <w:t>Mario Bermúdez Vives </w:t>
        </w:r>
      </w:hyperlink>
      <w:r w:rsidRPr="00D71FB0">
        <w:rPr>
          <w:rFonts w:ascii="Times New Roman" w:hAnsi="Times New Roman" w:cs="Times New Roman"/>
          <w:sz w:val="26"/>
          <w:szCs w:val="26"/>
        </w:rPr>
        <w:t>| </w:t>
      </w:r>
      <w:hyperlink r:id="rId9" w:history="1">
        <w:r w:rsidRPr="00D71FB0">
          <w:rPr>
            <w:rStyle w:val="Hipervnculo"/>
            <w:rFonts w:ascii="Times New Roman" w:hAnsi="Times New Roman" w:cs="Times New Roman"/>
            <w:color w:val="auto"/>
            <w:sz w:val="26"/>
            <w:szCs w:val="26"/>
          </w:rPr>
          <w:t>marbeviv@gmail.com</w:t>
        </w:r>
      </w:hyperlink>
      <w:r w:rsidRPr="00D71FB0">
        <w:rPr>
          <w:rFonts w:ascii="Times New Roman" w:hAnsi="Times New Roman" w:cs="Times New Roman"/>
          <w:sz w:val="26"/>
          <w:szCs w:val="26"/>
        </w:rPr>
        <w:t xml:space="preserve"> </w:t>
      </w:r>
    </w:p>
    <w:p w14:paraId="2B8C7F0F" w14:textId="77777777" w:rsidR="00B213E9" w:rsidRPr="00D71FB0" w:rsidRDefault="00B213E9" w:rsidP="00B213E9">
      <w:pPr>
        <w:pStyle w:val="Sinespaciado"/>
        <w:jc w:val="both"/>
        <w:rPr>
          <w:rFonts w:ascii="Times New Roman" w:hAnsi="Times New Roman" w:cs="Times New Roman"/>
          <w:b/>
          <w:i/>
          <w:iCs/>
          <w:sz w:val="26"/>
          <w:szCs w:val="26"/>
        </w:rPr>
      </w:pPr>
      <w:r w:rsidRPr="00D71FB0">
        <w:rPr>
          <w:rFonts w:ascii="Times New Roman" w:hAnsi="Times New Roman" w:cs="Times New Roman"/>
          <w:b/>
          <w:i/>
          <w:iCs/>
          <w:sz w:val="26"/>
          <w:szCs w:val="26"/>
        </w:rPr>
        <w:t>Comisión de la Mujer en Asamblea Legislativa encaró a funcionarios de Fiscalía y Patronato Nacional de la Infancia (PANI) por posible negligencia en caso de bebé desaparecida: jerarcas alegan que hay investigaciones en curso</w:t>
      </w:r>
    </w:p>
    <w:p w14:paraId="47F319D2" w14:textId="77777777" w:rsidR="00B213E9" w:rsidRPr="00D71FB0" w:rsidRDefault="00B213E9" w:rsidP="00B213E9">
      <w:pPr>
        <w:pStyle w:val="Sinespaciado"/>
        <w:jc w:val="both"/>
        <w:rPr>
          <w:rFonts w:ascii="Times New Roman" w:hAnsi="Times New Roman" w:cs="Times New Roman"/>
          <w:i/>
          <w:iCs/>
          <w:sz w:val="26"/>
          <w:szCs w:val="26"/>
        </w:rPr>
      </w:pPr>
    </w:p>
    <w:p w14:paraId="5432700B" w14:textId="77777777" w:rsidR="00B213E9" w:rsidRPr="00D71FB0" w:rsidRDefault="00B213E9" w:rsidP="00B213E9">
      <w:pPr>
        <w:pStyle w:val="Sinespaciado"/>
        <w:jc w:val="both"/>
        <w:rPr>
          <w:rFonts w:ascii="Times New Roman" w:hAnsi="Times New Roman" w:cs="Times New Roman"/>
          <w:sz w:val="26"/>
          <w:szCs w:val="26"/>
        </w:rPr>
      </w:pPr>
      <w:r w:rsidRPr="00D71FB0">
        <w:rPr>
          <w:rFonts w:ascii="Times New Roman" w:hAnsi="Times New Roman" w:cs="Times New Roman"/>
          <w:sz w:val="26"/>
          <w:szCs w:val="26"/>
        </w:rPr>
        <w:t xml:space="preserve">En lo que va del año, se han reportado en Costa Rica unos 211 embarazos de menores de edad, de los cuales 198 (93%) se declaran de «padre ignorado», denunció la diputada Daniela Rojas del </w:t>
      </w:r>
      <w:r w:rsidRPr="00D71FB0">
        <w:rPr>
          <w:rFonts w:ascii="Times New Roman" w:hAnsi="Times New Roman" w:cs="Times New Roman"/>
          <w:sz w:val="26"/>
          <w:szCs w:val="26"/>
        </w:rPr>
        <w:lastRenderedPageBreak/>
        <w:t>Partido Unidad Social Cristiana (PUSC), en el marco de la audiencia de la Comisión Especial de la Mujer a representantes de las instituciones públicas cuyas acciones se revisaron por el caso de la bebé Keibril García, desaparecida desde el 9 de abril.</w:t>
      </w:r>
    </w:p>
    <w:p w14:paraId="2E013F46" w14:textId="77777777" w:rsidR="00B213E9" w:rsidRPr="00D71FB0" w:rsidRDefault="00B213E9" w:rsidP="00B213E9">
      <w:pPr>
        <w:pStyle w:val="Sinespaciado"/>
        <w:jc w:val="both"/>
        <w:rPr>
          <w:rFonts w:ascii="Times New Roman" w:hAnsi="Times New Roman" w:cs="Times New Roman"/>
          <w:sz w:val="26"/>
          <w:szCs w:val="26"/>
        </w:rPr>
      </w:pPr>
    </w:p>
    <w:p w14:paraId="00E51BC7" w14:textId="77777777" w:rsidR="00B213E9" w:rsidRPr="00D71FB0" w:rsidRDefault="00B213E9" w:rsidP="00B213E9">
      <w:pPr>
        <w:pStyle w:val="Sinespaciado"/>
        <w:jc w:val="both"/>
        <w:rPr>
          <w:rFonts w:ascii="Times New Roman" w:hAnsi="Times New Roman" w:cs="Times New Roman"/>
          <w:sz w:val="26"/>
          <w:szCs w:val="26"/>
        </w:rPr>
      </w:pPr>
      <w:r w:rsidRPr="00D71FB0">
        <w:rPr>
          <w:rFonts w:ascii="Times New Roman" w:hAnsi="Times New Roman" w:cs="Times New Roman"/>
          <w:sz w:val="26"/>
          <w:szCs w:val="26"/>
        </w:rPr>
        <w:t>Rojas consultó a la ministra de la condición de la mujer y presidenta ejecutiva del Patronato Nacional de la Infancia (PANI) Gloriana López sobre las acciones que se realizan ante estos casos, para determinar la responsabilidad por posibles violaciones, pero López tuvo que reconocer que no tenía referencia de estas cifras en el PANI.</w:t>
      </w:r>
    </w:p>
    <w:p w14:paraId="70674F5F" w14:textId="77777777" w:rsidR="00B213E9" w:rsidRPr="00D71FB0" w:rsidRDefault="00B213E9" w:rsidP="00B213E9">
      <w:pPr>
        <w:pStyle w:val="Sinespaciado"/>
        <w:jc w:val="both"/>
        <w:rPr>
          <w:rFonts w:ascii="Times New Roman" w:hAnsi="Times New Roman" w:cs="Times New Roman"/>
          <w:sz w:val="26"/>
          <w:szCs w:val="26"/>
        </w:rPr>
      </w:pPr>
    </w:p>
    <w:p w14:paraId="465CE48D" w14:textId="77777777" w:rsidR="00B213E9" w:rsidRPr="00D71FB0" w:rsidRDefault="00B213E9" w:rsidP="00B213E9">
      <w:pPr>
        <w:pStyle w:val="Sinespaciado"/>
        <w:jc w:val="both"/>
        <w:rPr>
          <w:rFonts w:ascii="Times New Roman" w:hAnsi="Times New Roman" w:cs="Times New Roman"/>
          <w:sz w:val="26"/>
          <w:szCs w:val="26"/>
        </w:rPr>
      </w:pPr>
      <w:r w:rsidRPr="00D71FB0">
        <w:rPr>
          <w:rFonts w:ascii="Times New Roman" w:hAnsi="Times New Roman" w:cs="Times New Roman"/>
          <w:sz w:val="26"/>
          <w:szCs w:val="26"/>
        </w:rPr>
        <w:t>La diputada socialcristiana le indicó que se tratan de cifras del Instituto Nacional de Estadística y Censos (INEC), que el PANI debería manejar.</w:t>
      </w:r>
    </w:p>
    <w:p w14:paraId="74B8CFF5" w14:textId="77777777" w:rsidR="00B213E9" w:rsidRPr="00D71FB0" w:rsidRDefault="00B213E9" w:rsidP="00B213E9">
      <w:pPr>
        <w:pStyle w:val="Sinespaciado"/>
        <w:jc w:val="both"/>
        <w:rPr>
          <w:rFonts w:ascii="Times New Roman" w:hAnsi="Times New Roman" w:cs="Times New Roman"/>
          <w:sz w:val="26"/>
          <w:szCs w:val="26"/>
        </w:rPr>
      </w:pPr>
    </w:p>
    <w:p w14:paraId="710EE8EE" w14:textId="77777777" w:rsidR="00B213E9" w:rsidRPr="00D71FB0" w:rsidRDefault="00B213E9" w:rsidP="00B213E9">
      <w:pPr>
        <w:pStyle w:val="Sinespaciado"/>
        <w:jc w:val="both"/>
        <w:rPr>
          <w:rFonts w:ascii="Times New Roman" w:hAnsi="Times New Roman" w:cs="Times New Roman"/>
          <w:sz w:val="26"/>
          <w:szCs w:val="26"/>
        </w:rPr>
      </w:pPr>
      <w:r w:rsidRPr="00D71FB0">
        <w:rPr>
          <w:rFonts w:ascii="Times New Roman" w:hAnsi="Times New Roman" w:cs="Times New Roman"/>
          <w:sz w:val="26"/>
          <w:szCs w:val="26"/>
        </w:rPr>
        <w:t xml:space="preserve">Este intercambio ilustró la sesión de esta comisión legislativa, en la que se convocaron a la magistrada Roxana Chacón (Presidenta de la Comisión de Niñez y Familia en el Poder Judicial), a López, al fiscal Carlo Díaz, al director del Organismo de Investigación Judicial Randall Zúñiga, a la ministra de Educación Katherine </w:t>
      </w:r>
      <w:proofErr w:type="spellStart"/>
      <w:r w:rsidRPr="00D71FB0">
        <w:rPr>
          <w:rFonts w:ascii="Times New Roman" w:hAnsi="Times New Roman" w:cs="Times New Roman"/>
          <w:sz w:val="26"/>
          <w:szCs w:val="26"/>
        </w:rPr>
        <w:t>Muller</w:t>
      </w:r>
      <w:proofErr w:type="spellEnd"/>
      <w:r w:rsidRPr="00D71FB0">
        <w:rPr>
          <w:rFonts w:ascii="Times New Roman" w:hAnsi="Times New Roman" w:cs="Times New Roman"/>
          <w:sz w:val="26"/>
          <w:szCs w:val="26"/>
        </w:rPr>
        <w:t>, a la presidenta ejecutiva de la Caja Costarricense de Seguro Social Marta Esquivel, a la jefe de la Secretaria Técnica de Género del Poder Judicial, y Dixie Mendoza del Observatorio de Violencia de Género del Poder Judicial. El objetivo era analizar el caso por el embarazo de madre de Keibril García, una menor de 13 años de edad, y la posterior desaparición de la bebé.</w:t>
      </w:r>
    </w:p>
    <w:p w14:paraId="640AE746" w14:textId="77777777" w:rsidR="00B213E9" w:rsidRPr="00D71FB0" w:rsidRDefault="00B213E9" w:rsidP="00B213E9">
      <w:pPr>
        <w:pStyle w:val="Sinespaciado"/>
        <w:jc w:val="both"/>
        <w:rPr>
          <w:rFonts w:ascii="Times New Roman" w:hAnsi="Times New Roman" w:cs="Times New Roman"/>
          <w:sz w:val="26"/>
          <w:szCs w:val="26"/>
        </w:rPr>
      </w:pPr>
    </w:p>
    <w:p w14:paraId="1157492A" w14:textId="77777777" w:rsidR="00B213E9" w:rsidRPr="00D71FB0" w:rsidRDefault="00B213E9" w:rsidP="00B213E9">
      <w:pPr>
        <w:pStyle w:val="Sinespaciado"/>
        <w:jc w:val="both"/>
        <w:rPr>
          <w:rFonts w:ascii="Times New Roman" w:hAnsi="Times New Roman" w:cs="Times New Roman"/>
          <w:sz w:val="26"/>
          <w:szCs w:val="26"/>
        </w:rPr>
      </w:pPr>
      <w:r w:rsidRPr="00D71FB0">
        <w:rPr>
          <w:rFonts w:ascii="Times New Roman" w:hAnsi="Times New Roman" w:cs="Times New Roman"/>
          <w:sz w:val="26"/>
          <w:szCs w:val="26"/>
        </w:rPr>
        <w:t>De las declaraciones, los diputados coincidieron en que tanto desde el sistema educativo como de el de salud se dieron las alertas necesarias, pero se cuestionó particularmente la acción de la Fiscalía, por desestimar una primera denuncia de posible violación en octubre del 2022, y del PANI por no dar un adecuado seguimiento a las alertas del MEP y las autoridades del Hospital desde junio del 2022.</w:t>
      </w:r>
    </w:p>
    <w:p w14:paraId="5C9E96D7" w14:textId="77777777" w:rsidR="00B213E9" w:rsidRPr="00D71FB0" w:rsidRDefault="00B213E9" w:rsidP="00B213E9">
      <w:pPr>
        <w:pStyle w:val="Sinespaciado"/>
        <w:jc w:val="both"/>
        <w:rPr>
          <w:rFonts w:ascii="Times New Roman" w:hAnsi="Times New Roman" w:cs="Times New Roman"/>
          <w:sz w:val="26"/>
          <w:szCs w:val="26"/>
        </w:rPr>
      </w:pPr>
    </w:p>
    <w:p w14:paraId="4B0D93FE" w14:textId="77777777" w:rsidR="00B213E9" w:rsidRPr="00D71FB0" w:rsidRDefault="00B213E9" w:rsidP="00B213E9">
      <w:pPr>
        <w:pStyle w:val="Sinespaciado"/>
        <w:jc w:val="both"/>
        <w:rPr>
          <w:rFonts w:ascii="Times New Roman" w:hAnsi="Times New Roman" w:cs="Times New Roman"/>
          <w:sz w:val="26"/>
          <w:szCs w:val="26"/>
        </w:rPr>
      </w:pPr>
      <w:r w:rsidRPr="00D71FB0">
        <w:rPr>
          <w:rFonts w:ascii="Times New Roman" w:hAnsi="Times New Roman" w:cs="Times New Roman"/>
          <w:sz w:val="26"/>
          <w:szCs w:val="26"/>
        </w:rPr>
        <w:t>Al punto de que las diputadas de la comisión decidieron convocar en una nueva sesión únicamente a Díaz y a López, así como a los fiscales que desestimaron el caso en la primer denuncia, y a las funcionarias del PANI que atendieron este embarazo. Esto a pesar de que tanto Díaz como López indicaron que ordenaron una investigación por estos sucesos, por lo que en varias de las preguntas indicaron que no podían referirse al proceso, ante la posibilidad de afectar el debido proceso.</w:t>
      </w:r>
    </w:p>
    <w:p w14:paraId="62F3419A" w14:textId="77777777" w:rsidR="00B213E9" w:rsidRPr="00D71FB0" w:rsidRDefault="00B213E9" w:rsidP="00B213E9">
      <w:pPr>
        <w:pStyle w:val="Sinespaciado"/>
        <w:jc w:val="both"/>
        <w:rPr>
          <w:rFonts w:ascii="Times New Roman" w:hAnsi="Times New Roman" w:cs="Times New Roman"/>
          <w:sz w:val="26"/>
          <w:szCs w:val="26"/>
        </w:rPr>
      </w:pPr>
    </w:p>
    <w:p w14:paraId="292891FB" w14:textId="77777777" w:rsidR="00B213E9" w:rsidRPr="00D71FB0" w:rsidRDefault="00B213E9" w:rsidP="00B213E9">
      <w:pPr>
        <w:pStyle w:val="Sinespaciado"/>
        <w:jc w:val="both"/>
        <w:rPr>
          <w:rFonts w:ascii="Times New Roman" w:hAnsi="Times New Roman" w:cs="Times New Roman"/>
          <w:b/>
          <w:sz w:val="26"/>
          <w:szCs w:val="26"/>
        </w:rPr>
      </w:pPr>
      <w:r w:rsidRPr="00D71FB0">
        <w:rPr>
          <w:rFonts w:ascii="Times New Roman" w:hAnsi="Times New Roman" w:cs="Times New Roman"/>
          <w:b/>
          <w:sz w:val="26"/>
          <w:szCs w:val="26"/>
        </w:rPr>
        <w:t>Cifras que asustan</w:t>
      </w:r>
    </w:p>
    <w:p w14:paraId="14750647" w14:textId="77777777" w:rsidR="00B213E9" w:rsidRPr="00D71FB0" w:rsidRDefault="00B213E9" w:rsidP="00B213E9">
      <w:pPr>
        <w:pStyle w:val="Sinespaciado"/>
        <w:jc w:val="both"/>
        <w:rPr>
          <w:rFonts w:ascii="Times New Roman" w:hAnsi="Times New Roman" w:cs="Times New Roman"/>
          <w:sz w:val="26"/>
          <w:szCs w:val="26"/>
        </w:rPr>
      </w:pPr>
      <w:r w:rsidRPr="00D71FB0">
        <w:rPr>
          <w:rFonts w:ascii="Times New Roman" w:hAnsi="Times New Roman" w:cs="Times New Roman"/>
          <w:sz w:val="26"/>
          <w:szCs w:val="26"/>
        </w:rPr>
        <w:t>Pero no solo generó preocupación en la comisión el dato de los embarazos en menores de edad en los que simplemente se ignora la identidad del padre.</w:t>
      </w:r>
    </w:p>
    <w:p w14:paraId="687E9F31" w14:textId="77777777" w:rsidR="00B213E9" w:rsidRPr="00D71FB0" w:rsidRDefault="00B213E9" w:rsidP="00B213E9">
      <w:pPr>
        <w:pStyle w:val="Sinespaciado"/>
        <w:jc w:val="both"/>
        <w:rPr>
          <w:rFonts w:ascii="Times New Roman" w:hAnsi="Times New Roman" w:cs="Times New Roman"/>
          <w:sz w:val="26"/>
          <w:szCs w:val="26"/>
        </w:rPr>
      </w:pPr>
    </w:p>
    <w:p w14:paraId="5CAE0CFD" w14:textId="77777777" w:rsidR="00B213E9" w:rsidRPr="00D71FB0" w:rsidRDefault="00B213E9" w:rsidP="00B213E9">
      <w:pPr>
        <w:pStyle w:val="Sinespaciado"/>
        <w:jc w:val="both"/>
        <w:rPr>
          <w:rFonts w:ascii="Times New Roman" w:hAnsi="Times New Roman" w:cs="Times New Roman"/>
          <w:sz w:val="26"/>
          <w:szCs w:val="26"/>
        </w:rPr>
      </w:pPr>
      <w:r w:rsidRPr="00D71FB0">
        <w:rPr>
          <w:rFonts w:ascii="Times New Roman" w:hAnsi="Times New Roman" w:cs="Times New Roman"/>
          <w:sz w:val="26"/>
          <w:szCs w:val="26"/>
        </w:rPr>
        <w:t xml:space="preserve">Jeanette Arias, jefe de la Secretaría Técnica de Género del Poder Judicial, indicó que cada año se reportan en el país alrededor de 12 mil delitos sexuales de todo tipo. De ellos, dos terceras partes (es decir, alrededor de 8.000) involucran a menores de edad. Un 21% de </w:t>
      </w:r>
      <w:proofErr w:type="gramStart"/>
      <w:r w:rsidRPr="00D71FB0">
        <w:rPr>
          <w:rFonts w:ascii="Times New Roman" w:hAnsi="Times New Roman" w:cs="Times New Roman"/>
          <w:sz w:val="26"/>
          <w:szCs w:val="26"/>
        </w:rPr>
        <w:t>esas casos</w:t>
      </w:r>
      <w:proofErr w:type="gramEnd"/>
      <w:r w:rsidRPr="00D71FB0">
        <w:rPr>
          <w:rFonts w:ascii="Times New Roman" w:hAnsi="Times New Roman" w:cs="Times New Roman"/>
          <w:sz w:val="26"/>
          <w:szCs w:val="26"/>
        </w:rPr>
        <w:t xml:space="preserve"> son violaciones y un 18% se relacionan con relaciones impropias.</w:t>
      </w:r>
    </w:p>
    <w:p w14:paraId="1C353F39" w14:textId="77777777" w:rsidR="00B213E9" w:rsidRPr="00D71FB0" w:rsidRDefault="00B213E9" w:rsidP="00B213E9">
      <w:pPr>
        <w:pStyle w:val="Sinespaciado"/>
        <w:jc w:val="both"/>
        <w:rPr>
          <w:rFonts w:ascii="Times New Roman" w:hAnsi="Times New Roman" w:cs="Times New Roman"/>
          <w:sz w:val="26"/>
          <w:szCs w:val="26"/>
        </w:rPr>
      </w:pPr>
    </w:p>
    <w:p w14:paraId="41C7241B" w14:textId="77777777" w:rsidR="00B213E9" w:rsidRPr="00D71FB0" w:rsidRDefault="00B213E9" w:rsidP="00B213E9">
      <w:pPr>
        <w:pStyle w:val="Sinespaciado"/>
        <w:jc w:val="both"/>
        <w:rPr>
          <w:rFonts w:ascii="Times New Roman" w:hAnsi="Times New Roman" w:cs="Times New Roman"/>
          <w:sz w:val="26"/>
          <w:szCs w:val="26"/>
        </w:rPr>
      </w:pPr>
      <w:r w:rsidRPr="00D71FB0">
        <w:rPr>
          <w:rFonts w:ascii="Times New Roman" w:hAnsi="Times New Roman" w:cs="Times New Roman"/>
          <w:sz w:val="26"/>
          <w:szCs w:val="26"/>
        </w:rPr>
        <w:t xml:space="preserve">La ministra de Educación </w:t>
      </w:r>
      <w:r w:rsidR="00D71FB0" w:rsidRPr="00D71FB0">
        <w:rPr>
          <w:rFonts w:ascii="Times New Roman" w:hAnsi="Times New Roman" w:cs="Times New Roman"/>
          <w:sz w:val="26"/>
          <w:szCs w:val="26"/>
        </w:rPr>
        <w:t>Müller</w:t>
      </w:r>
      <w:r w:rsidRPr="00D71FB0">
        <w:rPr>
          <w:rFonts w:ascii="Times New Roman" w:hAnsi="Times New Roman" w:cs="Times New Roman"/>
          <w:sz w:val="26"/>
          <w:szCs w:val="26"/>
        </w:rPr>
        <w:t xml:space="preserve"> indicó que en lo que va del año, las autoridades educativas han registrado 123 embarazos. De ellos, han reportado 120 a la CCSS, 98 al PANI y 17 a la Fiscalía.</w:t>
      </w:r>
    </w:p>
    <w:p w14:paraId="0FC0F4B5" w14:textId="77777777" w:rsidR="00B213E9" w:rsidRPr="00D71FB0" w:rsidRDefault="00B213E9" w:rsidP="00B213E9">
      <w:pPr>
        <w:pStyle w:val="Sinespaciado"/>
        <w:jc w:val="both"/>
        <w:rPr>
          <w:rFonts w:ascii="Times New Roman" w:hAnsi="Times New Roman" w:cs="Times New Roman"/>
          <w:sz w:val="26"/>
          <w:szCs w:val="26"/>
        </w:rPr>
      </w:pPr>
      <w:r w:rsidRPr="00D71FB0">
        <w:rPr>
          <w:rFonts w:ascii="Times New Roman" w:hAnsi="Times New Roman" w:cs="Times New Roman"/>
          <w:sz w:val="26"/>
          <w:szCs w:val="26"/>
        </w:rPr>
        <w:lastRenderedPageBreak/>
        <w:t>La presidenta del PANI afirmó que los funcionarios del PANI atienden en promedio 150 casos por mes, lo que triplica la cantidad que deberían tener para poder manejarlos de manera adecuada.</w:t>
      </w:r>
    </w:p>
    <w:p w14:paraId="78786F82" w14:textId="77777777" w:rsidR="00B213E9" w:rsidRPr="00D71FB0" w:rsidRDefault="00B213E9" w:rsidP="00B213E9">
      <w:pPr>
        <w:pStyle w:val="Sinespaciado"/>
        <w:jc w:val="both"/>
        <w:rPr>
          <w:rFonts w:ascii="Times New Roman" w:hAnsi="Times New Roman" w:cs="Times New Roman"/>
          <w:sz w:val="26"/>
          <w:szCs w:val="26"/>
        </w:rPr>
      </w:pPr>
    </w:p>
    <w:p w14:paraId="3F5AD16D" w14:textId="77777777" w:rsidR="00B213E9" w:rsidRPr="00D71FB0" w:rsidRDefault="00B213E9" w:rsidP="00B213E9">
      <w:pPr>
        <w:pStyle w:val="Sinespaciado"/>
        <w:jc w:val="both"/>
        <w:rPr>
          <w:rFonts w:ascii="Times New Roman" w:hAnsi="Times New Roman" w:cs="Times New Roman"/>
          <w:sz w:val="26"/>
          <w:szCs w:val="26"/>
        </w:rPr>
      </w:pPr>
      <w:r w:rsidRPr="00D71FB0">
        <w:rPr>
          <w:rFonts w:ascii="Times New Roman" w:hAnsi="Times New Roman" w:cs="Times New Roman"/>
          <w:sz w:val="26"/>
          <w:szCs w:val="26"/>
        </w:rPr>
        <w:t>Y la diputada Monserrat Ruiz, del Partido Liberación Nacional (PLN) recordó que del 2008 a la fecha, se han presentado 10 homicidios de niños, en los que se presentan situaciones que sugieren que se habrían podido evitar.</w:t>
      </w:r>
    </w:p>
    <w:p w14:paraId="1A211E8A" w14:textId="77777777" w:rsidR="00B213E9" w:rsidRPr="00D71FB0" w:rsidRDefault="00B213E9" w:rsidP="00B213E9">
      <w:pPr>
        <w:pStyle w:val="Sinespaciado"/>
        <w:jc w:val="both"/>
        <w:rPr>
          <w:rFonts w:ascii="Times New Roman" w:hAnsi="Times New Roman" w:cs="Times New Roman"/>
          <w:sz w:val="26"/>
          <w:szCs w:val="26"/>
        </w:rPr>
      </w:pPr>
    </w:p>
    <w:p w14:paraId="039D42BE" w14:textId="77777777" w:rsidR="00B213E9" w:rsidRPr="00D71FB0" w:rsidRDefault="00B213E9" w:rsidP="00B213E9">
      <w:pPr>
        <w:pStyle w:val="Sinespaciado"/>
        <w:jc w:val="both"/>
        <w:rPr>
          <w:rFonts w:ascii="Times New Roman" w:hAnsi="Times New Roman" w:cs="Times New Roman"/>
          <w:sz w:val="28"/>
          <w:szCs w:val="28"/>
        </w:rPr>
      </w:pPr>
      <w:r w:rsidRPr="00D71FB0">
        <w:rPr>
          <w:rFonts w:ascii="Times New Roman" w:hAnsi="Times New Roman" w:cs="Times New Roman"/>
          <w:sz w:val="28"/>
          <w:szCs w:val="28"/>
        </w:rPr>
        <w:t>Más allá de los protocolos</w:t>
      </w:r>
    </w:p>
    <w:p w14:paraId="431625C0" w14:textId="77777777" w:rsidR="00B213E9" w:rsidRDefault="00B213E9" w:rsidP="00B213E9">
      <w:pPr>
        <w:pStyle w:val="Sinespaciado"/>
        <w:jc w:val="both"/>
        <w:rPr>
          <w:rFonts w:ascii="Times New Roman" w:hAnsi="Times New Roman" w:cs="Times New Roman"/>
          <w:sz w:val="26"/>
          <w:szCs w:val="26"/>
        </w:rPr>
      </w:pPr>
      <w:r w:rsidRPr="00D71FB0">
        <w:rPr>
          <w:rFonts w:ascii="Times New Roman" w:hAnsi="Times New Roman" w:cs="Times New Roman"/>
          <w:sz w:val="26"/>
          <w:szCs w:val="26"/>
        </w:rPr>
        <w:t>Los jerarcas también enfatizaron que existen protocolos que se deben seguir en estos casos. En todas las instituciones, se activaron.</w:t>
      </w:r>
    </w:p>
    <w:p w14:paraId="43B30F77" w14:textId="77777777" w:rsidR="00D71FB0" w:rsidRPr="00D71FB0" w:rsidRDefault="00D71FB0" w:rsidP="00B213E9">
      <w:pPr>
        <w:pStyle w:val="Sinespaciado"/>
        <w:jc w:val="both"/>
        <w:rPr>
          <w:rFonts w:ascii="Times New Roman" w:hAnsi="Times New Roman" w:cs="Times New Roman"/>
          <w:sz w:val="26"/>
          <w:szCs w:val="26"/>
        </w:rPr>
      </w:pPr>
    </w:p>
    <w:p w14:paraId="47652478" w14:textId="77777777" w:rsidR="00B213E9" w:rsidRPr="00D71FB0" w:rsidRDefault="00B213E9" w:rsidP="00B213E9">
      <w:pPr>
        <w:pStyle w:val="Sinespaciado"/>
        <w:jc w:val="both"/>
        <w:rPr>
          <w:rFonts w:ascii="Times New Roman" w:hAnsi="Times New Roman" w:cs="Times New Roman"/>
          <w:sz w:val="26"/>
          <w:szCs w:val="26"/>
        </w:rPr>
      </w:pPr>
      <w:r w:rsidRPr="00D71FB0">
        <w:rPr>
          <w:rFonts w:ascii="Times New Roman" w:hAnsi="Times New Roman" w:cs="Times New Roman"/>
          <w:sz w:val="26"/>
          <w:szCs w:val="26"/>
        </w:rPr>
        <w:t>Empero, López aseguró que, aunque estos protocolos datan del 2019, encargó a la gerente técnica del PANI una revisión del modelo de gestión del PANI en un mes plazo, y de los protocolos en tres meses.</w:t>
      </w:r>
    </w:p>
    <w:p w14:paraId="0E34DA13" w14:textId="77777777" w:rsidR="00B213E9" w:rsidRPr="00D71FB0" w:rsidRDefault="00B213E9" w:rsidP="00B213E9">
      <w:pPr>
        <w:pStyle w:val="Sinespaciado"/>
        <w:jc w:val="both"/>
        <w:rPr>
          <w:rFonts w:ascii="Times New Roman" w:hAnsi="Times New Roman" w:cs="Times New Roman"/>
          <w:sz w:val="26"/>
          <w:szCs w:val="26"/>
        </w:rPr>
      </w:pPr>
    </w:p>
    <w:p w14:paraId="1C9ED383" w14:textId="77777777" w:rsidR="00B213E9" w:rsidRPr="00D71FB0" w:rsidRDefault="00B213E9" w:rsidP="00B213E9">
      <w:pPr>
        <w:pStyle w:val="Sinespaciado"/>
        <w:jc w:val="both"/>
        <w:rPr>
          <w:rFonts w:ascii="Times New Roman" w:hAnsi="Times New Roman" w:cs="Times New Roman"/>
          <w:sz w:val="26"/>
          <w:szCs w:val="26"/>
        </w:rPr>
      </w:pPr>
      <w:r w:rsidRPr="00D71FB0">
        <w:rPr>
          <w:rFonts w:ascii="Times New Roman" w:hAnsi="Times New Roman" w:cs="Times New Roman"/>
          <w:sz w:val="26"/>
          <w:szCs w:val="26"/>
        </w:rPr>
        <w:t>Al respecto, también hubo otras alertas. La diputada Rojas cuestionó si el protocolo del PANI contempló las recomendaciones realizadas en el protocolo de la CCSS, que recomendó no enviar a las menores de nuevo a su hogar. López primero quiso contextualizar una respuesta, pero cuando Rojas exigió especificar si se contempló las recomendaciones de la CCSS que fueron ignoradas, la presidenta del PANI manifestó que si se contemplaba dentro del protocolo. «Entonces, el protocolo falló», concluyó Rojas.</w:t>
      </w:r>
    </w:p>
    <w:p w14:paraId="1424FC71" w14:textId="77777777" w:rsidR="00B213E9" w:rsidRPr="00D71FB0" w:rsidRDefault="00B213E9" w:rsidP="00B213E9">
      <w:pPr>
        <w:pStyle w:val="Sinespaciado"/>
        <w:jc w:val="both"/>
        <w:rPr>
          <w:rFonts w:ascii="Times New Roman" w:hAnsi="Times New Roman" w:cs="Times New Roman"/>
          <w:sz w:val="26"/>
          <w:szCs w:val="26"/>
        </w:rPr>
      </w:pPr>
    </w:p>
    <w:p w14:paraId="69F54933" w14:textId="77777777" w:rsidR="00B213E9" w:rsidRPr="00D71FB0" w:rsidRDefault="00B213E9" w:rsidP="00B213E9">
      <w:pPr>
        <w:pStyle w:val="Sinespaciado"/>
        <w:jc w:val="both"/>
        <w:rPr>
          <w:rFonts w:ascii="Times New Roman" w:hAnsi="Times New Roman" w:cs="Times New Roman"/>
          <w:sz w:val="26"/>
          <w:szCs w:val="26"/>
        </w:rPr>
      </w:pPr>
      <w:r w:rsidRPr="00D71FB0">
        <w:rPr>
          <w:rFonts w:ascii="Times New Roman" w:hAnsi="Times New Roman" w:cs="Times New Roman"/>
          <w:sz w:val="26"/>
          <w:szCs w:val="26"/>
        </w:rPr>
        <w:t>Y la magistrada Chacón indicó que aunque cada institución tiene un protocolo a lo interno, este caso evidencia que se requiere de un protocolo generalizado, para permitir una acción institucional. En esa dirección, también se debe tomar en cuenta una apreciación de la presidenta de la CCSS, Marta Esquivel, quien señaló que se debería valorar un abordaje más integral, ya que en la actualidad las menores de edad embarazadas deben pasar por valoraciones repetidas. «Tienen que pasar por procesos de trabajo social, una, dos y tres veces», resaltó</w:t>
      </w:r>
    </w:p>
    <w:p w14:paraId="020614AE" w14:textId="77777777" w:rsidR="00B213E9" w:rsidRPr="00A310FC" w:rsidRDefault="00000000" w:rsidP="00A310FC">
      <w:pPr>
        <w:pStyle w:val="Sinespaciado"/>
        <w:rPr>
          <w:rFonts w:ascii="Georgia" w:hAnsi="Georgia"/>
        </w:rPr>
      </w:pPr>
      <w:r>
        <w:rPr>
          <w:rFonts w:ascii="Times New Roman" w:hAnsi="Times New Roman" w:cs="Times New Roman"/>
          <w:sz w:val="26"/>
          <w:szCs w:val="26"/>
        </w:rPr>
        <w:pict w14:anchorId="74521FBA">
          <v:rect id="_x0000_i1025" style="width:0;height:1.5pt" o:hralign="center" o:hrstd="t" o:hr="t" fillcolor="#a0a0a0" stroked="f"/>
        </w:pict>
      </w:r>
    </w:p>
    <w:p w14:paraId="3E5400F2" w14:textId="77777777" w:rsidR="00A310FC" w:rsidRPr="00044BC0" w:rsidRDefault="006A27FA" w:rsidP="006A27FA">
      <w:pPr>
        <w:pStyle w:val="Sinespaciado"/>
        <w:jc w:val="center"/>
        <w:rPr>
          <w:rStyle w:val="Textoennegrita"/>
          <w:rFonts w:ascii="Times New Roman" w:hAnsi="Times New Roman" w:cs="Times New Roman"/>
          <w:bCs w:val="0"/>
          <w:sz w:val="44"/>
          <w:szCs w:val="44"/>
        </w:rPr>
      </w:pPr>
      <w:r w:rsidRPr="00044BC0">
        <w:rPr>
          <w:rStyle w:val="Textoennegrita"/>
          <w:rFonts w:ascii="Times New Roman" w:hAnsi="Times New Roman" w:cs="Times New Roman"/>
          <w:bCs w:val="0"/>
          <w:sz w:val="44"/>
          <w:szCs w:val="44"/>
        </w:rPr>
        <w:t>Obispos ante las elecciones del 30 de abril: “un gobierno limpio empieza por unas elecciones limpias”</w:t>
      </w:r>
    </w:p>
    <w:p w14:paraId="37B5246D" w14:textId="77777777" w:rsidR="006A27FA" w:rsidRPr="006A27FA" w:rsidRDefault="006A27FA" w:rsidP="006A27FA">
      <w:pPr>
        <w:pStyle w:val="Sinespaciado"/>
        <w:rPr>
          <w:rStyle w:val="Textoennegrita"/>
          <w:rFonts w:ascii="Times New Roman" w:hAnsi="Times New Roman" w:cs="Times New Roman"/>
          <w:b w:val="0"/>
          <w:bCs w:val="0"/>
          <w:sz w:val="26"/>
          <w:szCs w:val="26"/>
        </w:rPr>
      </w:pPr>
    </w:p>
    <w:p w14:paraId="3B433247" w14:textId="77777777" w:rsidR="006A27FA" w:rsidRDefault="006A27FA" w:rsidP="006A27FA">
      <w:pPr>
        <w:pStyle w:val="Sinespaciado"/>
        <w:jc w:val="both"/>
        <w:rPr>
          <w:rFonts w:ascii="Times New Roman" w:hAnsi="Times New Roman" w:cs="Times New Roman"/>
          <w:sz w:val="26"/>
          <w:szCs w:val="26"/>
        </w:rPr>
      </w:pPr>
      <w:r w:rsidRPr="006A27FA">
        <w:rPr>
          <w:rFonts w:ascii="Times New Roman" w:hAnsi="Times New Roman" w:cs="Times New Roman"/>
          <w:sz w:val="26"/>
          <w:szCs w:val="26"/>
        </w:rPr>
        <w:t>Asunción</w:t>
      </w:r>
      <w:r>
        <w:rPr>
          <w:rFonts w:ascii="Times New Roman" w:hAnsi="Times New Roman" w:cs="Times New Roman"/>
          <w:sz w:val="26"/>
          <w:szCs w:val="26"/>
        </w:rPr>
        <w:t>, Paraguay</w:t>
      </w:r>
      <w:r w:rsidRPr="006A27FA">
        <w:rPr>
          <w:rFonts w:ascii="Times New Roman" w:hAnsi="Times New Roman" w:cs="Times New Roman"/>
          <w:sz w:val="26"/>
          <w:szCs w:val="26"/>
        </w:rPr>
        <w:t xml:space="preserve"> (Agencia Fides) - En vista de las elecciones generales del 30 de abril, la Conferencia Episcopal de Paraguay ha publicado el 18 de abril un mensaje en el que apela "a la conciencia de cada elector, especialmente de los cristianos", y para ello indica 10 temas de reflexión.</w:t>
      </w:r>
    </w:p>
    <w:p w14:paraId="1BECAEFA" w14:textId="77777777" w:rsidR="006A27FA" w:rsidRDefault="006A27FA" w:rsidP="006A27FA">
      <w:pPr>
        <w:pStyle w:val="Sinespaciado"/>
        <w:jc w:val="both"/>
        <w:rPr>
          <w:rFonts w:ascii="Times New Roman" w:hAnsi="Times New Roman" w:cs="Times New Roman"/>
          <w:sz w:val="26"/>
          <w:szCs w:val="26"/>
        </w:rPr>
      </w:pPr>
      <w:r w:rsidRPr="006A27FA">
        <w:rPr>
          <w:rFonts w:ascii="Times New Roman" w:hAnsi="Times New Roman" w:cs="Times New Roman"/>
          <w:sz w:val="26"/>
          <w:szCs w:val="26"/>
        </w:rPr>
        <w:br/>
        <w:t xml:space="preserve">En primer lugar, hacen un llamamiento a todos para que sean “responsables de su voto, que representa su compromiso con el sistema democrático”, y a continuación hacen un llamamiento para que cumplan su deber y su derecho a votar “libre y conscientemente”. Seguidamente, el mensaje recomienda no comprar votos, ya que “es ilegal, delictivo y ofende la dignidad de la persona humana”, “un gobierno limpio empieza por unas elecciones limpias”. Sobre el mismo </w:t>
      </w:r>
      <w:r w:rsidRPr="006A27FA">
        <w:rPr>
          <w:rFonts w:ascii="Times New Roman" w:hAnsi="Times New Roman" w:cs="Times New Roman"/>
          <w:sz w:val="26"/>
          <w:szCs w:val="26"/>
        </w:rPr>
        <w:lastRenderedPageBreak/>
        <w:t>tema, los Obispos piden a los paraguayos “no asociarse a ninguna forma de fraude electoral”, ya que una democracia corrupta se alimenta de trampas, maquinaciones, manipulaciones, falsificaciones y de la codicia del poder sin escrúpulos.</w:t>
      </w:r>
    </w:p>
    <w:p w14:paraId="620176D9" w14:textId="77777777" w:rsidR="006A27FA" w:rsidRDefault="006A27FA" w:rsidP="006A27FA">
      <w:pPr>
        <w:pStyle w:val="Sinespaciado"/>
        <w:jc w:val="both"/>
        <w:rPr>
          <w:rFonts w:ascii="Times New Roman" w:hAnsi="Times New Roman" w:cs="Times New Roman"/>
          <w:sz w:val="26"/>
          <w:szCs w:val="26"/>
        </w:rPr>
      </w:pPr>
      <w:r w:rsidRPr="006A27FA">
        <w:rPr>
          <w:rFonts w:ascii="Times New Roman" w:hAnsi="Times New Roman" w:cs="Times New Roman"/>
          <w:sz w:val="26"/>
          <w:szCs w:val="26"/>
        </w:rPr>
        <w:br/>
        <w:t>Por ello, el mensaje invita a elegir a quienes todos conocen y respetan por su trayectoria y rectitud de vida (personal, familiar, profesional y política), y han demostrado compromiso con el bien de la comunidad. “Que tu voto exprese verdaderamente los valores y virtudes que necesitamos, como sociedad, para lograr el desarrollo del país al servicio de la promoción humana integral”.</w:t>
      </w:r>
    </w:p>
    <w:p w14:paraId="6D394E5A" w14:textId="77777777" w:rsidR="006A27FA" w:rsidRDefault="006A27FA" w:rsidP="006A27FA">
      <w:pPr>
        <w:pStyle w:val="Sinespaciado"/>
        <w:jc w:val="both"/>
        <w:rPr>
          <w:rFonts w:ascii="Times New Roman" w:hAnsi="Times New Roman" w:cs="Times New Roman"/>
          <w:sz w:val="26"/>
          <w:szCs w:val="26"/>
        </w:rPr>
      </w:pPr>
      <w:r w:rsidRPr="006A27FA">
        <w:rPr>
          <w:rFonts w:ascii="Times New Roman" w:hAnsi="Times New Roman" w:cs="Times New Roman"/>
          <w:sz w:val="26"/>
          <w:szCs w:val="26"/>
        </w:rPr>
        <w:br/>
        <w:t>Los obispos piden que se respeten las normas electorales y la paz, contribuyendo a la transparencia, la integridad, la seguridad y el desarrollo ordenado de las elecciones. “Esto contribuirá a la legitimidad de los resultados y sentará las bases para el diálogo y la paz social”. Asimismo, recuerdan que “su voto, junto con el de los demás electores, es la expresión de la voluntad de todo un pueblo; los resultados del voto deben comprometer a los que ganan a cumplir las promesas que hicieron”.</w:t>
      </w:r>
    </w:p>
    <w:p w14:paraId="4A7FC5A3" w14:textId="77777777" w:rsidR="006A27FA" w:rsidRDefault="006A27FA" w:rsidP="006A27FA">
      <w:pPr>
        <w:pStyle w:val="Sinespaciado"/>
        <w:jc w:val="both"/>
        <w:rPr>
          <w:rFonts w:ascii="Times New Roman" w:hAnsi="Times New Roman" w:cs="Times New Roman"/>
          <w:sz w:val="26"/>
          <w:szCs w:val="26"/>
        </w:rPr>
      </w:pPr>
      <w:r w:rsidRPr="006A27FA">
        <w:rPr>
          <w:rFonts w:ascii="Times New Roman" w:hAnsi="Times New Roman" w:cs="Times New Roman"/>
          <w:sz w:val="26"/>
          <w:szCs w:val="26"/>
        </w:rPr>
        <w:br/>
        <w:t>En la parte final, el mensaje invita a los paraguayos a ser “ciudadanos integrales y no meramente electorales”, ya que las elecciones no traen automáticamente soluciones a los problemas, por lo que es muy importante que continúe la participación activa de los ciudadanos para el buen funcionamiento de las instituciones democráticas. “Como cristianos estamos invitados a ser ciudadanos del Reino de Dios, un reino de justicia, verdad, paz y amor”. Esto debe llevar a todo al discernimiento “para optar y elegir a quienes dirigirán los destinos del Paraguay en los próximos años”. Por último, se insta a los paraguayos a orar y colaborar para que la jornada electoral se desarrolle en “un clima de respeto, fraternidad y fiesta cívica”.</w:t>
      </w:r>
    </w:p>
    <w:p w14:paraId="22CDCA45" w14:textId="77777777" w:rsidR="006A27FA" w:rsidRDefault="006A27FA" w:rsidP="006A27FA">
      <w:pPr>
        <w:pStyle w:val="Sinespaciado"/>
        <w:jc w:val="both"/>
        <w:rPr>
          <w:rFonts w:ascii="Times New Roman" w:hAnsi="Times New Roman" w:cs="Times New Roman"/>
          <w:sz w:val="26"/>
          <w:szCs w:val="26"/>
        </w:rPr>
      </w:pPr>
      <w:r w:rsidRPr="006A27FA">
        <w:rPr>
          <w:rFonts w:ascii="Times New Roman" w:hAnsi="Times New Roman" w:cs="Times New Roman"/>
          <w:sz w:val="26"/>
          <w:szCs w:val="26"/>
        </w:rPr>
        <w:br/>
        <w:t>Según la información recogida por la Agencia Fides, los principales candidatos a la presidencia en las elecciones primarias del 18 de diciembre ( véase Fides 14/12/2022) son Efraín Alegre, de la Coalición por un Nuevo Paraguay, y Santiago Peña, de la Asociación Nacional Republicana (conocida como Partido Colorado), a la que pertenece el actual Presidente Mario Abdo Benítez. El Presidente elegido el 30 de abril asumirá sus funciones el 15 de agosto. Además del Presidente, los paraguayos deberán elegir el 30 de abril 45 senadores titulares y 30 suplentes, 80 diputados titulares y 80 suplentes, 17 gobernadores, 257 miembros titulares y otros tantos suplentes de las juntas departamentales.</w:t>
      </w:r>
    </w:p>
    <w:p w14:paraId="4BD57A8E" w14:textId="77777777" w:rsidR="006A27FA" w:rsidRDefault="006A27FA" w:rsidP="006A27FA">
      <w:pPr>
        <w:pStyle w:val="Sinespaciado"/>
        <w:jc w:val="both"/>
        <w:rPr>
          <w:rFonts w:ascii="Times New Roman" w:hAnsi="Times New Roman" w:cs="Times New Roman"/>
          <w:sz w:val="26"/>
          <w:szCs w:val="26"/>
        </w:rPr>
      </w:pPr>
      <w:r w:rsidRPr="006A27FA">
        <w:rPr>
          <w:rFonts w:ascii="Times New Roman" w:hAnsi="Times New Roman" w:cs="Times New Roman"/>
          <w:sz w:val="26"/>
          <w:szCs w:val="26"/>
        </w:rPr>
        <w:br/>
        <w:t>Desde hace tiempo los Obispos de Paraguay vienen lanzando llamamientos a la ciudadanía de cara a esta cita electoral, señalando los serios problemas que aquejan a la nación. En el mensaje final de la última asamblea plenaria de la Conferencia Episcopal (véase Fides 5/11/2022), los Obispos llamaron la atención sobre “la importancia y urgencia de una educación accesible y de calidad”, considerando “innegable el estado crítico del sistema educativo nacional”. Otra cuestión urgente que hay que abordar es la acumulación de grandes extensiones de tierra en manos de unos pocos y los continuos desalojos de comunidades indígenas, incluso mediante la violencia. Por ello, los obispos han lanzado llamamientos por “una cultura del bien común, un ejercicio libre y responsable del derecho y del deber de votar, un debate sano y constructivo sobre el futuro de nuestro país”.</w:t>
      </w:r>
      <w:r>
        <w:rPr>
          <w:rFonts w:ascii="Times New Roman" w:hAnsi="Times New Roman" w:cs="Times New Roman"/>
          <w:sz w:val="26"/>
          <w:szCs w:val="26"/>
        </w:rPr>
        <w:t xml:space="preserve"> </w:t>
      </w:r>
      <w:r w:rsidRPr="006A27FA">
        <w:rPr>
          <w:rFonts w:ascii="Times New Roman" w:hAnsi="Times New Roman" w:cs="Times New Roman"/>
          <w:sz w:val="26"/>
          <w:szCs w:val="26"/>
        </w:rPr>
        <w:t>(SL) (Agencia Fides 19/4/2023)</w:t>
      </w:r>
    </w:p>
    <w:p w14:paraId="57CB69FC" w14:textId="77777777" w:rsidR="006A27FA" w:rsidRPr="006A27FA" w:rsidRDefault="00000000" w:rsidP="006A27FA">
      <w:pPr>
        <w:pStyle w:val="Sinespaciado"/>
        <w:jc w:val="both"/>
        <w:rPr>
          <w:rFonts w:ascii="Times New Roman" w:hAnsi="Times New Roman" w:cs="Times New Roman"/>
          <w:sz w:val="26"/>
          <w:szCs w:val="26"/>
        </w:rPr>
      </w:pPr>
      <w:r>
        <w:rPr>
          <w:rFonts w:ascii="Times New Roman" w:hAnsi="Times New Roman" w:cs="Times New Roman"/>
          <w:sz w:val="26"/>
          <w:szCs w:val="26"/>
        </w:rPr>
        <w:lastRenderedPageBreak/>
        <w:pict w14:anchorId="0D980F38">
          <v:rect id="_x0000_i1026" style="width:0;height:1.5pt" o:hralign="center" o:hrstd="t" o:hr="t" fillcolor="#a0a0a0" stroked="f"/>
        </w:pict>
      </w:r>
    </w:p>
    <w:p w14:paraId="31ADBE91" w14:textId="77777777" w:rsidR="00A310FC" w:rsidRPr="00DB0F23" w:rsidRDefault="006A27FA" w:rsidP="006A27FA">
      <w:pPr>
        <w:pStyle w:val="Sinespaciado"/>
        <w:jc w:val="center"/>
        <w:rPr>
          <w:rStyle w:val="Textoennegrita"/>
          <w:rFonts w:ascii="Times New Roman" w:hAnsi="Times New Roman" w:cs="Times New Roman"/>
          <w:bCs w:val="0"/>
          <w:sz w:val="48"/>
          <w:szCs w:val="48"/>
        </w:rPr>
      </w:pPr>
      <w:r w:rsidRPr="00DB0F23">
        <w:rPr>
          <w:rStyle w:val="Textoennegrita"/>
          <w:rFonts w:ascii="Times New Roman" w:hAnsi="Times New Roman" w:cs="Times New Roman"/>
          <w:bCs w:val="0"/>
          <w:color w:val="C00000"/>
          <w:sz w:val="48"/>
          <w:szCs w:val="48"/>
        </w:rPr>
        <w:t>Calles desiertas, negocios cerrados, sólo el sonido de las bombas</w:t>
      </w:r>
    </w:p>
    <w:p w14:paraId="7174883B" w14:textId="77777777" w:rsidR="006A27FA" w:rsidRPr="006A27FA" w:rsidRDefault="006A27FA" w:rsidP="006A27FA">
      <w:pPr>
        <w:pStyle w:val="Sinespaciado"/>
        <w:jc w:val="center"/>
        <w:rPr>
          <w:rStyle w:val="Textoennegrita"/>
          <w:rFonts w:ascii="Times New Roman" w:hAnsi="Times New Roman" w:cs="Times New Roman"/>
          <w:b w:val="0"/>
          <w:bCs w:val="0"/>
        </w:rPr>
      </w:pPr>
      <w:r>
        <w:rPr>
          <w:rStyle w:val="Textoennegrita"/>
          <w:rFonts w:ascii="Times New Roman" w:hAnsi="Times New Roman" w:cs="Times New Roman"/>
          <w:b w:val="0"/>
          <w:bCs w:val="0"/>
          <w:noProof/>
          <w:lang w:eastAsia="es-CR"/>
        </w:rPr>
        <w:drawing>
          <wp:inline distT="0" distB="0" distL="0" distR="0" wp14:anchorId="1D8C9982" wp14:editId="35E9D29D">
            <wp:extent cx="5133975" cy="2381250"/>
            <wp:effectExtent l="0" t="0" r="9525"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133975" cy="2381250"/>
                    </a:xfrm>
                    <a:prstGeom prst="rect">
                      <a:avLst/>
                    </a:prstGeom>
                    <a:noFill/>
                    <a:ln>
                      <a:noFill/>
                    </a:ln>
                  </pic:spPr>
                </pic:pic>
              </a:graphicData>
            </a:graphic>
          </wp:inline>
        </w:drawing>
      </w:r>
    </w:p>
    <w:p w14:paraId="1E9B2B2F" w14:textId="77777777" w:rsidR="00DB0F23" w:rsidRDefault="00DB0F23" w:rsidP="006A27FA">
      <w:pPr>
        <w:pStyle w:val="Sinespaciado"/>
        <w:rPr>
          <w:rFonts w:ascii="Times New Roman" w:hAnsi="Times New Roman" w:cs="Times New Roman"/>
        </w:rPr>
      </w:pPr>
    </w:p>
    <w:p w14:paraId="41D46558" w14:textId="77777777" w:rsidR="006A27FA" w:rsidRPr="00044BC0" w:rsidRDefault="006A27FA" w:rsidP="00DB0F23">
      <w:pPr>
        <w:pStyle w:val="Sinespaciado"/>
        <w:jc w:val="both"/>
        <w:rPr>
          <w:rFonts w:ascii="Times New Roman" w:hAnsi="Times New Roman" w:cs="Times New Roman"/>
          <w:sz w:val="26"/>
          <w:szCs w:val="26"/>
        </w:rPr>
      </w:pPr>
      <w:r w:rsidRPr="00044BC0">
        <w:rPr>
          <w:rFonts w:ascii="Times New Roman" w:hAnsi="Times New Roman" w:cs="Times New Roman"/>
          <w:sz w:val="26"/>
          <w:szCs w:val="26"/>
        </w:rPr>
        <w:t>Jartum, Sudán n (Agencia Fides) – “Estamos todos encerrados en nuestras casas y nos han aconsejado que no salgamos. Las balas y las bombas llegan de todas partes. Anoche, martes 18 de abril, desde las 6 de la tarde estaba prevista una tregua hasta las 6 de la mañana de hoy y en cambio no ha sido respetada. También ha habido bombardeos durante toda la noche y esta mañana. Por el momento parece que se han calmado, pero sabemos que esto va para largo y que no acabará pronto. Los dos generales no tienen ninguna intención de perder sus puestos”. Son palabras que acaban de llegar a la Agencia Fides procedentes de fuentes locales que, por razones de seguridad, han solicitado el anonimato. Los religiosos y religiosas están dispersos en las distintas comunidades y, según su proximidad al palacio presidencial asediado o al aeropuerto, todos se encuentran en zonas de muy alto riesgo.</w:t>
      </w:r>
    </w:p>
    <w:p w14:paraId="0C40AE73" w14:textId="77777777" w:rsidR="006A27FA" w:rsidRPr="00044BC0" w:rsidRDefault="006A27FA" w:rsidP="00DB0F23">
      <w:pPr>
        <w:pStyle w:val="Sinespaciado"/>
        <w:jc w:val="both"/>
        <w:rPr>
          <w:rFonts w:ascii="Times New Roman" w:hAnsi="Times New Roman" w:cs="Times New Roman"/>
          <w:sz w:val="26"/>
          <w:szCs w:val="26"/>
        </w:rPr>
      </w:pPr>
      <w:r w:rsidRPr="00044BC0">
        <w:rPr>
          <w:rFonts w:ascii="Times New Roman" w:hAnsi="Times New Roman" w:cs="Times New Roman"/>
          <w:sz w:val="26"/>
          <w:szCs w:val="26"/>
        </w:rPr>
        <w:br/>
        <w:t>“Sólo nos queda rezar, rezar mucho para que lleguen a un acuerdo. Rezamos por este pueblo para que el Señor proteja a estas personas que son las que más sufren. Desgraciadamente no podemos ayudar a nadie y ésta es la verdadera tragedia. Especialmente en los suburbios de Jartum pasan hambre y no pueden comprar nada para comer. Todos los negocios están cerrados. No hay nadie en la calle, sólo el sonido de las bombas”.</w:t>
      </w:r>
    </w:p>
    <w:p w14:paraId="28711E36" w14:textId="77777777" w:rsidR="006A27FA" w:rsidRPr="00044BC0" w:rsidRDefault="006A27FA" w:rsidP="00DB0F23">
      <w:pPr>
        <w:pStyle w:val="Sinespaciado"/>
        <w:jc w:val="both"/>
        <w:rPr>
          <w:rFonts w:ascii="Times New Roman" w:hAnsi="Times New Roman" w:cs="Times New Roman"/>
          <w:sz w:val="26"/>
          <w:szCs w:val="26"/>
        </w:rPr>
      </w:pPr>
      <w:r w:rsidRPr="00044BC0">
        <w:rPr>
          <w:rFonts w:ascii="Times New Roman" w:hAnsi="Times New Roman" w:cs="Times New Roman"/>
          <w:sz w:val="26"/>
          <w:szCs w:val="26"/>
        </w:rPr>
        <w:br/>
        <w:t>El país vive su quinto día de guerra civil, y cada bando, el Ejército Federal (SAF) y las Fuerzas de Intervención Rápida (RSF), acusa al otro de violar el alto el fuego previsto para dar a la población la oportunidad de conseguir alimentos y evacuar a los heridos. Cazas y helicópteros del ejército sobrevuelan la capital y unidades antiaéreas responden desde tierra. La prensa local informa de que muchos hospitales de Jartum están fuera de servicio debido al fuego de ARTILLERÍA en las inmediaciones o a su utilización como cuarteles militares. Los llamamientos del sindicato de médicos (CCSD) han caído en saco roto (véase Agencia Fides 18/4/2023).</w:t>
      </w:r>
    </w:p>
    <w:p w14:paraId="16A0CC72" w14:textId="77777777" w:rsidR="006A27FA" w:rsidRPr="00044BC0" w:rsidRDefault="006A27FA" w:rsidP="00DB0F23">
      <w:pPr>
        <w:pStyle w:val="Sinespaciado"/>
        <w:jc w:val="both"/>
        <w:rPr>
          <w:rFonts w:ascii="Times New Roman" w:hAnsi="Times New Roman" w:cs="Times New Roman"/>
          <w:sz w:val="26"/>
          <w:szCs w:val="26"/>
        </w:rPr>
      </w:pPr>
      <w:r w:rsidRPr="00044BC0">
        <w:rPr>
          <w:rFonts w:ascii="Times New Roman" w:hAnsi="Times New Roman" w:cs="Times New Roman"/>
          <w:sz w:val="26"/>
          <w:szCs w:val="26"/>
        </w:rPr>
        <w:t xml:space="preserve">“De los 59 hospitales de base de la capital y de los estados federales sudaneses adyacentes a las zonas de conflicto, 39 están 'fuera de servicio': nueve porque fueron bombardeados y 16 tras haber </w:t>
      </w:r>
      <w:r w:rsidRPr="00044BC0">
        <w:rPr>
          <w:rFonts w:ascii="Times New Roman" w:hAnsi="Times New Roman" w:cs="Times New Roman"/>
          <w:sz w:val="26"/>
          <w:szCs w:val="26"/>
        </w:rPr>
        <w:lastRenderedPageBreak/>
        <w:t>sido evacuados por la fuerza”, informa el CCSD, que añade que en la misma zona de conflicto hay otros 20 hospitales que “corren el riesgo de ser cerrados debido a la falta de personal médico” y de diversos tipos de suministros, incluida la electricidad.</w:t>
      </w:r>
    </w:p>
    <w:p w14:paraId="31CFE830" w14:textId="77777777" w:rsidR="006A27FA" w:rsidRPr="00044BC0" w:rsidRDefault="006A27FA" w:rsidP="00DB0F23">
      <w:pPr>
        <w:pStyle w:val="Sinespaciado"/>
        <w:jc w:val="both"/>
        <w:rPr>
          <w:rFonts w:ascii="Times New Roman" w:hAnsi="Times New Roman" w:cs="Times New Roman"/>
          <w:sz w:val="26"/>
          <w:szCs w:val="26"/>
        </w:rPr>
      </w:pPr>
      <w:r w:rsidRPr="00044BC0">
        <w:rPr>
          <w:rFonts w:ascii="Times New Roman" w:hAnsi="Times New Roman" w:cs="Times New Roman"/>
          <w:sz w:val="26"/>
          <w:szCs w:val="26"/>
        </w:rPr>
        <w:br/>
        <w:t>La Cruz Roja Internacional ha informado de que “no se puede prestar asistencia sanitaria porque se han agotado los suministros médicos y todos los aeropuertos están bloqueados. La situación es desesperada”.</w:t>
      </w:r>
    </w:p>
    <w:p w14:paraId="100B4AD0" w14:textId="77777777" w:rsidR="006A27FA" w:rsidRPr="00044BC0" w:rsidRDefault="006A27FA" w:rsidP="00DB0F23">
      <w:pPr>
        <w:pStyle w:val="Sinespaciado"/>
        <w:jc w:val="both"/>
        <w:rPr>
          <w:rFonts w:ascii="Times New Roman" w:hAnsi="Times New Roman" w:cs="Times New Roman"/>
          <w:sz w:val="26"/>
          <w:szCs w:val="26"/>
        </w:rPr>
      </w:pPr>
      <w:r w:rsidRPr="00044BC0">
        <w:rPr>
          <w:rFonts w:ascii="Times New Roman" w:hAnsi="Times New Roman" w:cs="Times New Roman"/>
          <w:sz w:val="26"/>
          <w:szCs w:val="26"/>
        </w:rPr>
        <w:br/>
        <w:t>La situación de la población es dramática. Se han registrado asaltos a comercios por parte de hombres armados. Las dos partes beligerantes no están interesadas en una tregua y pretenden resolver el enfrentamiento militarmente. Los combates tienen lugar en el interior de las viviendas y se corre el riesgo de una guerrilla urbana de larga duración. (AP) (Agencia Fides 19/4/2023)</w:t>
      </w:r>
    </w:p>
    <w:p w14:paraId="1C41CB15" w14:textId="77777777" w:rsidR="00DB0F23" w:rsidRDefault="00000000" w:rsidP="00DB0F23">
      <w:pPr>
        <w:pStyle w:val="Sinespaciado"/>
        <w:jc w:val="both"/>
        <w:rPr>
          <w:rFonts w:ascii="Times New Roman" w:hAnsi="Times New Roman" w:cs="Times New Roman"/>
          <w:sz w:val="24"/>
          <w:szCs w:val="24"/>
        </w:rPr>
      </w:pPr>
      <w:r>
        <w:rPr>
          <w:rFonts w:ascii="Times New Roman" w:hAnsi="Times New Roman" w:cs="Times New Roman"/>
          <w:sz w:val="26"/>
          <w:szCs w:val="26"/>
        </w:rPr>
        <w:pict w14:anchorId="6641A853">
          <v:rect id="_x0000_i1027" style="width:0;height:1.5pt" o:hralign="center" o:hrstd="t" o:hr="t" fillcolor="#a0a0a0" stroked="f"/>
        </w:pict>
      </w:r>
    </w:p>
    <w:p w14:paraId="23189CFA" w14:textId="77777777" w:rsidR="00DB0F23" w:rsidRDefault="00DB0F23" w:rsidP="00DB0F23">
      <w:pPr>
        <w:pStyle w:val="Sinespaciado"/>
        <w:jc w:val="both"/>
        <w:rPr>
          <w:rFonts w:ascii="Times New Roman" w:hAnsi="Times New Roman" w:cs="Times New Roman"/>
          <w:sz w:val="24"/>
          <w:szCs w:val="24"/>
        </w:rPr>
      </w:pPr>
    </w:p>
    <w:p w14:paraId="024AED14" w14:textId="77777777" w:rsidR="00B213E9" w:rsidRPr="00B213E9" w:rsidRDefault="00B213E9" w:rsidP="00B213E9">
      <w:pPr>
        <w:pStyle w:val="Sinespaciado"/>
        <w:rPr>
          <w:rFonts w:ascii="Times New Roman" w:hAnsi="Times New Roman" w:cs="Times New Roman"/>
          <w:sz w:val="26"/>
          <w:szCs w:val="26"/>
        </w:rPr>
      </w:pPr>
    </w:p>
    <w:sectPr w:rsidR="00B213E9" w:rsidRPr="00B213E9" w:rsidSect="00923930">
      <w:pgSz w:w="12240" w:h="15840" w:code="1"/>
      <w:pgMar w:top="1134"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oboto">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MS Mincho">
    <w:altName w:val="ＭＳ 明朝"/>
    <w:panose1 w:val="02020609040205080304"/>
    <w:charset w:val="80"/>
    <w:family w:val="roman"/>
    <w:notTrueType/>
    <w:pitch w:val="fixed"/>
    <w:sig w:usb0="00000001" w:usb1="08070000" w:usb2="00000010" w:usb3="00000000" w:csb0="00020000" w:csb1="00000000"/>
  </w:font>
  <w:font w:name="Franklin Gothic Heavy">
    <w:panose1 w:val="020B0903020102020204"/>
    <w:charset w:val="00"/>
    <w:family w:val="swiss"/>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omic Sans MS">
    <w:panose1 w:val="030F0702030302020204"/>
    <w:charset w:val="00"/>
    <w:family w:val="script"/>
    <w:pitch w:val="variable"/>
    <w:sig w:usb0="00000287" w:usb1="00000013"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90A5B"/>
    <w:multiLevelType w:val="hybridMultilevel"/>
    <w:tmpl w:val="D3C851FE"/>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 w15:restartNumberingAfterBreak="0">
    <w:nsid w:val="06A16D08"/>
    <w:multiLevelType w:val="hybridMultilevel"/>
    <w:tmpl w:val="4EFEBC8A"/>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 w15:restartNumberingAfterBreak="0">
    <w:nsid w:val="18692F70"/>
    <w:multiLevelType w:val="hybridMultilevel"/>
    <w:tmpl w:val="125A8CCE"/>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 w15:restartNumberingAfterBreak="0">
    <w:nsid w:val="19005439"/>
    <w:multiLevelType w:val="hybridMultilevel"/>
    <w:tmpl w:val="8CC28CCA"/>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4" w15:restartNumberingAfterBreak="0">
    <w:nsid w:val="1A59101F"/>
    <w:multiLevelType w:val="multilevel"/>
    <w:tmpl w:val="48D6B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FA704C8"/>
    <w:multiLevelType w:val="multilevel"/>
    <w:tmpl w:val="3836F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0354C46"/>
    <w:multiLevelType w:val="hybridMultilevel"/>
    <w:tmpl w:val="C6B8139E"/>
    <w:lvl w:ilvl="0" w:tplc="140A0001">
      <w:start w:val="1"/>
      <w:numFmt w:val="bullet"/>
      <w:lvlText w:val=""/>
      <w:lvlJc w:val="left"/>
      <w:pPr>
        <w:ind w:left="-131" w:hanging="360"/>
      </w:pPr>
      <w:rPr>
        <w:rFonts w:ascii="Symbol" w:hAnsi="Symbol" w:hint="default"/>
      </w:rPr>
    </w:lvl>
    <w:lvl w:ilvl="1" w:tplc="140A0003" w:tentative="1">
      <w:start w:val="1"/>
      <w:numFmt w:val="bullet"/>
      <w:lvlText w:val="o"/>
      <w:lvlJc w:val="left"/>
      <w:pPr>
        <w:ind w:left="589" w:hanging="360"/>
      </w:pPr>
      <w:rPr>
        <w:rFonts w:ascii="Courier New" w:hAnsi="Courier New" w:cs="Courier New" w:hint="default"/>
      </w:rPr>
    </w:lvl>
    <w:lvl w:ilvl="2" w:tplc="140A0005" w:tentative="1">
      <w:start w:val="1"/>
      <w:numFmt w:val="bullet"/>
      <w:lvlText w:val=""/>
      <w:lvlJc w:val="left"/>
      <w:pPr>
        <w:ind w:left="1309" w:hanging="360"/>
      </w:pPr>
      <w:rPr>
        <w:rFonts w:ascii="Wingdings" w:hAnsi="Wingdings" w:hint="default"/>
      </w:rPr>
    </w:lvl>
    <w:lvl w:ilvl="3" w:tplc="140A0001" w:tentative="1">
      <w:start w:val="1"/>
      <w:numFmt w:val="bullet"/>
      <w:lvlText w:val=""/>
      <w:lvlJc w:val="left"/>
      <w:pPr>
        <w:ind w:left="2029" w:hanging="360"/>
      </w:pPr>
      <w:rPr>
        <w:rFonts w:ascii="Symbol" w:hAnsi="Symbol" w:hint="default"/>
      </w:rPr>
    </w:lvl>
    <w:lvl w:ilvl="4" w:tplc="140A0003" w:tentative="1">
      <w:start w:val="1"/>
      <w:numFmt w:val="bullet"/>
      <w:lvlText w:val="o"/>
      <w:lvlJc w:val="left"/>
      <w:pPr>
        <w:ind w:left="2749" w:hanging="360"/>
      </w:pPr>
      <w:rPr>
        <w:rFonts w:ascii="Courier New" w:hAnsi="Courier New" w:cs="Courier New" w:hint="default"/>
      </w:rPr>
    </w:lvl>
    <w:lvl w:ilvl="5" w:tplc="140A0005" w:tentative="1">
      <w:start w:val="1"/>
      <w:numFmt w:val="bullet"/>
      <w:lvlText w:val=""/>
      <w:lvlJc w:val="left"/>
      <w:pPr>
        <w:ind w:left="3469" w:hanging="360"/>
      </w:pPr>
      <w:rPr>
        <w:rFonts w:ascii="Wingdings" w:hAnsi="Wingdings" w:hint="default"/>
      </w:rPr>
    </w:lvl>
    <w:lvl w:ilvl="6" w:tplc="140A0001" w:tentative="1">
      <w:start w:val="1"/>
      <w:numFmt w:val="bullet"/>
      <w:lvlText w:val=""/>
      <w:lvlJc w:val="left"/>
      <w:pPr>
        <w:ind w:left="4189" w:hanging="360"/>
      </w:pPr>
      <w:rPr>
        <w:rFonts w:ascii="Symbol" w:hAnsi="Symbol" w:hint="default"/>
      </w:rPr>
    </w:lvl>
    <w:lvl w:ilvl="7" w:tplc="140A0003" w:tentative="1">
      <w:start w:val="1"/>
      <w:numFmt w:val="bullet"/>
      <w:lvlText w:val="o"/>
      <w:lvlJc w:val="left"/>
      <w:pPr>
        <w:ind w:left="4909" w:hanging="360"/>
      </w:pPr>
      <w:rPr>
        <w:rFonts w:ascii="Courier New" w:hAnsi="Courier New" w:cs="Courier New" w:hint="default"/>
      </w:rPr>
    </w:lvl>
    <w:lvl w:ilvl="8" w:tplc="140A0005" w:tentative="1">
      <w:start w:val="1"/>
      <w:numFmt w:val="bullet"/>
      <w:lvlText w:val=""/>
      <w:lvlJc w:val="left"/>
      <w:pPr>
        <w:ind w:left="5629" w:hanging="360"/>
      </w:pPr>
      <w:rPr>
        <w:rFonts w:ascii="Wingdings" w:hAnsi="Wingdings" w:hint="default"/>
      </w:rPr>
    </w:lvl>
  </w:abstractNum>
  <w:abstractNum w:abstractNumId="7" w15:restartNumberingAfterBreak="0">
    <w:nsid w:val="32D70DC6"/>
    <w:multiLevelType w:val="multilevel"/>
    <w:tmpl w:val="36C47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00419B5"/>
    <w:multiLevelType w:val="hybridMultilevel"/>
    <w:tmpl w:val="F124805A"/>
    <w:lvl w:ilvl="0" w:tplc="140A000B">
      <w:start w:val="1"/>
      <w:numFmt w:val="bullet"/>
      <w:lvlText w:val=""/>
      <w:lvlJc w:val="left"/>
      <w:pPr>
        <w:ind w:left="720" w:hanging="360"/>
      </w:pPr>
      <w:rPr>
        <w:rFonts w:ascii="Wingdings" w:hAnsi="Wingdings"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9" w15:restartNumberingAfterBreak="0">
    <w:nsid w:val="4175620E"/>
    <w:multiLevelType w:val="hybridMultilevel"/>
    <w:tmpl w:val="EEAE3BD6"/>
    <w:lvl w:ilvl="0" w:tplc="140A000B">
      <w:start w:val="1"/>
      <w:numFmt w:val="bullet"/>
      <w:lvlText w:val=""/>
      <w:lvlJc w:val="left"/>
      <w:pPr>
        <w:ind w:left="720" w:hanging="360"/>
      </w:pPr>
      <w:rPr>
        <w:rFonts w:ascii="Wingdings" w:hAnsi="Wingdings"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0" w15:restartNumberingAfterBreak="0">
    <w:nsid w:val="73CC3BC8"/>
    <w:multiLevelType w:val="multilevel"/>
    <w:tmpl w:val="631A7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0805381">
    <w:abstractNumId w:val="6"/>
  </w:num>
  <w:num w:numId="2" w16cid:durableId="1359314402">
    <w:abstractNumId w:val="1"/>
  </w:num>
  <w:num w:numId="3" w16cid:durableId="1863401187">
    <w:abstractNumId w:val="2"/>
  </w:num>
  <w:num w:numId="4" w16cid:durableId="918710853">
    <w:abstractNumId w:val="7"/>
  </w:num>
  <w:num w:numId="5" w16cid:durableId="1675766850">
    <w:abstractNumId w:val="5"/>
  </w:num>
  <w:num w:numId="6" w16cid:durableId="995306717">
    <w:abstractNumId w:val="10"/>
  </w:num>
  <w:num w:numId="7" w16cid:durableId="496305324">
    <w:abstractNumId w:val="0"/>
  </w:num>
  <w:num w:numId="8" w16cid:durableId="1823425058">
    <w:abstractNumId w:val="9"/>
  </w:num>
  <w:num w:numId="9" w16cid:durableId="1230768157">
    <w:abstractNumId w:val="4"/>
  </w:num>
  <w:num w:numId="10" w16cid:durableId="1428385906">
    <w:abstractNumId w:val="8"/>
  </w:num>
  <w:num w:numId="11" w16cid:durableId="4642068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0D7F"/>
    <w:rsid w:val="000015A6"/>
    <w:rsid w:val="00002BDA"/>
    <w:rsid w:val="00044BC0"/>
    <w:rsid w:val="00052D1A"/>
    <w:rsid w:val="00085DB9"/>
    <w:rsid w:val="000A0859"/>
    <w:rsid w:val="000B09DB"/>
    <w:rsid w:val="000E2003"/>
    <w:rsid w:val="000E4F94"/>
    <w:rsid w:val="000F1620"/>
    <w:rsid w:val="000F3CC3"/>
    <w:rsid w:val="00102460"/>
    <w:rsid w:val="00152128"/>
    <w:rsid w:val="00163375"/>
    <w:rsid w:val="00193885"/>
    <w:rsid w:val="001A5F4C"/>
    <w:rsid w:val="001C34DA"/>
    <w:rsid w:val="001E2621"/>
    <w:rsid w:val="002145E8"/>
    <w:rsid w:val="00223F28"/>
    <w:rsid w:val="002416A8"/>
    <w:rsid w:val="00261F63"/>
    <w:rsid w:val="00272CF8"/>
    <w:rsid w:val="002C09D1"/>
    <w:rsid w:val="00300D4B"/>
    <w:rsid w:val="00330B6C"/>
    <w:rsid w:val="00384052"/>
    <w:rsid w:val="003A2868"/>
    <w:rsid w:val="003E6687"/>
    <w:rsid w:val="00466FEA"/>
    <w:rsid w:val="0047067A"/>
    <w:rsid w:val="00495038"/>
    <w:rsid w:val="004C1404"/>
    <w:rsid w:val="00504274"/>
    <w:rsid w:val="005054AC"/>
    <w:rsid w:val="00564963"/>
    <w:rsid w:val="00574BC6"/>
    <w:rsid w:val="005B0656"/>
    <w:rsid w:val="005D1802"/>
    <w:rsid w:val="0066128A"/>
    <w:rsid w:val="00681E1F"/>
    <w:rsid w:val="00697151"/>
    <w:rsid w:val="006A27FA"/>
    <w:rsid w:val="006A2E61"/>
    <w:rsid w:val="006E6D74"/>
    <w:rsid w:val="006F76F6"/>
    <w:rsid w:val="00703F33"/>
    <w:rsid w:val="00733876"/>
    <w:rsid w:val="00736AD6"/>
    <w:rsid w:val="007934BF"/>
    <w:rsid w:val="007A70BC"/>
    <w:rsid w:val="007C690F"/>
    <w:rsid w:val="007E1A9C"/>
    <w:rsid w:val="00801F23"/>
    <w:rsid w:val="0087337F"/>
    <w:rsid w:val="00874018"/>
    <w:rsid w:val="00880DE1"/>
    <w:rsid w:val="0088295E"/>
    <w:rsid w:val="0088506A"/>
    <w:rsid w:val="008E3A96"/>
    <w:rsid w:val="009136C6"/>
    <w:rsid w:val="00923930"/>
    <w:rsid w:val="009548EB"/>
    <w:rsid w:val="009858E7"/>
    <w:rsid w:val="00996A26"/>
    <w:rsid w:val="009B1743"/>
    <w:rsid w:val="009B5505"/>
    <w:rsid w:val="009C79E2"/>
    <w:rsid w:val="009F7958"/>
    <w:rsid w:val="00A1440F"/>
    <w:rsid w:val="00A20C10"/>
    <w:rsid w:val="00A310FC"/>
    <w:rsid w:val="00A34347"/>
    <w:rsid w:val="00A42C0E"/>
    <w:rsid w:val="00A6639F"/>
    <w:rsid w:val="00AC01F6"/>
    <w:rsid w:val="00B213E9"/>
    <w:rsid w:val="00B66CA0"/>
    <w:rsid w:val="00B94E0C"/>
    <w:rsid w:val="00BA156E"/>
    <w:rsid w:val="00BA599E"/>
    <w:rsid w:val="00BA5F11"/>
    <w:rsid w:val="00BB3650"/>
    <w:rsid w:val="00BC0B86"/>
    <w:rsid w:val="00BE14B1"/>
    <w:rsid w:val="00BE3A07"/>
    <w:rsid w:val="00BF4D74"/>
    <w:rsid w:val="00C174A6"/>
    <w:rsid w:val="00C20DBA"/>
    <w:rsid w:val="00C21C86"/>
    <w:rsid w:val="00C523EA"/>
    <w:rsid w:val="00C64338"/>
    <w:rsid w:val="00C90108"/>
    <w:rsid w:val="00CD184A"/>
    <w:rsid w:val="00CF317B"/>
    <w:rsid w:val="00D03147"/>
    <w:rsid w:val="00D208C6"/>
    <w:rsid w:val="00D361C1"/>
    <w:rsid w:val="00D62129"/>
    <w:rsid w:val="00D71FB0"/>
    <w:rsid w:val="00DB0F23"/>
    <w:rsid w:val="00DD0D7F"/>
    <w:rsid w:val="00E204FB"/>
    <w:rsid w:val="00E2359A"/>
    <w:rsid w:val="00E269D0"/>
    <w:rsid w:val="00E52044"/>
    <w:rsid w:val="00EF2099"/>
    <w:rsid w:val="00F127C2"/>
    <w:rsid w:val="00F75DF7"/>
    <w:rsid w:val="00FA0796"/>
    <w:rsid w:val="00FA4C42"/>
    <w:rsid w:val="00FB3C15"/>
    <w:rsid w:val="00FD1596"/>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510677"/>
  <w15:chartTrackingRefBased/>
  <w15:docId w15:val="{33E41748-1917-4B81-A1F4-696FD9C0E4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0D7F"/>
    <w:pPr>
      <w:spacing w:after="0" w:line="240" w:lineRule="auto"/>
    </w:pPr>
    <w:rPr>
      <w:rFonts w:ascii="Calibri" w:eastAsia="Roboto" w:hAnsi="Calibri" w:cs="Calibri"/>
      <w:sz w:val="24"/>
      <w:szCs w:val="24"/>
      <w:lang w:eastAsia="zh-CN"/>
    </w:rPr>
  </w:style>
  <w:style w:type="paragraph" w:styleId="Ttulo1">
    <w:name w:val="heading 1"/>
    <w:basedOn w:val="Normal"/>
    <w:link w:val="Ttulo1Car"/>
    <w:uiPriority w:val="9"/>
    <w:qFormat/>
    <w:rsid w:val="00BA599E"/>
    <w:pPr>
      <w:spacing w:before="100" w:beforeAutospacing="1" w:after="100" w:afterAutospacing="1"/>
      <w:outlineLvl w:val="0"/>
    </w:pPr>
    <w:rPr>
      <w:rFonts w:ascii="Times New Roman" w:eastAsia="Times New Roman" w:hAnsi="Times New Roman" w:cs="Times New Roman"/>
      <w:b/>
      <w:bCs/>
      <w:kern w:val="36"/>
      <w:sz w:val="48"/>
      <w:szCs w:val="48"/>
      <w:lang w:eastAsia="es-CR"/>
    </w:rPr>
  </w:style>
  <w:style w:type="paragraph" w:styleId="Ttulo2">
    <w:name w:val="heading 2"/>
    <w:basedOn w:val="Normal"/>
    <w:link w:val="Ttulo2Car"/>
    <w:uiPriority w:val="9"/>
    <w:qFormat/>
    <w:rsid w:val="00BA599E"/>
    <w:pPr>
      <w:spacing w:before="100" w:beforeAutospacing="1" w:after="100" w:afterAutospacing="1"/>
      <w:outlineLvl w:val="1"/>
    </w:pPr>
    <w:rPr>
      <w:rFonts w:ascii="Times New Roman" w:eastAsia="Times New Roman" w:hAnsi="Times New Roman" w:cs="Times New Roman"/>
      <w:b/>
      <w:bCs/>
      <w:sz w:val="36"/>
      <w:szCs w:val="36"/>
      <w:lang w:eastAsia="es-CR"/>
    </w:rPr>
  </w:style>
  <w:style w:type="paragraph" w:styleId="Ttulo3">
    <w:name w:val="heading 3"/>
    <w:basedOn w:val="Normal"/>
    <w:next w:val="Normal"/>
    <w:link w:val="Ttulo3Car"/>
    <w:uiPriority w:val="9"/>
    <w:semiHidden/>
    <w:unhideWhenUsed/>
    <w:qFormat/>
    <w:rsid w:val="009858E7"/>
    <w:pPr>
      <w:keepNext/>
      <w:keepLines/>
      <w:spacing w:before="40"/>
      <w:outlineLvl w:val="2"/>
    </w:pPr>
    <w:rPr>
      <w:rFonts w:asciiTheme="majorHAnsi" w:eastAsiaTheme="majorEastAsia" w:hAnsiTheme="majorHAnsi" w:cstheme="majorBidi"/>
      <w:color w:val="1F4D78" w:themeColor="accent1" w:themeShade="7F"/>
    </w:rPr>
  </w:style>
  <w:style w:type="paragraph" w:styleId="Ttulo4">
    <w:name w:val="heading 4"/>
    <w:basedOn w:val="Normal"/>
    <w:next w:val="Normal"/>
    <w:link w:val="Ttulo4Car"/>
    <w:uiPriority w:val="9"/>
    <w:semiHidden/>
    <w:unhideWhenUsed/>
    <w:qFormat/>
    <w:rsid w:val="009858E7"/>
    <w:pPr>
      <w:keepNext/>
      <w:keepLines/>
      <w:spacing w:before="4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semiHidden/>
    <w:unhideWhenUsed/>
    <w:qFormat/>
    <w:rsid w:val="000B09DB"/>
    <w:pPr>
      <w:keepNext/>
      <w:keepLines/>
      <w:spacing w:before="40"/>
      <w:outlineLvl w:val="4"/>
    </w:pPr>
    <w:rPr>
      <w:rFonts w:asciiTheme="majorHAnsi" w:eastAsiaTheme="majorEastAsia" w:hAnsiTheme="majorHAnsi" w:cstheme="majorBidi"/>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link w:val="SinespaciadoCar"/>
    <w:uiPriority w:val="1"/>
    <w:qFormat/>
    <w:rsid w:val="00DD0D7F"/>
    <w:pPr>
      <w:spacing w:after="0" w:line="240" w:lineRule="auto"/>
    </w:pPr>
    <w:rPr>
      <w:rFonts w:eastAsia="Batang"/>
    </w:rPr>
  </w:style>
  <w:style w:type="character" w:styleId="Hipervnculo">
    <w:name w:val="Hyperlink"/>
    <w:basedOn w:val="Fuentedeprrafopredeter"/>
    <w:uiPriority w:val="99"/>
    <w:unhideWhenUsed/>
    <w:rsid w:val="00DD0D7F"/>
    <w:rPr>
      <w:color w:val="0000FF"/>
      <w:u w:val="single"/>
    </w:rPr>
  </w:style>
  <w:style w:type="character" w:customStyle="1" w:styleId="SinespaciadoCar">
    <w:name w:val="Sin espaciado Car"/>
    <w:link w:val="Sinespaciado"/>
    <w:uiPriority w:val="1"/>
    <w:locked/>
    <w:rsid w:val="00DD0D7F"/>
    <w:rPr>
      <w:rFonts w:eastAsia="Batang"/>
    </w:rPr>
  </w:style>
  <w:style w:type="table" w:styleId="Tablaconcuadrcula">
    <w:name w:val="Table Grid"/>
    <w:basedOn w:val="Tablanormal"/>
    <w:uiPriority w:val="39"/>
    <w:rsid w:val="00DD0D7F"/>
    <w:pPr>
      <w:spacing w:after="0" w:line="240" w:lineRule="auto"/>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DD0D7F"/>
    <w:rPr>
      <w:i/>
      <w:iCs/>
    </w:rPr>
  </w:style>
  <w:style w:type="character" w:customStyle="1" w:styleId="author">
    <w:name w:val="author"/>
    <w:basedOn w:val="Fuentedeprrafopredeter"/>
    <w:rsid w:val="00DD0D7F"/>
  </w:style>
  <w:style w:type="paragraph" w:styleId="Prrafodelista">
    <w:name w:val="List Paragraph"/>
    <w:basedOn w:val="Normal"/>
    <w:uiPriority w:val="34"/>
    <w:qFormat/>
    <w:rsid w:val="00DD0D7F"/>
    <w:pPr>
      <w:ind w:left="720"/>
      <w:contextualSpacing/>
    </w:pPr>
  </w:style>
  <w:style w:type="character" w:customStyle="1" w:styleId="Ttulo1Car">
    <w:name w:val="Título 1 Car"/>
    <w:basedOn w:val="Fuentedeprrafopredeter"/>
    <w:link w:val="Ttulo1"/>
    <w:uiPriority w:val="9"/>
    <w:rsid w:val="00BA599E"/>
    <w:rPr>
      <w:rFonts w:ascii="Times New Roman" w:eastAsia="Times New Roman" w:hAnsi="Times New Roman" w:cs="Times New Roman"/>
      <w:b/>
      <w:bCs/>
      <w:kern w:val="36"/>
      <w:sz w:val="48"/>
      <w:szCs w:val="48"/>
      <w:lang w:eastAsia="es-CR"/>
    </w:rPr>
  </w:style>
  <w:style w:type="character" w:customStyle="1" w:styleId="Ttulo2Car">
    <w:name w:val="Título 2 Car"/>
    <w:basedOn w:val="Fuentedeprrafopredeter"/>
    <w:link w:val="Ttulo2"/>
    <w:uiPriority w:val="9"/>
    <w:rsid w:val="00BA599E"/>
    <w:rPr>
      <w:rFonts w:ascii="Times New Roman" w:eastAsia="Times New Roman" w:hAnsi="Times New Roman" w:cs="Times New Roman"/>
      <w:b/>
      <w:bCs/>
      <w:sz w:val="36"/>
      <w:szCs w:val="36"/>
      <w:lang w:eastAsia="es-CR"/>
    </w:rPr>
  </w:style>
  <w:style w:type="paragraph" w:styleId="NormalWeb">
    <w:name w:val="Normal (Web)"/>
    <w:basedOn w:val="Normal"/>
    <w:uiPriority w:val="99"/>
    <w:semiHidden/>
    <w:unhideWhenUsed/>
    <w:rsid w:val="00BA599E"/>
    <w:pPr>
      <w:spacing w:before="100" w:beforeAutospacing="1" w:after="100" w:afterAutospacing="1"/>
    </w:pPr>
    <w:rPr>
      <w:rFonts w:ascii="Times New Roman" w:eastAsia="Times New Roman" w:hAnsi="Times New Roman" w:cs="Times New Roman"/>
      <w:lang w:eastAsia="es-CR"/>
    </w:rPr>
  </w:style>
  <w:style w:type="character" w:styleId="Textoennegrita">
    <w:name w:val="Strong"/>
    <w:basedOn w:val="Fuentedeprrafopredeter"/>
    <w:uiPriority w:val="22"/>
    <w:qFormat/>
    <w:rsid w:val="003A2868"/>
    <w:rPr>
      <w:b/>
      <w:bCs/>
    </w:rPr>
  </w:style>
  <w:style w:type="character" w:customStyle="1" w:styleId="CuerpodeltextoFranklinGothicHeavy">
    <w:name w:val="Cuerpo del texto + Franklin Gothic Heavy"/>
    <w:aliases w:val="9 pto"/>
    <w:basedOn w:val="Fuentedeprrafopredeter"/>
    <w:rsid w:val="00002BDA"/>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es-ES" w:eastAsia="es-ES" w:bidi="es-ES"/>
    </w:rPr>
  </w:style>
  <w:style w:type="character" w:customStyle="1" w:styleId="Cuerpodeltexto">
    <w:name w:val="Cuerpo del texto"/>
    <w:basedOn w:val="Fuentedeprrafopredeter"/>
    <w:rsid w:val="00002BDA"/>
    <w:rPr>
      <w:rFonts w:ascii="Bookman Old Style" w:eastAsia="Bookman Old Style" w:hAnsi="Bookman Old Style" w:cs="Bookman Old Style"/>
      <w:b w:val="0"/>
      <w:bCs w:val="0"/>
      <w:i w:val="0"/>
      <w:iCs w:val="0"/>
      <w:smallCaps w:val="0"/>
      <w:strike w:val="0"/>
      <w:color w:val="000000"/>
      <w:spacing w:val="0"/>
      <w:w w:val="100"/>
      <w:position w:val="0"/>
      <w:sz w:val="17"/>
      <w:szCs w:val="17"/>
      <w:u w:val="single"/>
      <w:lang w:val="es-ES" w:eastAsia="es-ES" w:bidi="es-ES"/>
    </w:rPr>
  </w:style>
  <w:style w:type="character" w:customStyle="1" w:styleId="Cuerpodeltexto5">
    <w:name w:val="Cuerpo del texto + 5"/>
    <w:aliases w:val="5 pto,Cursiva,Versales"/>
    <w:basedOn w:val="Fuentedeprrafopredeter"/>
    <w:rsid w:val="00002BDA"/>
    <w:rPr>
      <w:rFonts w:ascii="Bookman Old Style" w:eastAsia="Bookman Old Style" w:hAnsi="Bookman Old Style" w:cs="Bookman Old Style"/>
      <w:b w:val="0"/>
      <w:bCs w:val="0"/>
      <w:i/>
      <w:iCs/>
      <w:smallCaps/>
      <w:strike w:val="0"/>
      <w:color w:val="000000"/>
      <w:spacing w:val="0"/>
      <w:w w:val="100"/>
      <w:position w:val="0"/>
      <w:sz w:val="11"/>
      <w:szCs w:val="11"/>
      <w:u w:val="none"/>
      <w:lang w:val="es-ES" w:eastAsia="es-ES" w:bidi="es-ES"/>
    </w:rPr>
  </w:style>
  <w:style w:type="character" w:customStyle="1" w:styleId="itemauthor">
    <w:name w:val="itemauthor"/>
    <w:basedOn w:val="Fuentedeprrafopredeter"/>
    <w:rsid w:val="006A2E61"/>
  </w:style>
  <w:style w:type="character" w:customStyle="1" w:styleId="itemdatecreated">
    <w:name w:val="itemdatecreated"/>
    <w:basedOn w:val="Fuentedeprrafopredeter"/>
    <w:rsid w:val="006A2E61"/>
  </w:style>
  <w:style w:type="character" w:customStyle="1" w:styleId="itemimage">
    <w:name w:val="itemimage"/>
    <w:basedOn w:val="Fuentedeprrafopredeter"/>
    <w:rsid w:val="006A2E61"/>
  </w:style>
  <w:style w:type="character" w:customStyle="1" w:styleId="itemimagecaption">
    <w:name w:val="itemimagecaption"/>
    <w:basedOn w:val="Fuentedeprrafopredeter"/>
    <w:rsid w:val="006A2E61"/>
  </w:style>
  <w:style w:type="character" w:customStyle="1" w:styleId="itemimagecredits">
    <w:name w:val="itemimagecredits"/>
    <w:basedOn w:val="Fuentedeprrafopredeter"/>
    <w:rsid w:val="006A2E61"/>
  </w:style>
  <w:style w:type="character" w:customStyle="1" w:styleId="kicker">
    <w:name w:val="kicker"/>
    <w:basedOn w:val="Fuentedeprrafopredeter"/>
    <w:rsid w:val="007E1A9C"/>
  </w:style>
  <w:style w:type="paragraph" w:customStyle="1" w:styleId="mce">
    <w:name w:val="mce"/>
    <w:basedOn w:val="Normal"/>
    <w:rsid w:val="007E1A9C"/>
    <w:pPr>
      <w:spacing w:before="100" w:beforeAutospacing="1" w:after="100" w:afterAutospacing="1"/>
    </w:pPr>
    <w:rPr>
      <w:rFonts w:ascii="Times New Roman" w:eastAsia="Times New Roman" w:hAnsi="Times New Roman" w:cs="Times New Roman"/>
      <w:lang w:eastAsia="es-CR"/>
    </w:rPr>
  </w:style>
  <w:style w:type="character" w:customStyle="1" w:styleId="CuerpodeltextoCursiva">
    <w:name w:val="Cuerpo del texto + Cursiva"/>
    <w:aliases w:val="Espaciado 0 pto,Cuerpo del texto (2) + 13 pto,Negrita,Espaciado -1 pto"/>
    <w:basedOn w:val="Fuentedeprrafopredeter"/>
    <w:rsid w:val="00FD1596"/>
    <w:rPr>
      <w:rFonts w:ascii="Times New Roman" w:eastAsia="Times New Roman" w:hAnsi="Times New Roman" w:cs="Times New Roman"/>
      <w:b w:val="0"/>
      <w:bCs w:val="0"/>
      <w:i/>
      <w:iCs/>
      <w:smallCaps w:val="0"/>
      <w:strike w:val="0"/>
      <w:color w:val="000000"/>
      <w:spacing w:val="0"/>
      <w:w w:val="100"/>
      <w:position w:val="0"/>
      <w:sz w:val="20"/>
      <w:szCs w:val="20"/>
      <w:u w:val="none"/>
      <w:lang w:val="es-ES" w:eastAsia="es-ES" w:bidi="es-ES"/>
    </w:rPr>
  </w:style>
  <w:style w:type="character" w:customStyle="1" w:styleId="Cuerpodeltexto37pto">
    <w:name w:val="Cuerpo del texto (3) + 7 pto"/>
    <w:basedOn w:val="Fuentedeprrafopredeter"/>
    <w:rsid w:val="00FD1596"/>
    <w:rPr>
      <w:rFonts w:ascii="Times New Roman" w:eastAsia="Times New Roman" w:hAnsi="Times New Roman" w:cs="Times New Roman"/>
      <w:b/>
      <w:bCs/>
      <w:i w:val="0"/>
      <w:iCs w:val="0"/>
      <w:smallCaps w:val="0"/>
      <w:strike w:val="0"/>
      <w:color w:val="000000"/>
      <w:spacing w:val="0"/>
      <w:w w:val="100"/>
      <w:position w:val="0"/>
      <w:sz w:val="14"/>
      <w:szCs w:val="14"/>
      <w:u w:val="none"/>
      <w:lang w:val="es-ES" w:eastAsia="es-ES" w:bidi="es-ES"/>
    </w:rPr>
  </w:style>
  <w:style w:type="paragraph" w:customStyle="1" w:styleId="odd">
    <w:name w:val="odd"/>
    <w:basedOn w:val="Normal"/>
    <w:rsid w:val="0088506A"/>
    <w:pPr>
      <w:spacing w:before="100" w:beforeAutospacing="1" w:after="100" w:afterAutospacing="1"/>
    </w:pPr>
    <w:rPr>
      <w:rFonts w:ascii="Times New Roman" w:eastAsia="Times New Roman" w:hAnsi="Times New Roman" w:cs="Times New Roman"/>
      <w:lang w:eastAsia="es-CR"/>
    </w:rPr>
  </w:style>
  <w:style w:type="paragraph" w:customStyle="1" w:styleId="even">
    <w:name w:val="even"/>
    <w:basedOn w:val="Normal"/>
    <w:rsid w:val="0088506A"/>
    <w:pPr>
      <w:spacing w:before="100" w:beforeAutospacing="1" w:after="100" w:afterAutospacing="1"/>
    </w:pPr>
    <w:rPr>
      <w:rFonts w:ascii="Times New Roman" w:eastAsia="Times New Roman" w:hAnsi="Times New Roman" w:cs="Times New Roman"/>
      <w:lang w:eastAsia="es-CR"/>
    </w:rPr>
  </w:style>
  <w:style w:type="character" w:customStyle="1" w:styleId="posted-on">
    <w:name w:val="posted-on"/>
    <w:basedOn w:val="Fuentedeprrafopredeter"/>
    <w:rsid w:val="00495038"/>
  </w:style>
  <w:style w:type="character" w:customStyle="1" w:styleId="Ttulo3Car">
    <w:name w:val="Título 3 Car"/>
    <w:basedOn w:val="Fuentedeprrafopredeter"/>
    <w:link w:val="Ttulo3"/>
    <w:uiPriority w:val="9"/>
    <w:semiHidden/>
    <w:rsid w:val="009858E7"/>
    <w:rPr>
      <w:rFonts w:asciiTheme="majorHAnsi" w:eastAsiaTheme="majorEastAsia" w:hAnsiTheme="majorHAnsi" w:cstheme="majorBidi"/>
      <w:color w:val="1F4D78" w:themeColor="accent1" w:themeShade="7F"/>
      <w:sz w:val="24"/>
      <w:szCs w:val="24"/>
      <w:lang w:eastAsia="zh-CN"/>
    </w:rPr>
  </w:style>
  <w:style w:type="character" w:customStyle="1" w:styleId="Ttulo4Car">
    <w:name w:val="Título 4 Car"/>
    <w:basedOn w:val="Fuentedeprrafopredeter"/>
    <w:link w:val="Ttulo4"/>
    <w:uiPriority w:val="9"/>
    <w:semiHidden/>
    <w:rsid w:val="009858E7"/>
    <w:rPr>
      <w:rFonts w:asciiTheme="majorHAnsi" w:eastAsiaTheme="majorEastAsia" w:hAnsiTheme="majorHAnsi" w:cstheme="majorBidi"/>
      <w:i/>
      <w:iCs/>
      <w:color w:val="2E74B5" w:themeColor="accent1" w:themeShade="BF"/>
      <w:sz w:val="24"/>
      <w:szCs w:val="24"/>
      <w:lang w:eastAsia="zh-CN"/>
    </w:rPr>
  </w:style>
  <w:style w:type="character" w:customStyle="1" w:styleId="post-number">
    <w:name w:val="post-number"/>
    <w:basedOn w:val="Fuentedeprrafopredeter"/>
    <w:rsid w:val="009858E7"/>
  </w:style>
  <w:style w:type="character" w:customStyle="1" w:styleId="Ttulo5Car">
    <w:name w:val="Título 5 Car"/>
    <w:basedOn w:val="Fuentedeprrafopredeter"/>
    <w:link w:val="Ttulo5"/>
    <w:uiPriority w:val="9"/>
    <w:semiHidden/>
    <w:rsid w:val="000B09DB"/>
    <w:rPr>
      <w:rFonts w:asciiTheme="majorHAnsi" w:eastAsiaTheme="majorEastAsia" w:hAnsiTheme="majorHAnsi" w:cstheme="majorBidi"/>
      <w:color w:val="2E74B5" w:themeColor="accent1" w:themeShade="BF"/>
      <w:sz w:val="24"/>
      <w:szCs w:val="24"/>
      <w:lang w:eastAsia="zh-CN"/>
    </w:rPr>
  </w:style>
  <w:style w:type="paragraph" w:customStyle="1" w:styleId="post-info">
    <w:name w:val="post-info"/>
    <w:basedOn w:val="Normal"/>
    <w:rsid w:val="001C34DA"/>
    <w:pPr>
      <w:spacing w:before="100" w:beforeAutospacing="1" w:after="100" w:afterAutospacing="1"/>
    </w:pPr>
    <w:rPr>
      <w:rFonts w:ascii="Times New Roman" w:eastAsia="Times New Roman" w:hAnsi="Times New Roman" w:cs="Times New Roman"/>
      <w:lang w:eastAsia="es-CR"/>
    </w:rPr>
  </w:style>
  <w:style w:type="character" w:customStyle="1" w:styleId="separador">
    <w:name w:val="separador"/>
    <w:basedOn w:val="Fuentedeprrafopredeter"/>
    <w:rsid w:val="00FA4C42"/>
  </w:style>
  <w:style w:type="paragraph" w:customStyle="1" w:styleId="pg-bkn-dateline">
    <w:name w:val="pg-bkn-dateline"/>
    <w:basedOn w:val="Normal"/>
    <w:rsid w:val="00A1440F"/>
    <w:pPr>
      <w:spacing w:before="100" w:beforeAutospacing="1" w:after="100" w:afterAutospacing="1"/>
    </w:pPr>
    <w:rPr>
      <w:rFonts w:ascii="Times New Roman" w:eastAsia="Times New Roman" w:hAnsi="Times New Roman" w:cs="Times New Roman"/>
      <w:lang w:eastAsia="es-CR"/>
    </w:rPr>
  </w:style>
  <w:style w:type="paragraph" w:customStyle="1" w:styleId="css-1coepuv">
    <w:name w:val="css-1coepuv"/>
    <w:basedOn w:val="Normal"/>
    <w:rsid w:val="0087337F"/>
    <w:pPr>
      <w:spacing w:before="100" w:beforeAutospacing="1" w:after="100" w:afterAutospacing="1"/>
    </w:pPr>
    <w:rPr>
      <w:rFonts w:ascii="Times New Roman" w:eastAsia="Times New Roman" w:hAnsi="Times New Roman" w:cs="Times New Roman"/>
      <w:lang w:eastAsia="es-CR"/>
    </w:rPr>
  </w:style>
  <w:style w:type="paragraph" w:customStyle="1" w:styleId="css-1fdfc6t">
    <w:name w:val="css-1fdfc6t"/>
    <w:basedOn w:val="Normal"/>
    <w:rsid w:val="0087337F"/>
    <w:pPr>
      <w:spacing w:before="100" w:beforeAutospacing="1" w:after="100" w:afterAutospacing="1"/>
    </w:pPr>
    <w:rPr>
      <w:rFonts w:ascii="Times New Roman" w:eastAsia="Times New Roman" w:hAnsi="Times New Roman" w:cs="Times New Roman"/>
      <w:lang w:eastAsia="es-CR"/>
    </w:rPr>
  </w:style>
  <w:style w:type="character" w:customStyle="1" w:styleId="css-1xovt06">
    <w:name w:val="css-1xovt06"/>
    <w:basedOn w:val="Fuentedeprrafopredeter"/>
    <w:rsid w:val="0087337F"/>
  </w:style>
  <w:style w:type="paragraph" w:customStyle="1" w:styleId="byline">
    <w:name w:val="byline"/>
    <w:basedOn w:val="Normal"/>
    <w:rsid w:val="00B213E9"/>
    <w:pPr>
      <w:spacing w:before="100" w:beforeAutospacing="1" w:after="100" w:afterAutospacing="1"/>
    </w:pPr>
    <w:rPr>
      <w:rFonts w:ascii="Times New Roman" w:eastAsia="Times New Roman" w:hAnsi="Times New Roman" w:cs="Times New Roman"/>
      <w:lang w:eastAsia="es-C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671336">
      <w:bodyDiv w:val="1"/>
      <w:marLeft w:val="0"/>
      <w:marRight w:val="0"/>
      <w:marTop w:val="0"/>
      <w:marBottom w:val="0"/>
      <w:divBdr>
        <w:top w:val="none" w:sz="0" w:space="0" w:color="auto"/>
        <w:left w:val="none" w:sz="0" w:space="0" w:color="auto"/>
        <w:bottom w:val="none" w:sz="0" w:space="0" w:color="auto"/>
        <w:right w:val="none" w:sz="0" w:space="0" w:color="auto"/>
      </w:divBdr>
      <w:divsChild>
        <w:div w:id="1951475315">
          <w:marLeft w:val="0"/>
          <w:marRight w:val="0"/>
          <w:marTop w:val="0"/>
          <w:marBottom w:val="375"/>
          <w:divBdr>
            <w:top w:val="none" w:sz="0" w:space="0" w:color="auto"/>
            <w:left w:val="none" w:sz="0" w:space="0" w:color="auto"/>
            <w:bottom w:val="none" w:sz="0" w:space="0" w:color="auto"/>
            <w:right w:val="none" w:sz="0" w:space="0" w:color="auto"/>
          </w:divBdr>
        </w:div>
        <w:div w:id="430782358">
          <w:marLeft w:val="0"/>
          <w:marRight w:val="0"/>
          <w:marTop w:val="0"/>
          <w:marBottom w:val="375"/>
          <w:divBdr>
            <w:top w:val="none" w:sz="0" w:space="0" w:color="auto"/>
            <w:left w:val="none" w:sz="0" w:space="0" w:color="auto"/>
            <w:bottom w:val="none" w:sz="0" w:space="0" w:color="auto"/>
            <w:right w:val="none" w:sz="0" w:space="0" w:color="auto"/>
          </w:divBdr>
        </w:div>
      </w:divsChild>
    </w:div>
    <w:div w:id="51664929">
      <w:bodyDiv w:val="1"/>
      <w:marLeft w:val="0"/>
      <w:marRight w:val="0"/>
      <w:marTop w:val="0"/>
      <w:marBottom w:val="0"/>
      <w:divBdr>
        <w:top w:val="none" w:sz="0" w:space="0" w:color="auto"/>
        <w:left w:val="none" w:sz="0" w:space="0" w:color="auto"/>
        <w:bottom w:val="none" w:sz="0" w:space="0" w:color="auto"/>
        <w:right w:val="none" w:sz="0" w:space="0" w:color="auto"/>
      </w:divBdr>
    </w:div>
    <w:div w:id="56830272">
      <w:bodyDiv w:val="1"/>
      <w:marLeft w:val="0"/>
      <w:marRight w:val="0"/>
      <w:marTop w:val="0"/>
      <w:marBottom w:val="0"/>
      <w:divBdr>
        <w:top w:val="none" w:sz="0" w:space="0" w:color="auto"/>
        <w:left w:val="none" w:sz="0" w:space="0" w:color="auto"/>
        <w:bottom w:val="none" w:sz="0" w:space="0" w:color="auto"/>
        <w:right w:val="none" w:sz="0" w:space="0" w:color="auto"/>
      </w:divBdr>
      <w:divsChild>
        <w:div w:id="1056128259">
          <w:marLeft w:val="0"/>
          <w:marRight w:val="0"/>
          <w:marTop w:val="0"/>
          <w:marBottom w:val="375"/>
          <w:divBdr>
            <w:top w:val="none" w:sz="0" w:space="0" w:color="auto"/>
            <w:left w:val="none" w:sz="0" w:space="0" w:color="auto"/>
            <w:bottom w:val="none" w:sz="0" w:space="0" w:color="auto"/>
            <w:right w:val="none" w:sz="0" w:space="0" w:color="auto"/>
          </w:divBdr>
        </w:div>
        <w:div w:id="951976790">
          <w:marLeft w:val="0"/>
          <w:marRight w:val="0"/>
          <w:marTop w:val="0"/>
          <w:marBottom w:val="375"/>
          <w:divBdr>
            <w:top w:val="none" w:sz="0" w:space="0" w:color="auto"/>
            <w:left w:val="none" w:sz="0" w:space="0" w:color="auto"/>
            <w:bottom w:val="none" w:sz="0" w:space="0" w:color="auto"/>
            <w:right w:val="none" w:sz="0" w:space="0" w:color="auto"/>
          </w:divBdr>
        </w:div>
      </w:divsChild>
    </w:div>
    <w:div w:id="67964076">
      <w:bodyDiv w:val="1"/>
      <w:marLeft w:val="0"/>
      <w:marRight w:val="0"/>
      <w:marTop w:val="0"/>
      <w:marBottom w:val="0"/>
      <w:divBdr>
        <w:top w:val="none" w:sz="0" w:space="0" w:color="auto"/>
        <w:left w:val="none" w:sz="0" w:space="0" w:color="auto"/>
        <w:bottom w:val="none" w:sz="0" w:space="0" w:color="auto"/>
        <w:right w:val="none" w:sz="0" w:space="0" w:color="auto"/>
      </w:divBdr>
      <w:divsChild>
        <w:div w:id="257639579">
          <w:marLeft w:val="0"/>
          <w:marRight w:val="0"/>
          <w:marTop w:val="0"/>
          <w:marBottom w:val="0"/>
          <w:divBdr>
            <w:top w:val="none" w:sz="0" w:space="0" w:color="auto"/>
            <w:left w:val="none" w:sz="0" w:space="0" w:color="auto"/>
            <w:bottom w:val="none" w:sz="0" w:space="0" w:color="auto"/>
            <w:right w:val="none" w:sz="0" w:space="0" w:color="auto"/>
          </w:divBdr>
        </w:div>
      </w:divsChild>
    </w:div>
    <w:div w:id="82261181">
      <w:bodyDiv w:val="1"/>
      <w:marLeft w:val="0"/>
      <w:marRight w:val="0"/>
      <w:marTop w:val="0"/>
      <w:marBottom w:val="0"/>
      <w:divBdr>
        <w:top w:val="none" w:sz="0" w:space="0" w:color="auto"/>
        <w:left w:val="none" w:sz="0" w:space="0" w:color="auto"/>
        <w:bottom w:val="none" w:sz="0" w:space="0" w:color="auto"/>
        <w:right w:val="none" w:sz="0" w:space="0" w:color="auto"/>
      </w:divBdr>
      <w:divsChild>
        <w:div w:id="325089402">
          <w:marLeft w:val="0"/>
          <w:marRight w:val="0"/>
          <w:marTop w:val="0"/>
          <w:marBottom w:val="0"/>
          <w:divBdr>
            <w:top w:val="none" w:sz="0" w:space="0" w:color="auto"/>
            <w:left w:val="none" w:sz="0" w:space="0" w:color="auto"/>
            <w:bottom w:val="none" w:sz="0" w:space="0" w:color="auto"/>
            <w:right w:val="none" w:sz="0" w:space="0" w:color="auto"/>
          </w:divBdr>
        </w:div>
      </w:divsChild>
    </w:div>
    <w:div w:id="132798107">
      <w:bodyDiv w:val="1"/>
      <w:marLeft w:val="0"/>
      <w:marRight w:val="0"/>
      <w:marTop w:val="0"/>
      <w:marBottom w:val="0"/>
      <w:divBdr>
        <w:top w:val="none" w:sz="0" w:space="0" w:color="auto"/>
        <w:left w:val="none" w:sz="0" w:space="0" w:color="auto"/>
        <w:bottom w:val="none" w:sz="0" w:space="0" w:color="auto"/>
        <w:right w:val="none" w:sz="0" w:space="0" w:color="auto"/>
      </w:divBdr>
    </w:div>
    <w:div w:id="220024422">
      <w:bodyDiv w:val="1"/>
      <w:marLeft w:val="0"/>
      <w:marRight w:val="0"/>
      <w:marTop w:val="0"/>
      <w:marBottom w:val="0"/>
      <w:divBdr>
        <w:top w:val="none" w:sz="0" w:space="0" w:color="auto"/>
        <w:left w:val="none" w:sz="0" w:space="0" w:color="auto"/>
        <w:bottom w:val="none" w:sz="0" w:space="0" w:color="auto"/>
        <w:right w:val="none" w:sz="0" w:space="0" w:color="auto"/>
      </w:divBdr>
    </w:div>
    <w:div w:id="236281666">
      <w:bodyDiv w:val="1"/>
      <w:marLeft w:val="0"/>
      <w:marRight w:val="0"/>
      <w:marTop w:val="0"/>
      <w:marBottom w:val="0"/>
      <w:divBdr>
        <w:top w:val="none" w:sz="0" w:space="0" w:color="auto"/>
        <w:left w:val="none" w:sz="0" w:space="0" w:color="auto"/>
        <w:bottom w:val="none" w:sz="0" w:space="0" w:color="auto"/>
        <w:right w:val="none" w:sz="0" w:space="0" w:color="auto"/>
      </w:divBdr>
      <w:divsChild>
        <w:div w:id="2096171980">
          <w:marLeft w:val="0"/>
          <w:marRight w:val="0"/>
          <w:marTop w:val="0"/>
          <w:marBottom w:val="375"/>
          <w:divBdr>
            <w:top w:val="none" w:sz="0" w:space="0" w:color="auto"/>
            <w:left w:val="none" w:sz="0" w:space="0" w:color="auto"/>
            <w:bottom w:val="none" w:sz="0" w:space="0" w:color="auto"/>
            <w:right w:val="none" w:sz="0" w:space="0" w:color="auto"/>
          </w:divBdr>
        </w:div>
        <w:div w:id="1137986606">
          <w:marLeft w:val="0"/>
          <w:marRight w:val="0"/>
          <w:marTop w:val="0"/>
          <w:marBottom w:val="375"/>
          <w:divBdr>
            <w:top w:val="none" w:sz="0" w:space="0" w:color="auto"/>
            <w:left w:val="none" w:sz="0" w:space="0" w:color="auto"/>
            <w:bottom w:val="none" w:sz="0" w:space="0" w:color="auto"/>
            <w:right w:val="none" w:sz="0" w:space="0" w:color="auto"/>
          </w:divBdr>
          <w:divsChild>
            <w:div w:id="1720133758">
              <w:marLeft w:val="0"/>
              <w:marRight w:val="0"/>
              <w:marTop w:val="0"/>
              <w:marBottom w:val="0"/>
              <w:divBdr>
                <w:top w:val="none" w:sz="0" w:space="0" w:color="auto"/>
                <w:left w:val="none" w:sz="0" w:space="0" w:color="auto"/>
                <w:bottom w:val="none" w:sz="0" w:space="0" w:color="auto"/>
                <w:right w:val="none" w:sz="0" w:space="0" w:color="auto"/>
              </w:divBdr>
              <w:divsChild>
                <w:div w:id="2104062610">
                  <w:marLeft w:val="0"/>
                  <w:marRight w:val="0"/>
                  <w:marTop w:val="450"/>
                  <w:marBottom w:val="450"/>
                  <w:divBdr>
                    <w:top w:val="single" w:sz="6" w:space="11" w:color="F0F0F0"/>
                    <w:left w:val="none" w:sz="0" w:space="0" w:color="auto"/>
                    <w:bottom w:val="single" w:sz="6" w:space="11" w:color="F0F0F0"/>
                    <w:right w:val="none" w:sz="0" w:space="0" w:color="auto"/>
                  </w:divBdr>
                  <w:divsChild>
                    <w:div w:id="69542266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533176">
              <w:marLeft w:val="0"/>
              <w:marRight w:val="0"/>
              <w:marTop w:val="0"/>
              <w:marBottom w:val="0"/>
              <w:divBdr>
                <w:top w:val="none" w:sz="0" w:space="0" w:color="auto"/>
                <w:left w:val="none" w:sz="0" w:space="0" w:color="auto"/>
                <w:bottom w:val="none" w:sz="0" w:space="0" w:color="auto"/>
                <w:right w:val="none" w:sz="0" w:space="0" w:color="auto"/>
              </w:divBdr>
              <w:divsChild>
                <w:div w:id="453254002">
                  <w:marLeft w:val="0"/>
                  <w:marRight w:val="0"/>
                  <w:marTop w:val="450"/>
                  <w:marBottom w:val="450"/>
                  <w:divBdr>
                    <w:top w:val="single" w:sz="6" w:space="11" w:color="F0F0F0"/>
                    <w:left w:val="none" w:sz="0" w:space="0" w:color="auto"/>
                    <w:bottom w:val="single" w:sz="6" w:space="11" w:color="F0F0F0"/>
                    <w:right w:val="none" w:sz="0" w:space="0" w:color="auto"/>
                  </w:divBdr>
                  <w:divsChild>
                    <w:div w:id="205095916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652913">
              <w:marLeft w:val="0"/>
              <w:marRight w:val="0"/>
              <w:marTop w:val="0"/>
              <w:marBottom w:val="0"/>
              <w:divBdr>
                <w:top w:val="none" w:sz="0" w:space="0" w:color="auto"/>
                <w:left w:val="none" w:sz="0" w:space="0" w:color="auto"/>
                <w:bottom w:val="none" w:sz="0" w:space="0" w:color="auto"/>
                <w:right w:val="none" w:sz="0" w:space="0" w:color="auto"/>
              </w:divBdr>
              <w:divsChild>
                <w:div w:id="1098676141">
                  <w:marLeft w:val="0"/>
                  <w:marRight w:val="0"/>
                  <w:marTop w:val="450"/>
                  <w:marBottom w:val="450"/>
                  <w:divBdr>
                    <w:top w:val="single" w:sz="6" w:space="11" w:color="F0F0F0"/>
                    <w:left w:val="none" w:sz="0" w:space="0" w:color="auto"/>
                    <w:bottom w:val="single" w:sz="6" w:space="11" w:color="F0F0F0"/>
                    <w:right w:val="none" w:sz="0" w:space="0" w:color="auto"/>
                  </w:divBdr>
                  <w:divsChild>
                    <w:div w:id="174274973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405334">
              <w:marLeft w:val="0"/>
              <w:marRight w:val="0"/>
              <w:marTop w:val="0"/>
              <w:marBottom w:val="0"/>
              <w:divBdr>
                <w:top w:val="none" w:sz="0" w:space="0" w:color="auto"/>
                <w:left w:val="none" w:sz="0" w:space="0" w:color="auto"/>
                <w:bottom w:val="none" w:sz="0" w:space="0" w:color="auto"/>
                <w:right w:val="none" w:sz="0" w:space="0" w:color="auto"/>
              </w:divBdr>
              <w:divsChild>
                <w:div w:id="2037581690">
                  <w:marLeft w:val="0"/>
                  <w:marRight w:val="0"/>
                  <w:marTop w:val="450"/>
                  <w:marBottom w:val="450"/>
                  <w:divBdr>
                    <w:top w:val="single" w:sz="6" w:space="11" w:color="F0F0F0"/>
                    <w:left w:val="none" w:sz="0" w:space="0" w:color="auto"/>
                    <w:bottom w:val="single" w:sz="6" w:space="11" w:color="F0F0F0"/>
                    <w:right w:val="none" w:sz="0" w:space="0" w:color="auto"/>
                  </w:divBdr>
                  <w:divsChild>
                    <w:div w:id="51881221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213481">
              <w:marLeft w:val="0"/>
              <w:marRight w:val="0"/>
              <w:marTop w:val="0"/>
              <w:marBottom w:val="0"/>
              <w:divBdr>
                <w:top w:val="none" w:sz="0" w:space="0" w:color="auto"/>
                <w:left w:val="none" w:sz="0" w:space="0" w:color="auto"/>
                <w:bottom w:val="none" w:sz="0" w:space="0" w:color="auto"/>
                <w:right w:val="none" w:sz="0" w:space="0" w:color="auto"/>
              </w:divBdr>
              <w:divsChild>
                <w:div w:id="162624658">
                  <w:marLeft w:val="0"/>
                  <w:marRight w:val="0"/>
                  <w:marTop w:val="450"/>
                  <w:marBottom w:val="450"/>
                  <w:divBdr>
                    <w:top w:val="single" w:sz="6" w:space="11" w:color="F0F0F0"/>
                    <w:left w:val="none" w:sz="0" w:space="0" w:color="auto"/>
                    <w:bottom w:val="single" w:sz="6" w:space="11" w:color="F0F0F0"/>
                    <w:right w:val="none" w:sz="0" w:space="0" w:color="auto"/>
                  </w:divBdr>
                  <w:divsChild>
                    <w:div w:id="94215470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1569165">
      <w:bodyDiv w:val="1"/>
      <w:marLeft w:val="0"/>
      <w:marRight w:val="0"/>
      <w:marTop w:val="0"/>
      <w:marBottom w:val="0"/>
      <w:divBdr>
        <w:top w:val="none" w:sz="0" w:space="0" w:color="auto"/>
        <w:left w:val="none" w:sz="0" w:space="0" w:color="auto"/>
        <w:bottom w:val="none" w:sz="0" w:space="0" w:color="auto"/>
        <w:right w:val="none" w:sz="0" w:space="0" w:color="auto"/>
      </w:divBdr>
    </w:div>
    <w:div w:id="269163191">
      <w:bodyDiv w:val="1"/>
      <w:marLeft w:val="0"/>
      <w:marRight w:val="0"/>
      <w:marTop w:val="0"/>
      <w:marBottom w:val="0"/>
      <w:divBdr>
        <w:top w:val="none" w:sz="0" w:space="0" w:color="auto"/>
        <w:left w:val="none" w:sz="0" w:space="0" w:color="auto"/>
        <w:bottom w:val="none" w:sz="0" w:space="0" w:color="auto"/>
        <w:right w:val="none" w:sz="0" w:space="0" w:color="auto"/>
      </w:divBdr>
      <w:divsChild>
        <w:div w:id="2088842337">
          <w:marLeft w:val="0"/>
          <w:marRight w:val="0"/>
          <w:marTop w:val="0"/>
          <w:marBottom w:val="450"/>
          <w:divBdr>
            <w:top w:val="none" w:sz="0" w:space="0" w:color="auto"/>
            <w:left w:val="none" w:sz="0" w:space="0" w:color="auto"/>
            <w:bottom w:val="none" w:sz="0" w:space="0" w:color="auto"/>
            <w:right w:val="none" w:sz="0" w:space="0" w:color="auto"/>
          </w:divBdr>
        </w:div>
      </w:divsChild>
    </w:div>
    <w:div w:id="269514873">
      <w:bodyDiv w:val="1"/>
      <w:marLeft w:val="0"/>
      <w:marRight w:val="0"/>
      <w:marTop w:val="0"/>
      <w:marBottom w:val="0"/>
      <w:divBdr>
        <w:top w:val="none" w:sz="0" w:space="0" w:color="auto"/>
        <w:left w:val="none" w:sz="0" w:space="0" w:color="auto"/>
        <w:bottom w:val="none" w:sz="0" w:space="0" w:color="auto"/>
        <w:right w:val="none" w:sz="0" w:space="0" w:color="auto"/>
      </w:divBdr>
    </w:div>
    <w:div w:id="298338978">
      <w:bodyDiv w:val="1"/>
      <w:marLeft w:val="0"/>
      <w:marRight w:val="0"/>
      <w:marTop w:val="0"/>
      <w:marBottom w:val="0"/>
      <w:divBdr>
        <w:top w:val="none" w:sz="0" w:space="0" w:color="auto"/>
        <w:left w:val="none" w:sz="0" w:space="0" w:color="auto"/>
        <w:bottom w:val="none" w:sz="0" w:space="0" w:color="auto"/>
        <w:right w:val="none" w:sz="0" w:space="0" w:color="auto"/>
      </w:divBdr>
      <w:divsChild>
        <w:div w:id="24722731">
          <w:marLeft w:val="0"/>
          <w:marRight w:val="0"/>
          <w:marTop w:val="0"/>
          <w:marBottom w:val="0"/>
          <w:divBdr>
            <w:top w:val="none" w:sz="0" w:space="0" w:color="auto"/>
            <w:left w:val="none" w:sz="0" w:space="0" w:color="auto"/>
            <w:bottom w:val="none" w:sz="0" w:space="0" w:color="auto"/>
            <w:right w:val="none" w:sz="0" w:space="0" w:color="auto"/>
          </w:divBdr>
          <w:divsChild>
            <w:div w:id="8683295">
              <w:marLeft w:val="0"/>
              <w:marRight w:val="0"/>
              <w:marTop w:val="0"/>
              <w:marBottom w:val="0"/>
              <w:divBdr>
                <w:top w:val="none" w:sz="0" w:space="0" w:color="auto"/>
                <w:left w:val="none" w:sz="0" w:space="0" w:color="auto"/>
                <w:bottom w:val="none" w:sz="0" w:space="0" w:color="auto"/>
                <w:right w:val="none" w:sz="0" w:space="0" w:color="auto"/>
              </w:divBdr>
              <w:divsChild>
                <w:div w:id="835533844">
                  <w:marLeft w:val="0"/>
                  <w:marRight w:val="0"/>
                  <w:marTop w:val="0"/>
                  <w:marBottom w:val="0"/>
                  <w:divBdr>
                    <w:top w:val="none" w:sz="0" w:space="0" w:color="auto"/>
                    <w:left w:val="none" w:sz="0" w:space="0" w:color="auto"/>
                    <w:bottom w:val="none" w:sz="0" w:space="0" w:color="auto"/>
                    <w:right w:val="none" w:sz="0" w:space="0" w:color="auto"/>
                  </w:divBdr>
                </w:div>
                <w:div w:id="1704596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712789">
          <w:marLeft w:val="0"/>
          <w:marRight w:val="0"/>
          <w:marTop w:val="0"/>
          <w:marBottom w:val="0"/>
          <w:divBdr>
            <w:top w:val="none" w:sz="0" w:space="0" w:color="auto"/>
            <w:left w:val="none" w:sz="0" w:space="0" w:color="auto"/>
            <w:bottom w:val="none" w:sz="0" w:space="0" w:color="auto"/>
            <w:right w:val="none" w:sz="0" w:space="0" w:color="auto"/>
          </w:divBdr>
          <w:divsChild>
            <w:div w:id="1433866545">
              <w:marLeft w:val="0"/>
              <w:marRight w:val="0"/>
              <w:marTop w:val="0"/>
              <w:marBottom w:val="0"/>
              <w:divBdr>
                <w:top w:val="none" w:sz="0" w:space="0" w:color="auto"/>
                <w:left w:val="none" w:sz="0" w:space="0" w:color="auto"/>
                <w:bottom w:val="none" w:sz="0" w:space="0" w:color="auto"/>
                <w:right w:val="none" w:sz="0" w:space="0" w:color="auto"/>
              </w:divBdr>
              <w:divsChild>
                <w:div w:id="1007564166">
                  <w:marLeft w:val="0"/>
                  <w:marRight w:val="0"/>
                  <w:marTop w:val="0"/>
                  <w:marBottom w:val="0"/>
                  <w:divBdr>
                    <w:top w:val="none" w:sz="0" w:space="0" w:color="auto"/>
                    <w:left w:val="none" w:sz="0" w:space="0" w:color="auto"/>
                    <w:bottom w:val="single" w:sz="18" w:space="0" w:color="DDDDDD"/>
                    <w:right w:val="none" w:sz="0" w:space="0" w:color="auto"/>
                  </w:divBdr>
                </w:div>
                <w:div w:id="1455710447">
                  <w:marLeft w:val="0"/>
                  <w:marRight w:val="0"/>
                  <w:marTop w:val="0"/>
                  <w:marBottom w:val="0"/>
                  <w:divBdr>
                    <w:top w:val="none" w:sz="0" w:space="0" w:color="auto"/>
                    <w:left w:val="none" w:sz="0" w:space="0" w:color="auto"/>
                    <w:bottom w:val="none" w:sz="0" w:space="0" w:color="auto"/>
                    <w:right w:val="none" w:sz="0" w:space="0" w:color="auto"/>
                  </w:divBdr>
                  <w:divsChild>
                    <w:div w:id="366376560">
                      <w:marLeft w:val="0"/>
                      <w:marRight w:val="0"/>
                      <w:marTop w:val="0"/>
                      <w:marBottom w:val="0"/>
                      <w:divBdr>
                        <w:top w:val="none" w:sz="0" w:space="0" w:color="auto"/>
                        <w:left w:val="none" w:sz="0" w:space="0" w:color="auto"/>
                        <w:bottom w:val="none" w:sz="0" w:space="0" w:color="auto"/>
                        <w:right w:val="none" w:sz="0" w:space="0" w:color="auto"/>
                      </w:divBdr>
                      <w:divsChild>
                        <w:div w:id="604385260">
                          <w:marLeft w:val="0"/>
                          <w:marRight w:val="0"/>
                          <w:marTop w:val="0"/>
                          <w:marBottom w:val="0"/>
                          <w:divBdr>
                            <w:top w:val="none" w:sz="0" w:space="0" w:color="auto"/>
                            <w:left w:val="none" w:sz="0" w:space="0" w:color="auto"/>
                            <w:bottom w:val="none" w:sz="0" w:space="0" w:color="auto"/>
                            <w:right w:val="none" w:sz="0" w:space="0" w:color="auto"/>
                          </w:divBdr>
                          <w:divsChild>
                            <w:div w:id="2119325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1155422">
      <w:bodyDiv w:val="1"/>
      <w:marLeft w:val="0"/>
      <w:marRight w:val="0"/>
      <w:marTop w:val="0"/>
      <w:marBottom w:val="0"/>
      <w:divBdr>
        <w:top w:val="none" w:sz="0" w:space="0" w:color="auto"/>
        <w:left w:val="none" w:sz="0" w:space="0" w:color="auto"/>
        <w:bottom w:val="none" w:sz="0" w:space="0" w:color="auto"/>
        <w:right w:val="none" w:sz="0" w:space="0" w:color="auto"/>
      </w:divBdr>
    </w:div>
    <w:div w:id="331835472">
      <w:bodyDiv w:val="1"/>
      <w:marLeft w:val="0"/>
      <w:marRight w:val="0"/>
      <w:marTop w:val="0"/>
      <w:marBottom w:val="0"/>
      <w:divBdr>
        <w:top w:val="none" w:sz="0" w:space="0" w:color="auto"/>
        <w:left w:val="none" w:sz="0" w:space="0" w:color="auto"/>
        <w:bottom w:val="none" w:sz="0" w:space="0" w:color="auto"/>
        <w:right w:val="none" w:sz="0" w:space="0" w:color="auto"/>
      </w:divBdr>
      <w:divsChild>
        <w:div w:id="348215240">
          <w:marLeft w:val="0"/>
          <w:marRight w:val="0"/>
          <w:marTop w:val="0"/>
          <w:marBottom w:val="375"/>
          <w:divBdr>
            <w:top w:val="none" w:sz="0" w:space="0" w:color="auto"/>
            <w:left w:val="none" w:sz="0" w:space="0" w:color="auto"/>
            <w:bottom w:val="none" w:sz="0" w:space="0" w:color="auto"/>
            <w:right w:val="none" w:sz="0" w:space="0" w:color="auto"/>
          </w:divBdr>
        </w:div>
        <w:div w:id="832069609">
          <w:marLeft w:val="0"/>
          <w:marRight w:val="0"/>
          <w:marTop w:val="0"/>
          <w:marBottom w:val="375"/>
          <w:divBdr>
            <w:top w:val="none" w:sz="0" w:space="0" w:color="auto"/>
            <w:left w:val="none" w:sz="0" w:space="0" w:color="auto"/>
            <w:bottom w:val="none" w:sz="0" w:space="0" w:color="auto"/>
            <w:right w:val="none" w:sz="0" w:space="0" w:color="auto"/>
          </w:divBdr>
        </w:div>
      </w:divsChild>
    </w:div>
    <w:div w:id="385879774">
      <w:bodyDiv w:val="1"/>
      <w:marLeft w:val="0"/>
      <w:marRight w:val="0"/>
      <w:marTop w:val="0"/>
      <w:marBottom w:val="0"/>
      <w:divBdr>
        <w:top w:val="none" w:sz="0" w:space="0" w:color="auto"/>
        <w:left w:val="none" w:sz="0" w:space="0" w:color="auto"/>
        <w:bottom w:val="none" w:sz="0" w:space="0" w:color="auto"/>
        <w:right w:val="none" w:sz="0" w:space="0" w:color="auto"/>
      </w:divBdr>
      <w:divsChild>
        <w:div w:id="1438255729">
          <w:marLeft w:val="0"/>
          <w:marRight w:val="0"/>
          <w:marTop w:val="0"/>
          <w:marBottom w:val="0"/>
          <w:divBdr>
            <w:top w:val="none" w:sz="0" w:space="0" w:color="auto"/>
            <w:left w:val="none" w:sz="0" w:space="0" w:color="auto"/>
            <w:bottom w:val="none" w:sz="0" w:space="0" w:color="auto"/>
            <w:right w:val="none" w:sz="0" w:space="0" w:color="auto"/>
          </w:divBdr>
        </w:div>
        <w:div w:id="396630055">
          <w:marLeft w:val="0"/>
          <w:marRight w:val="0"/>
          <w:marTop w:val="0"/>
          <w:marBottom w:val="0"/>
          <w:divBdr>
            <w:top w:val="none" w:sz="0" w:space="0" w:color="auto"/>
            <w:left w:val="none" w:sz="0" w:space="0" w:color="auto"/>
            <w:bottom w:val="none" w:sz="0" w:space="0" w:color="auto"/>
            <w:right w:val="none" w:sz="0" w:space="0" w:color="auto"/>
          </w:divBdr>
        </w:div>
      </w:divsChild>
    </w:div>
    <w:div w:id="453600282">
      <w:bodyDiv w:val="1"/>
      <w:marLeft w:val="0"/>
      <w:marRight w:val="0"/>
      <w:marTop w:val="0"/>
      <w:marBottom w:val="0"/>
      <w:divBdr>
        <w:top w:val="none" w:sz="0" w:space="0" w:color="auto"/>
        <w:left w:val="none" w:sz="0" w:space="0" w:color="auto"/>
        <w:bottom w:val="none" w:sz="0" w:space="0" w:color="auto"/>
        <w:right w:val="none" w:sz="0" w:space="0" w:color="auto"/>
      </w:divBdr>
    </w:div>
    <w:div w:id="462622629">
      <w:bodyDiv w:val="1"/>
      <w:marLeft w:val="0"/>
      <w:marRight w:val="0"/>
      <w:marTop w:val="0"/>
      <w:marBottom w:val="0"/>
      <w:divBdr>
        <w:top w:val="none" w:sz="0" w:space="0" w:color="auto"/>
        <w:left w:val="none" w:sz="0" w:space="0" w:color="auto"/>
        <w:bottom w:val="none" w:sz="0" w:space="0" w:color="auto"/>
        <w:right w:val="none" w:sz="0" w:space="0" w:color="auto"/>
      </w:divBdr>
      <w:divsChild>
        <w:div w:id="641466481">
          <w:marLeft w:val="0"/>
          <w:marRight w:val="0"/>
          <w:marTop w:val="0"/>
          <w:marBottom w:val="375"/>
          <w:divBdr>
            <w:top w:val="none" w:sz="0" w:space="0" w:color="auto"/>
            <w:left w:val="none" w:sz="0" w:space="0" w:color="auto"/>
            <w:bottom w:val="none" w:sz="0" w:space="0" w:color="auto"/>
            <w:right w:val="none" w:sz="0" w:space="0" w:color="auto"/>
          </w:divBdr>
        </w:div>
        <w:div w:id="96024330">
          <w:marLeft w:val="0"/>
          <w:marRight w:val="0"/>
          <w:marTop w:val="0"/>
          <w:marBottom w:val="375"/>
          <w:divBdr>
            <w:top w:val="none" w:sz="0" w:space="0" w:color="auto"/>
            <w:left w:val="none" w:sz="0" w:space="0" w:color="auto"/>
            <w:bottom w:val="none" w:sz="0" w:space="0" w:color="auto"/>
            <w:right w:val="none" w:sz="0" w:space="0" w:color="auto"/>
          </w:divBdr>
        </w:div>
      </w:divsChild>
    </w:div>
    <w:div w:id="484049488">
      <w:bodyDiv w:val="1"/>
      <w:marLeft w:val="0"/>
      <w:marRight w:val="0"/>
      <w:marTop w:val="0"/>
      <w:marBottom w:val="0"/>
      <w:divBdr>
        <w:top w:val="none" w:sz="0" w:space="0" w:color="auto"/>
        <w:left w:val="none" w:sz="0" w:space="0" w:color="auto"/>
        <w:bottom w:val="none" w:sz="0" w:space="0" w:color="auto"/>
        <w:right w:val="none" w:sz="0" w:space="0" w:color="auto"/>
      </w:divBdr>
      <w:divsChild>
        <w:div w:id="636837665">
          <w:marLeft w:val="0"/>
          <w:marRight w:val="0"/>
          <w:marTop w:val="0"/>
          <w:marBottom w:val="375"/>
          <w:divBdr>
            <w:top w:val="none" w:sz="0" w:space="0" w:color="auto"/>
            <w:left w:val="none" w:sz="0" w:space="0" w:color="auto"/>
            <w:bottom w:val="none" w:sz="0" w:space="0" w:color="auto"/>
            <w:right w:val="none" w:sz="0" w:space="0" w:color="auto"/>
          </w:divBdr>
        </w:div>
        <w:div w:id="1327900689">
          <w:marLeft w:val="0"/>
          <w:marRight w:val="0"/>
          <w:marTop w:val="0"/>
          <w:marBottom w:val="375"/>
          <w:divBdr>
            <w:top w:val="none" w:sz="0" w:space="0" w:color="auto"/>
            <w:left w:val="none" w:sz="0" w:space="0" w:color="auto"/>
            <w:bottom w:val="none" w:sz="0" w:space="0" w:color="auto"/>
            <w:right w:val="none" w:sz="0" w:space="0" w:color="auto"/>
          </w:divBdr>
          <w:divsChild>
            <w:div w:id="157578055">
              <w:marLeft w:val="0"/>
              <w:marRight w:val="0"/>
              <w:marTop w:val="0"/>
              <w:marBottom w:val="0"/>
              <w:divBdr>
                <w:top w:val="none" w:sz="0" w:space="0" w:color="auto"/>
                <w:left w:val="none" w:sz="0" w:space="0" w:color="auto"/>
                <w:bottom w:val="none" w:sz="0" w:space="0" w:color="auto"/>
                <w:right w:val="none" w:sz="0" w:space="0" w:color="auto"/>
              </w:divBdr>
              <w:divsChild>
                <w:div w:id="15740354">
                  <w:marLeft w:val="-450"/>
                  <w:marRight w:val="-450"/>
                  <w:marTop w:val="450"/>
                  <w:marBottom w:val="450"/>
                  <w:divBdr>
                    <w:top w:val="none" w:sz="0" w:space="0" w:color="auto"/>
                    <w:left w:val="none" w:sz="0" w:space="0" w:color="auto"/>
                    <w:bottom w:val="none" w:sz="0" w:space="0" w:color="auto"/>
                    <w:right w:val="none" w:sz="0" w:space="0" w:color="auto"/>
                  </w:divBdr>
                  <w:divsChild>
                    <w:div w:id="49626469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367993445">
              <w:marLeft w:val="0"/>
              <w:marRight w:val="0"/>
              <w:marTop w:val="0"/>
              <w:marBottom w:val="0"/>
              <w:divBdr>
                <w:top w:val="none" w:sz="0" w:space="0" w:color="auto"/>
                <w:left w:val="none" w:sz="0" w:space="0" w:color="auto"/>
                <w:bottom w:val="none" w:sz="0" w:space="0" w:color="auto"/>
                <w:right w:val="none" w:sz="0" w:space="0" w:color="auto"/>
              </w:divBdr>
              <w:divsChild>
                <w:div w:id="842821880">
                  <w:marLeft w:val="-450"/>
                  <w:marRight w:val="-450"/>
                  <w:marTop w:val="450"/>
                  <w:marBottom w:val="450"/>
                  <w:divBdr>
                    <w:top w:val="none" w:sz="0" w:space="0" w:color="auto"/>
                    <w:left w:val="none" w:sz="0" w:space="0" w:color="auto"/>
                    <w:bottom w:val="none" w:sz="0" w:space="0" w:color="auto"/>
                    <w:right w:val="none" w:sz="0" w:space="0" w:color="auto"/>
                  </w:divBdr>
                  <w:divsChild>
                    <w:div w:id="64370595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813792314">
              <w:marLeft w:val="0"/>
              <w:marRight w:val="0"/>
              <w:marTop w:val="0"/>
              <w:marBottom w:val="0"/>
              <w:divBdr>
                <w:top w:val="none" w:sz="0" w:space="0" w:color="auto"/>
                <w:left w:val="none" w:sz="0" w:space="0" w:color="auto"/>
                <w:bottom w:val="none" w:sz="0" w:space="0" w:color="auto"/>
                <w:right w:val="none" w:sz="0" w:space="0" w:color="auto"/>
              </w:divBdr>
              <w:divsChild>
                <w:div w:id="164169134">
                  <w:marLeft w:val="-450"/>
                  <w:marRight w:val="-450"/>
                  <w:marTop w:val="450"/>
                  <w:marBottom w:val="450"/>
                  <w:divBdr>
                    <w:top w:val="none" w:sz="0" w:space="0" w:color="auto"/>
                    <w:left w:val="none" w:sz="0" w:space="0" w:color="auto"/>
                    <w:bottom w:val="none" w:sz="0" w:space="0" w:color="auto"/>
                    <w:right w:val="none" w:sz="0" w:space="0" w:color="auto"/>
                  </w:divBdr>
                  <w:divsChild>
                    <w:div w:id="8620003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520170703">
      <w:bodyDiv w:val="1"/>
      <w:marLeft w:val="0"/>
      <w:marRight w:val="0"/>
      <w:marTop w:val="0"/>
      <w:marBottom w:val="0"/>
      <w:divBdr>
        <w:top w:val="none" w:sz="0" w:space="0" w:color="auto"/>
        <w:left w:val="none" w:sz="0" w:space="0" w:color="auto"/>
        <w:bottom w:val="none" w:sz="0" w:space="0" w:color="auto"/>
        <w:right w:val="none" w:sz="0" w:space="0" w:color="auto"/>
      </w:divBdr>
      <w:divsChild>
        <w:div w:id="1584601460">
          <w:marLeft w:val="0"/>
          <w:marRight w:val="0"/>
          <w:marTop w:val="0"/>
          <w:marBottom w:val="450"/>
          <w:divBdr>
            <w:top w:val="none" w:sz="0" w:space="0" w:color="auto"/>
            <w:left w:val="none" w:sz="0" w:space="0" w:color="auto"/>
            <w:bottom w:val="none" w:sz="0" w:space="0" w:color="auto"/>
            <w:right w:val="none" w:sz="0" w:space="0" w:color="auto"/>
          </w:divBdr>
        </w:div>
        <w:div w:id="2143885911">
          <w:marLeft w:val="0"/>
          <w:marRight w:val="0"/>
          <w:marTop w:val="0"/>
          <w:marBottom w:val="450"/>
          <w:divBdr>
            <w:top w:val="none" w:sz="0" w:space="0" w:color="auto"/>
            <w:left w:val="none" w:sz="0" w:space="0" w:color="auto"/>
            <w:bottom w:val="none" w:sz="0" w:space="0" w:color="auto"/>
            <w:right w:val="none" w:sz="0" w:space="0" w:color="auto"/>
          </w:divBdr>
        </w:div>
        <w:div w:id="136345139">
          <w:blockQuote w:val="1"/>
          <w:marLeft w:val="0"/>
          <w:marRight w:val="0"/>
          <w:marTop w:val="0"/>
          <w:marBottom w:val="300"/>
          <w:divBdr>
            <w:top w:val="none" w:sz="0" w:space="0" w:color="auto"/>
            <w:left w:val="none" w:sz="0" w:space="0" w:color="auto"/>
            <w:bottom w:val="none" w:sz="0" w:space="0" w:color="auto"/>
            <w:right w:val="none" w:sz="0" w:space="0" w:color="auto"/>
          </w:divBdr>
        </w:div>
      </w:divsChild>
    </w:div>
    <w:div w:id="522138310">
      <w:bodyDiv w:val="1"/>
      <w:marLeft w:val="0"/>
      <w:marRight w:val="0"/>
      <w:marTop w:val="0"/>
      <w:marBottom w:val="0"/>
      <w:divBdr>
        <w:top w:val="none" w:sz="0" w:space="0" w:color="auto"/>
        <w:left w:val="none" w:sz="0" w:space="0" w:color="auto"/>
        <w:bottom w:val="none" w:sz="0" w:space="0" w:color="auto"/>
        <w:right w:val="none" w:sz="0" w:space="0" w:color="auto"/>
      </w:divBdr>
    </w:div>
    <w:div w:id="545142594">
      <w:bodyDiv w:val="1"/>
      <w:marLeft w:val="0"/>
      <w:marRight w:val="0"/>
      <w:marTop w:val="0"/>
      <w:marBottom w:val="0"/>
      <w:divBdr>
        <w:top w:val="none" w:sz="0" w:space="0" w:color="auto"/>
        <w:left w:val="none" w:sz="0" w:space="0" w:color="auto"/>
        <w:bottom w:val="none" w:sz="0" w:space="0" w:color="auto"/>
        <w:right w:val="none" w:sz="0" w:space="0" w:color="auto"/>
      </w:divBdr>
    </w:div>
    <w:div w:id="550382170">
      <w:bodyDiv w:val="1"/>
      <w:marLeft w:val="0"/>
      <w:marRight w:val="0"/>
      <w:marTop w:val="0"/>
      <w:marBottom w:val="0"/>
      <w:divBdr>
        <w:top w:val="none" w:sz="0" w:space="0" w:color="auto"/>
        <w:left w:val="none" w:sz="0" w:space="0" w:color="auto"/>
        <w:bottom w:val="none" w:sz="0" w:space="0" w:color="auto"/>
        <w:right w:val="none" w:sz="0" w:space="0" w:color="auto"/>
      </w:divBdr>
      <w:divsChild>
        <w:div w:id="1084185103">
          <w:marLeft w:val="0"/>
          <w:marRight w:val="0"/>
          <w:marTop w:val="0"/>
          <w:marBottom w:val="240"/>
          <w:divBdr>
            <w:top w:val="none" w:sz="0" w:space="0" w:color="auto"/>
            <w:left w:val="none" w:sz="0" w:space="0" w:color="auto"/>
            <w:bottom w:val="none" w:sz="0" w:space="0" w:color="auto"/>
            <w:right w:val="none" w:sz="0" w:space="0" w:color="auto"/>
          </w:divBdr>
        </w:div>
        <w:div w:id="270019431">
          <w:marLeft w:val="0"/>
          <w:marRight w:val="0"/>
          <w:marTop w:val="0"/>
          <w:marBottom w:val="0"/>
          <w:divBdr>
            <w:top w:val="none" w:sz="0" w:space="0" w:color="auto"/>
            <w:left w:val="none" w:sz="0" w:space="0" w:color="auto"/>
            <w:bottom w:val="none" w:sz="0" w:space="0" w:color="auto"/>
            <w:right w:val="none" w:sz="0" w:space="0" w:color="auto"/>
          </w:divBdr>
        </w:div>
      </w:divsChild>
    </w:div>
    <w:div w:id="568617986">
      <w:bodyDiv w:val="1"/>
      <w:marLeft w:val="0"/>
      <w:marRight w:val="0"/>
      <w:marTop w:val="0"/>
      <w:marBottom w:val="0"/>
      <w:divBdr>
        <w:top w:val="none" w:sz="0" w:space="0" w:color="auto"/>
        <w:left w:val="none" w:sz="0" w:space="0" w:color="auto"/>
        <w:bottom w:val="none" w:sz="0" w:space="0" w:color="auto"/>
        <w:right w:val="none" w:sz="0" w:space="0" w:color="auto"/>
      </w:divBdr>
    </w:div>
    <w:div w:id="587467128">
      <w:bodyDiv w:val="1"/>
      <w:marLeft w:val="0"/>
      <w:marRight w:val="0"/>
      <w:marTop w:val="0"/>
      <w:marBottom w:val="0"/>
      <w:divBdr>
        <w:top w:val="none" w:sz="0" w:space="0" w:color="auto"/>
        <w:left w:val="none" w:sz="0" w:space="0" w:color="auto"/>
        <w:bottom w:val="none" w:sz="0" w:space="0" w:color="auto"/>
        <w:right w:val="none" w:sz="0" w:space="0" w:color="auto"/>
      </w:divBdr>
      <w:divsChild>
        <w:div w:id="281688886">
          <w:marLeft w:val="0"/>
          <w:marRight w:val="0"/>
          <w:marTop w:val="0"/>
          <w:marBottom w:val="0"/>
          <w:divBdr>
            <w:top w:val="none" w:sz="0" w:space="0" w:color="auto"/>
            <w:left w:val="none" w:sz="0" w:space="0" w:color="auto"/>
            <w:bottom w:val="none" w:sz="0" w:space="0" w:color="auto"/>
            <w:right w:val="none" w:sz="0" w:space="0" w:color="auto"/>
          </w:divBdr>
        </w:div>
      </w:divsChild>
    </w:div>
    <w:div w:id="612328414">
      <w:bodyDiv w:val="1"/>
      <w:marLeft w:val="0"/>
      <w:marRight w:val="0"/>
      <w:marTop w:val="0"/>
      <w:marBottom w:val="0"/>
      <w:divBdr>
        <w:top w:val="none" w:sz="0" w:space="0" w:color="auto"/>
        <w:left w:val="none" w:sz="0" w:space="0" w:color="auto"/>
        <w:bottom w:val="none" w:sz="0" w:space="0" w:color="auto"/>
        <w:right w:val="none" w:sz="0" w:space="0" w:color="auto"/>
      </w:divBdr>
    </w:div>
    <w:div w:id="635454793">
      <w:bodyDiv w:val="1"/>
      <w:marLeft w:val="0"/>
      <w:marRight w:val="0"/>
      <w:marTop w:val="0"/>
      <w:marBottom w:val="0"/>
      <w:divBdr>
        <w:top w:val="none" w:sz="0" w:space="0" w:color="auto"/>
        <w:left w:val="none" w:sz="0" w:space="0" w:color="auto"/>
        <w:bottom w:val="none" w:sz="0" w:space="0" w:color="auto"/>
        <w:right w:val="none" w:sz="0" w:space="0" w:color="auto"/>
      </w:divBdr>
    </w:div>
    <w:div w:id="649556755">
      <w:bodyDiv w:val="1"/>
      <w:marLeft w:val="0"/>
      <w:marRight w:val="0"/>
      <w:marTop w:val="0"/>
      <w:marBottom w:val="0"/>
      <w:divBdr>
        <w:top w:val="none" w:sz="0" w:space="0" w:color="auto"/>
        <w:left w:val="none" w:sz="0" w:space="0" w:color="auto"/>
        <w:bottom w:val="none" w:sz="0" w:space="0" w:color="auto"/>
        <w:right w:val="none" w:sz="0" w:space="0" w:color="auto"/>
      </w:divBdr>
    </w:div>
    <w:div w:id="657075547">
      <w:bodyDiv w:val="1"/>
      <w:marLeft w:val="0"/>
      <w:marRight w:val="0"/>
      <w:marTop w:val="0"/>
      <w:marBottom w:val="0"/>
      <w:divBdr>
        <w:top w:val="none" w:sz="0" w:space="0" w:color="auto"/>
        <w:left w:val="none" w:sz="0" w:space="0" w:color="auto"/>
        <w:bottom w:val="none" w:sz="0" w:space="0" w:color="auto"/>
        <w:right w:val="none" w:sz="0" w:space="0" w:color="auto"/>
      </w:divBdr>
    </w:div>
    <w:div w:id="658657606">
      <w:bodyDiv w:val="1"/>
      <w:marLeft w:val="0"/>
      <w:marRight w:val="0"/>
      <w:marTop w:val="0"/>
      <w:marBottom w:val="0"/>
      <w:divBdr>
        <w:top w:val="none" w:sz="0" w:space="0" w:color="auto"/>
        <w:left w:val="none" w:sz="0" w:space="0" w:color="auto"/>
        <w:bottom w:val="none" w:sz="0" w:space="0" w:color="auto"/>
        <w:right w:val="none" w:sz="0" w:space="0" w:color="auto"/>
      </w:divBdr>
    </w:div>
    <w:div w:id="683552110">
      <w:bodyDiv w:val="1"/>
      <w:marLeft w:val="0"/>
      <w:marRight w:val="0"/>
      <w:marTop w:val="0"/>
      <w:marBottom w:val="0"/>
      <w:divBdr>
        <w:top w:val="none" w:sz="0" w:space="0" w:color="auto"/>
        <w:left w:val="none" w:sz="0" w:space="0" w:color="auto"/>
        <w:bottom w:val="none" w:sz="0" w:space="0" w:color="auto"/>
        <w:right w:val="none" w:sz="0" w:space="0" w:color="auto"/>
      </w:divBdr>
    </w:div>
    <w:div w:id="683749223">
      <w:bodyDiv w:val="1"/>
      <w:marLeft w:val="0"/>
      <w:marRight w:val="0"/>
      <w:marTop w:val="0"/>
      <w:marBottom w:val="0"/>
      <w:divBdr>
        <w:top w:val="none" w:sz="0" w:space="0" w:color="auto"/>
        <w:left w:val="none" w:sz="0" w:space="0" w:color="auto"/>
        <w:bottom w:val="none" w:sz="0" w:space="0" w:color="auto"/>
        <w:right w:val="none" w:sz="0" w:space="0" w:color="auto"/>
      </w:divBdr>
      <w:divsChild>
        <w:div w:id="1191141842">
          <w:marLeft w:val="0"/>
          <w:marRight w:val="0"/>
          <w:marTop w:val="0"/>
          <w:marBottom w:val="0"/>
          <w:divBdr>
            <w:top w:val="none" w:sz="0" w:space="0" w:color="auto"/>
            <w:left w:val="none" w:sz="0" w:space="0" w:color="auto"/>
            <w:bottom w:val="none" w:sz="0" w:space="0" w:color="auto"/>
            <w:right w:val="none" w:sz="0" w:space="0" w:color="auto"/>
          </w:divBdr>
          <w:divsChild>
            <w:div w:id="1135103557">
              <w:marLeft w:val="0"/>
              <w:marRight w:val="0"/>
              <w:marTop w:val="450"/>
              <w:marBottom w:val="450"/>
              <w:divBdr>
                <w:top w:val="single" w:sz="6" w:space="11" w:color="F0F0F0"/>
                <w:left w:val="none" w:sz="0" w:space="0" w:color="auto"/>
                <w:bottom w:val="single" w:sz="6" w:space="11" w:color="F0F0F0"/>
                <w:right w:val="none" w:sz="0" w:space="0" w:color="auto"/>
              </w:divBdr>
              <w:divsChild>
                <w:div w:id="97800239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4560">
          <w:marLeft w:val="0"/>
          <w:marRight w:val="0"/>
          <w:marTop w:val="0"/>
          <w:marBottom w:val="0"/>
          <w:divBdr>
            <w:top w:val="none" w:sz="0" w:space="0" w:color="auto"/>
            <w:left w:val="none" w:sz="0" w:space="0" w:color="auto"/>
            <w:bottom w:val="none" w:sz="0" w:space="0" w:color="auto"/>
            <w:right w:val="none" w:sz="0" w:space="0" w:color="auto"/>
          </w:divBdr>
          <w:divsChild>
            <w:div w:id="849098559">
              <w:marLeft w:val="0"/>
              <w:marRight w:val="0"/>
              <w:marTop w:val="450"/>
              <w:marBottom w:val="450"/>
              <w:divBdr>
                <w:top w:val="single" w:sz="6" w:space="11" w:color="F0F0F0"/>
                <w:left w:val="none" w:sz="0" w:space="0" w:color="auto"/>
                <w:bottom w:val="single" w:sz="6" w:space="11" w:color="F0F0F0"/>
                <w:right w:val="none" w:sz="0" w:space="0" w:color="auto"/>
              </w:divBdr>
              <w:divsChild>
                <w:div w:id="154914743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2705450">
      <w:bodyDiv w:val="1"/>
      <w:marLeft w:val="0"/>
      <w:marRight w:val="0"/>
      <w:marTop w:val="0"/>
      <w:marBottom w:val="0"/>
      <w:divBdr>
        <w:top w:val="none" w:sz="0" w:space="0" w:color="auto"/>
        <w:left w:val="none" w:sz="0" w:space="0" w:color="auto"/>
        <w:bottom w:val="none" w:sz="0" w:space="0" w:color="auto"/>
        <w:right w:val="none" w:sz="0" w:space="0" w:color="auto"/>
      </w:divBdr>
    </w:div>
    <w:div w:id="702898834">
      <w:bodyDiv w:val="1"/>
      <w:marLeft w:val="0"/>
      <w:marRight w:val="0"/>
      <w:marTop w:val="0"/>
      <w:marBottom w:val="0"/>
      <w:divBdr>
        <w:top w:val="none" w:sz="0" w:space="0" w:color="auto"/>
        <w:left w:val="none" w:sz="0" w:space="0" w:color="auto"/>
        <w:bottom w:val="none" w:sz="0" w:space="0" w:color="auto"/>
        <w:right w:val="none" w:sz="0" w:space="0" w:color="auto"/>
      </w:divBdr>
    </w:div>
    <w:div w:id="708259387">
      <w:bodyDiv w:val="1"/>
      <w:marLeft w:val="0"/>
      <w:marRight w:val="0"/>
      <w:marTop w:val="0"/>
      <w:marBottom w:val="0"/>
      <w:divBdr>
        <w:top w:val="none" w:sz="0" w:space="0" w:color="auto"/>
        <w:left w:val="none" w:sz="0" w:space="0" w:color="auto"/>
        <w:bottom w:val="none" w:sz="0" w:space="0" w:color="auto"/>
        <w:right w:val="none" w:sz="0" w:space="0" w:color="auto"/>
      </w:divBdr>
      <w:divsChild>
        <w:div w:id="1879658806">
          <w:marLeft w:val="0"/>
          <w:marRight w:val="0"/>
          <w:marTop w:val="360"/>
          <w:marBottom w:val="0"/>
          <w:divBdr>
            <w:top w:val="single" w:sz="6" w:space="6" w:color="C1C0C0"/>
            <w:left w:val="none" w:sz="0" w:space="0" w:color="auto"/>
            <w:bottom w:val="none" w:sz="0" w:space="0" w:color="auto"/>
            <w:right w:val="none" w:sz="0" w:space="0" w:color="auto"/>
          </w:divBdr>
        </w:div>
      </w:divsChild>
    </w:div>
    <w:div w:id="739331595">
      <w:bodyDiv w:val="1"/>
      <w:marLeft w:val="0"/>
      <w:marRight w:val="0"/>
      <w:marTop w:val="0"/>
      <w:marBottom w:val="0"/>
      <w:divBdr>
        <w:top w:val="none" w:sz="0" w:space="0" w:color="auto"/>
        <w:left w:val="none" w:sz="0" w:space="0" w:color="auto"/>
        <w:bottom w:val="none" w:sz="0" w:space="0" w:color="auto"/>
        <w:right w:val="none" w:sz="0" w:space="0" w:color="auto"/>
      </w:divBdr>
      <w:divsChild>
        <w:div w:id="1404185094">
          <w:marLeft w:val="0"/>
          <w:marRight w:val="0"/>
          <w:marTop w:val="0"/>
          <w:marBottom w:val="375"/>
          <w:divBdr>
            <w:top w:val="none" w:sz="0" w:space="0" w:color="auto"/>
            <w:left w:val="none" w:sz="0" w:space="0" w:color="auto"/>
            <w:bottom w:val="none" w:sz="0" w:space="0" w:color="auto"/>
            <w:right w:val="none" w:sz="0" w:space="0" w:color="auto"/>
          </w:divBdr>
        </w:div>
        <w:div w:id="696077832">
          <w:marLeft w:val="0"/>
          <w:marRight w:val="0"/>
          <w:marTop w:val="0"/>
          <w:marBottom w:val="375"/>
          <w:divBdr>
            <w:top w:val="none" w:sz="0" w:space="0" w:color="auto"/>
            <w:left w:val="none" w:sz="0" w:space="0" w:color="auto"/>
            <w:bottom w:val="none" w:sz="0" w:space="0" w:color="auto"/>
            <w:right w:val="none" w:sz="0" w:space="0" w:color="auto"/>
          </w:divBdr>
        </w:div>
      </w:divsChild>
    </w:div>
    <w:div w:id="767191366">
      <w:bodyDiv w:val="1"/>
      <w:marLeft w:val="0"/>
      <w:marRight w:val="0"/>
      <w:marTop w:val="0"/>
      <w:marBottom w:val="0"/>
      <w:divBdr>
        <w:top w:val="none" w:sz="0" w:space="0" w:color="auto"/>
        <w:left w:val="none" w:sz="0" w:space="0" w:color="auto"/>
        <w:bottom w:val="none" w:sz="0" w:space="0" w:color="auto"/>
        <w:right w:val="none" w:sz="0" w:space="0" w:color="auto"/>
      </w:divBdr>
      <w:divsChild>
        <w:div w:id="1194078118">
          <w:marLeft w:val="0"/>
          <w:marRight w:val="0"/>
          <w:marTop w:val="0"/>
          <w:marBottom w:val="375"/>
          <w:divBdr>
            <w:top w:val="none" w:sz="0" w:space="0" w:color="auto"/>
            <w:left w:val="none" w:sz="0" w:space="0" w:color="auto"/>
            <w:bottom w:val="none" w:sz="0" w:space="0" w:color="auto"/>
            <w:right w:val="none" w:sz="0" w:space="0" w:color="auto"/>
          </w:divBdr>
        </w:div>
        <w:div w:id="484467800">
          <w:marLeft w:val="0"/>
          <w:marRight w:val="0"/>
          <w:marTop w:val="0"/>
          <w:marBottom w:val="375"/>
          <w:divBdr>
            <w:top w:val="none" w:sz="0" w:space="0" w:color="auto"/>
            <w:left w:val="none" w:sz="0" w:space="0" w:color="auto"/>
            <w:bottom w:val="none" w:sz="0" w:space="0" w:color="auto"/>
            <w:right w:val="none" w:sz="0" w:space="0" w:color="auto"/>
          </w:divBdr>
          <w:divsChild>
            <w:div w:id="1861162713">
              <w:marLeft w:val="0"/>
              <w:marRight w:val="0"/>
              <w:marTop w:val="0"/>
              <w:marBottom w:val="0"/>
              <w:divBdr>
                <w:top w:val="none" w:sz="0" w:space="0" w:color="auto"/>
                <w:left w:val="none" w:sz="0" w:space="0" w:color="auto"/>
                <w:bottom w:val="none" w:sz="0" w:space="0" w:color="auto"/>
                <w:right w:val="none" w:sz="0" w:space="0" w:color="auto"/>
              </w:divBdr>
              <w:divsChild>
                <w:div w:id="1825589496">
                  <w:marLeft w:val="-450"/>
                  <w:marRight w:val="-450"/>
                  <w:marTop w:val="450"/>
                  <w:marBottom w:val="450"/>
                  <w:divBdr>
                    <w:top w:val="none" w:sz="0" w:space="0" w:color="auto"/>
                    <w:left w:val="none" w:sz="0" w:space="0" w:color="auto"/>
                    <w:bottom w:val="none" w:sz="0" w:space="0" w:color="auto"/>
                    <w:right w:val="none" w:sz="0" w:space="0" w:color="auto"/>
                  </w:divBdr>
                  <w:divsChild>
                    <w:div w:id="1280942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774594813">
      <w:bodyDiv w:val="1"/>
      <w:marLeft w:val="0"/>
      <w:marRight w:val="0"/>
      <w:marTop w:val="0"/>
      <w:marBottom w:val="0"/>
      <w:divBdr>
        <w:top w:val="none" w:sz="0" w:space="0" w:color="auto"/>
        <w:left w:val="none" w:sz="0" w:space="0" w:color="auto"/>
        <w:bottom w:val="none" w:sz="0" w:space="0" w:color="auto"/>
        <w:right w:val="none" w:sz="0" w:space="0" w:color="auto"/>
      </w:divBdr>
    </w:div>
    <w:div w:id="790366764">
      <w:bodyDiv w:val="1"/>
      <w:marLeft w:val="0"/>
      <w:marRight w:val="0"/>
      <w:marTop w:val="0"/>
      <w:marBottom w:val="0"/>
      <w:divBdr>
        <w:top w:val="none" w:sz="0" w:space="0" w:color="auto"/>
        <w:left w:val="none" w:sz="0" w:space="0" w:color="auto"/>
        <w:bottom w:val="none" w:sz="0" w:space="0" w:color="auto"/>
        <w:right w:val="none" w:sz="0" w:space="0" w:color="auto"/>
      </w:divBdr>
    </w:div>
    <w:div w:id="855071669">
      <w:bodyDiv w:val="1"/>
      <w:marLeft w:val="0"/>
      <w:marRight w:val="0"/>
      <w:marTop w:val="0"/>
      <w:marBottom w:val="0"/>
      <w:divBdr>
        <w:top w:val="none" w:sz="0" w:space="0" w:color="auto"/>
        <w:left w:val="none" w:sz="0" w:space="0" w:color="auto"/>
        <w:bottom w:val="none" w:sz="0" w:space="0" w:color="auto"/>
        <w:right w:val="none" w:sz="0" w:space="0" w:color="auto"/>
      </w:divBdr>
    </w:div>
    <w:div w:id="859127048">
      <w:bodyDiv w:val="1"/>
      <w:marLeft w:val="0"/>
      <w:marRight w:val="0"/>
      <w:marTop w:val="0"/>
      <w:marBottom w:val="0"/>
      <w:divBdr>
        <w:top w:val="none" w:sz="0" w:space="0" w:color="auto"/>
        <w:left w:val="none" w:sz="0" w:space="0" w:color="auto"/>
        <w:bottom w:val="none" w:sz="0" w:space="0" w:color="auto"/>
        <w:right w:val="none" w:sz="0" w:space="0" w:color="auto"/>
      </w:divBdr>
    </w:div>
    <w:div w:id="879709157">
      <w:bodyDiv w:val="1"/>
      <w:marLeft w:val="0"/>
      <w:marRight w:val="0"/>
      <w:marTop w:val="0"/>
      <w:marBottom w:val="0"/>
      <w:divBdr>
        <w:top w:val="none" w:sz="0" w:space="0" w:color="auto"/>
        <w:left w:val="none" w:sz="0" w:space="0" w:color="auto"/>
        <w:bottom w:val="none" w:sz="0" w:space="0" w:color="auto"/>
        <w:right w:val="none" w:sz="0" w:space="0" w:color="auto"/>
      </w:divBdr>
    </w:div>
    <w:div w:id="899631772">
      <w:bodyDiv w:val="1"/>
      <w:marLeft w:val="0"/>
      <w:marRight w:val="0"/>
      <w:marTop w:val="0"/>
      <w:marBottom w:val="0"/>
      <w:divBdr>
        <w:top w:val="none" w:sz="0" w:space="0" w:color="auto"/>
        <w:left w:val="none" w:sz="0" w:space="0" w:color="auto"/>
        <w:bottom w:val="none" w:sz="0" w:space="0" w:color="auto"/>
        <w:right w:val="none" w:sz="0" w:space="0" w:color="auto"/>
      </w:divBdr>
    </w:div>
    <w:div w:id="907114293">
      <w:bodyDiv w:val="1"/>
      <w:marLeft w:val="0"/>
      <w:marRight w:val="0"/>
      <w:marTop w:val="0"/>
      <w:marBottom w:val="0"/>
      <w:divBdr>
        <w:top w:val="none" w:sz="0" w:space="0" w:color="auto"/>
        <w:left w:val="none" w:sz="0" w:space="0" w:color="auto"/>
        <w:bottom w:val="none" w:sz="0" w:space="0" w:color="auto"/>
        <w:right w:val="none" w:sz="0" w:space="0" w:color="auto"/>
      </w:divBdr>
      <w:divsChild>
        <w:div w:id="1453286460">
          <w:marLeft w:val="0"/>
          <w:marRight w:val="0"/>
          <w:marTop w:val="0"/>
          <w:marBottom w:val="0"/>
          <w:divBdr>
            <w:top w:val="none" w:sz="0" w:space="0" w:color="auto"/>
            <w:left w:val="none" w:sz="0" w:space="0" w:color="auto"/>
            <w:bottom w:val="none" w:sz="0" w:space="0" w:color="auto"/>
            <w:right w:val="none" w:sz="0" w:space="0" w:color="auto"/>
          </w:divBdr>
        </w:div>
        <w:div w:id="2044208986">
          <w:marLeft w:val="0"/>
          <w:marRight w:val="0"/>
          <w:marTop w:val="0"/>
          <w:marBottom w:val="0"/>
          <w:divBdr>
            <w:top w:val="none" w:sz="0" w:space="0" w:color="auto"/>
            <w:left w:val="none" w:sz="0" w:space="0" w:color="auto"/>
            <w:bottom w:val="none" w:sz="0" w:space="0" w:color="auto"/>
            <w:right w:val="none" w:sz="0" w:space="0" w:color="auto"/>
          </w:divBdr>
        </w:div>
      </w:divsChild>
    </w:div>
    <w:div w:id="929000011">
      <w:bodyDiv w:val="1"/>
      <w:marLeft w:val="0"/>
      <w:marRight w:val="0"/>
      <w:marTop w:val="0"/>
      <w:marBottom w:val="0"/>
      <w:divBdr>
        <w:top w:val="none" w:sz="0" w:space="0" w:color="auto"/>
        <w:left w:val="none" w:sz="0" w:space="0" w:color="auto"/>
        <w:bottom w:val="none" w:sz="0" w:space="0" w:color="auto"/>
        <w:right w:val="none" w:sz="0" w:space="0" w:color="auto"/>
      </w:divBdr>
    </w:div>
    <w:div w:id="1145665253">
      <w:bodyDiv w:val="1"/>
      <w:marLeft w:val="0"/>
      <w:marRight w:val="0"/>
      <w:marTop w:val="0"/>
      <w:marBottom w:val="0"/>
      <w:divBdr>
        <w:top w:val="none" w:sz="0" w:space="0" w:color="auto"/>
        <w:left w:val="none" w:sz="0" w:space="0" w:color="auto"/>
        <w:bottom w:val="none" w:sz="0" w:space="0" w:color="auto"/>
        <w:right w:val="none" w:sz="0" w:space="0" w:color="auto"/>
      </w:divBdr>
    </w:div>
    <w:div w:id="1151017666">
      <w:bodyDiv w:val="1"/>
      <w:marLeft w:val="0"/>
      <w:marRight w:val="0"/>
      <w:marTop w:val="0"/>
      <w:marBottom w:val="0"/>
      <w:divBdr>
        <w:top w:val="none" w:sz="0" w:space="0" w:color="auto"/>
        <w:left w:val="none" w:sz="0" w:space="0" w:color="auto"/>
        <w:bottom w:val="none" w:sz="0" w:space="0" w:color="auto"/>
        <w:right w:val="none" w:sz="0" w:space="0" w:color="auto"/>
      </w:divBdr>
    </w:div>
    <w:div w:id="1171749706">
      <w:bodyDiv w:val="1"/>
      <w:marLeft w:val="0"/>
      <w:marRight w:val="0"/>
      <w:marTop w:val="0"/>
      <w:marBottom w:val="0"/>
      <w:divBdr>
        <w:top w:val="none" w:sz="0" w:space="0" w:color="auto"/>
        <w:left w:val="none" w:sz="0" w:space="0" w:color="auto"/>
        <w:bottom w:val="none" w:sz="0" w:space="0" w:color="auto"/>
        <w:right w:val="none" w:sz="0" w:space="0" w:color="auto"/>
      </w:divBdr>
    </w:div>
    <w:div w:id="1186795147">
      <w:bodyDiv w:val="1"/>
      <w:marLeft w:val="0"/>
      <w:marRight w:val="0"/>
      <w:marTop w:val="0"/>
      <w:marBottom w:val="0"/>
      <w:divBdr>
        <w:top w:val="none" w:sz="0" w:space="0" w:color="auto"/>
        <w:left w:val="none" w:sz="0" w:space="0" w:color="auto"/>
        <w:bottom w:val="none" w:sz="0" w:space="0" w:color="auto"/>
        <w:right w:val="none" w:sz="0" w:space="0" w:color="auto"/>
      </w:divBdr>
    </w:div>
    <w:div w:id="1236473634">
      <w:bodyDiv w:val="1"/>
      <w:marLeft w:val="0"/>
      <w:marRight w:val="0"/>
      <w:marTop w:val="0"/>
      <w:marBottom w:val="0"/>
      <w:divBdr>
        <w:top w:val="none" w:sz="0" w:space="0" w:color="auto"/>
        <w:left w:val="none" w:sz="0" w:space="0" w:color="auto"/>
        <w:bottom w:val="none" w:sz="0" w:space="0" w:color="auto"/>
        <w:right w:val="none" w:sz="0" w:space="0" w:color="auto"/>
      </w:divBdr>
    </w:div>
    <w:div w:id="1258712278">
      <w:bodyDiv w:val="1"/>
      <w:marLeft w:val="0"/>
      <w:marRight w:val="0"/>
      <w:marTop w:val="0"/>
      <w:marBottom w:val="0"/>
      <w:divBdr>
        <w:top w:val="none" w:sz="0" w:space="0" w:color="auto"/>
        <w:left w:val="none" w:sz="0" w:space="0" w:color="auto"/>
        <w:bottom w:val="none" w:sz="0" w:space="0" w:color="auto"/>
        <w:right w:val="none" w:sz="0" w:space="0" w:color="auto"/>
      </w:divBdr>
    </w:div>
    <w:div w:id="1285186100">
      <w:bodyDiv w:val="1"/>
      <w:marLeft w:val="0"/>
      <w:marRight w:val="0"/>
      <w:marTop w:val="0"/>
      <w:marBottom w:val="0"/>
      <w:divBdr>
        <w:top w:val="none" w:sz="0" w:space="0" w:color="auto"/>
        <w:left w:val="none" w:sz="0" w:space="0" w:color="auto"/>
        <w:bottom w:val="none" w:sz="0" w:space="0" w:color="auto"/>
        <w:right w:val="none" w:sz="0" w:space="0" w:color="auto"/>
      </w:divBdr>
    </w:div>
    <w:div w:id="1289123467">
      <w:bodyDiv w:val="1"/>
      <w:marLeft w:val="0"/>
      <w:marRight w:val="0"/>
      <w:marTop w:val="0"/>
      <w:marBottom w:val="0"/>
      <w:divBdr>
        <w:top w:val="none" w:sz="0" w:space="0" w:color="auto"/>
        <w:left w:val="none" w:sz="0" w:space="0" w:color="auto"/>
        <w:bottom w:val="none" w:sz="0" w:space="0" w:color="auto"/>
        <w:right w:val="none" w:sz="0" w:space="0" w:color="auto"/>
      </w:divBdr>
      <w:divsChild>
        <w:div w:id="735082496">
          <w:marLeft w:val="0"/>
          <w:marRight w:val="0"/>
          <w:marTop w:val="0"/>
          <w:marBottom w:val="450"/>
          <w:divBdr>
            <w:top w:val="none" w:sz="0" w:space="0" w:color="auto"/>
            <w:left w:val="none" w:sz="0" w:space="0" w:color="auto"/>
            <w:bottom w:val="none" w:sz="0" w:space="0" w:color="auto"/>
            <w:right w:val="none" w:sz="0" w:space="0" w:color="auto"/>
          </w:divBdr>
          <w:divsChild>
            <w:div w:id="387657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819495">
      <w:bodyDiv w:val="1"/>
      <w:marLeft w:val="0"/>
      <w:marRight w:val="0"/>
      <w:marTop w:val="0"/>
      <w:marBottom w:val="0"/>
      <w:divBdr>
        <w:top w:val="none" w:sz="0" w:space="0" w:color="auto"/>
        <w:left w:val="none" w:sz="0" w:space="0" w:color="auto"/>
        <w:bottom w:val="none" w:sz="0" w:space="0" w:color="auto"/>
        <w:right w:val="none" w:sz="0" w:space="0" w:color="auto"/>
      </w:divBdr>
    </w:div>
    <w:div w:id="1331635847">
      <w:bodyDiv w:val="1"/>
      <w:marLeft w:val="0"/>
      <w:marRight w:val="0"/>
      <w:marTop w:val="0"/>
      <w:marBottom w:val="0"/>
      <w:divBdr>
        <w:top w:val="none" w:sz="0" w:space="0" w:color="auto"/>
        <w:left w:val="none" w:sz="0" w:space="0" w:color="auto"/>
        <w:bottom w:val="none" w:sz="0" w:space="0" w:color="auto"/>
        <w:right w:val="none" w:sz="0" w:space="0" w:color="auto"/>
      </w:divBdr>
    </w:div>
    <w:div w:id="1369794313">
      <w:bodyDiv w:val="1"/>
      <w:marLeft w:val="0"/>
      <w:marRight w:val="0"/>
      <w:marTop w:val="0"/>
      <w:marBottom w:val="0"/>
      <w:divBdr>
        <w:top w:val="none" w:sz="0" w:space="0" w:color="auto"/>
        <w:left w:val="none" w:sz="0" w:space="0" w:color="auto"/>
        <w:bottom w:val="none" w:sz="0" w:space="0" w:color="auto"/>
        <w:right w:val="none" w:sz="0" w:space="0" w:color="auto"/>
      </w:divBdr>
    </w:div>
    <w:div w:id="1371421631">
      <w:bodyDiv w:val="1"/>
      <w:marLeft w:val="0"/>
      <w:marRight w:val="0"/>
      <w:marTop w:val="0"/>
      <w:marBottom w:val="0"/>
      <w:divBdr>
        <w:top w:val="none" w:sz="0" w:space="0" w:color="auto"/>
        <w:left w:val="none" w:sz="0" w:space="0" w:color="auto"/>
        <w:bottom w:val="none" w:sz="0" w:space="0" w:color="auto"/>
        <w:right w:val="none" w:sz="0" w:space="0" w:color="auto"/>
      </w:divBdr>
    </w:div>
    <w:div w:id="1380669419">
      <w:bodyDiv w:val="1"/>
      <w:marLeft w:val="0"/>
      <w:marRight w:val="0"/>
      <w:marTop w:val="0"/>
      <w:marBottom w:val="0"/>
      <w:divBdr>
        <w:top w:val="none" w:sz="0" w:space="0" w:color="auto"/>
        <w:left w:val="none" w:sz="0" w:space="0" w:color="auto"/>
        <w:bottom w:val="none" w:sz="0" w:space="0" w:color="auto"/>
        <w:right w:val="none" w:sz="0" w:space="0" w:color="auto"/>
      </w:divBdr>
      <w:divsChild>
        <w:div w:id="613442559">
          <w:marLeft w:val="0"/>
          <w:marRight w:val="0"/>
          <w:marTop w:val="0"/>
          <w:marBottom w:val="0"/>
          <w:divBdr>
            <w:top w:val="none" w:sz="0" w:space="0" w:color="auto"/>
            <w:left w:val="none" w:sz="0" w:space="0" w:color="auto"/>
            <w:bottom w:val="none" w:sz="0" w:space="0" w:color="auto"/>
            <w:right w:val="none" w:sz="0" w:space="0" w:color="auto"/>
          </w:divBdr>
          <w:divsChild>
            <w:div w:id="1047292112">
              <w:marLeft w:val="0"/>
              <w:marRight w:val="0"/>
              <w:marTop w:val="0"/>
              <w:marBottom w:val="0"/>
              <w:divBdr>
                <w:top w:val="none" w:sz="0" w:space="0" w:color="auto"/>
                <w:left w:val="none" w:sz="0" w:space="0" w:color="auto"/>
                <w:bottom w:val="none" w:sz="0" w:space="0" w:color="auto"/>
                <w:right w:val="none" w:sz="0" w:space="0" w:color="auto"/>
              </w:divBdr>
            </w:div>
          </w:divsChild>
        </w:div>
        <w:div w:id="2044942791">
          <w:marLeft w:val="0"/>
          <w:marRight w:val="0"/>
          <w:marTop w:val="0"/>
          <w:marBottom w:val="0"/>
          <w:divBdr>
            <w:top w:val="none" w:sz="0" w:space="0" w:color="auto"/>
            <w:left w:val="none" w:sz="0" w:space="0" w:color="auto"/>
            <w:bottom w:val="none" w:sz="0" w:space="0" w:color="auto"/>
            <w:right w:val="none" w:sz="0" w:space="0" w:color="auto"/>
          </w:divBdr>
          <w:divsChild>
            <w:div w:id="1317296891">
              <w:marLeft w:val="0"/>
              <w:marRight w:val="0"/>
              <w:marTop w:val="0"/>
              <w:marBottom w:val="240"/>
              <w:divBdr>
                <w:top w:val="none" w:sz="0" w:space="0" w:color="auto"/>
                <w:left w:val="none" w:sz="0" w:space="0" w:color="auto"/>
                <w:bottom w:val="none" w:sz="0" w:space="0" w:color="auto"/>
                <w:right w:val="none" w:sz="0" w:space="0" w:color="auto"/>
              </w:divBdr>
            </w:div>
            <w:div w:id="1797867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222480">
      <w:bodyDiv w:val="1"/>
      <w:marLeft w:val="0"/>
      <w:marRight w:val="0"/>
      <w:marTop w:val="0"/>
      <w:marBottom w:val="0"/>
      <w:divBdr>
        <w:top w:val="none" w:sz="0" w:space="0" w:color="auto"/>
        <w:left w:val="none" w:sz="0" w:space="0" w:color="auto"/>
        <w:bottom w:val="none" w:sz="0" w:space="0" w:color="auto"/>
        <w:right w:val="none" w:sz="0" w:space="0" w:color="auto"/>
      </w:divBdr>
      <w:divsChild>
        <w:div w:id="946084424">
          <w:marLeft w:val="0"/>
          <w:marRight w:val="0"/>
          <w:marTop w:val="300"/>
          <w:marBottom w:val="0"/>
          <w:divBdr>
            <w:top w:val="none" w:sz="0" w:space="0" w:color="auto"/>
            <w:left w:val="none" w:sz="0" w:space="0" w:color="auto"/>
            <w:bottom w:val="none" w:sz="0" w:space="0" w:color="auto"/>
            <w:right w:val="none" w:sz="0" w:space="0" w:color="auto"/>
          </w:divBdr>
        </w:div>
      </w:divsChild>
    </w:div>
    <w:div w:id="1453404743">
      <w:bodyDiv w:val="1"/>
      <w:marLeft w:val="0"/>
      <w:marRight w:val="0"/>
      <w:marTop w:val="0"/>
      <w:marBottom w:val="0"/>
      <w:divBdr>
        <w:top w:val="none" w:sz="0" w:space="0" w:color="auto"/>
        <w:left w:val="none" w:sz="0" w:space="0" w:color="auto"/>
        <w:bottom w:val="none" w:sz="0" w:space="0" w:color="auto"/>
        <w:right w:val="none" w:sz="0" w:space="0" w:color="auto"/>
      </w:divBdr>
    </w:div>
    <w:div w:id="1458640277">
      <w:bodyDiv w:val="1"/>
      <w:marLeft w:val="0"/>
      <w:marRight w:val="0"/>
      <w:marTop w:val="0"/>
      <w:marBottom w:val="0"/>
      <w:divBdr>
        <w:top w:val="none" w:sz="0" w:space="0" w:color="auto"/>
        <w:left w:val="none" w:sz="0" w:space="0" w:color="auto"/>
        <w:bottom w:val="none" w:sz="0" w:space="0" w:color="auto"/>
        <w:right w:val="none" w:sz="0" w:space="0" w:color="auto"/>
      </w:divBdr>
    </w:div>
    <w:div w:id="1487940484">
      <w:bodyDiv w:val="1"/>
      <w:marLeft w:val="0"/>
      <w:marRight w:val="0"/>
      <w:marTop w:val="0"/>
      <w:marBottom w:val="0"/>
      <w:divBdr>
        <w:top w:val="none" w:sz="0" w:space="0" w:color="auto"/>
        <w:left w:val="none" w:sz="0" w:space="0" w:color="auto"/>
        <w:bottom w:val="none" w:sz="0" w:space="0" w:color="auto"/>
        <w:right w:val="none" w:sz="0" w:space="0" w:color="auto"/>
      </w:divBdr>
    </w:div>
    <w:div w:id="1497381523">
      <w:bodyDiv w:val="1"/>
      <w:marLeft w:val="0"/>
      <w:marRight w:val="0"/>
      <w:marTop w:val="0"/>
      <w:marBottom w:val="0"/>
      <w:divBdr>
        <w:top w:val="none" w:sz="0" w:space="0" w:color="auto"/>
        <w:left w:val="none" w:sz="0" w:space="0" w:color="auto"/>
        <w:bottom w:val="none" w:sz="0" w:space="0" w:color="auto"/>
        <w:right w:val="none" w:sz="0" w:space="0" w:color="auto"/>
      </w:divBdr>
      <w:divsChild>
        <w:div w:id="984165264">
          <w:marLeft w:val="0"/>
          <w:marRight w:val="0"/>
          <w:marTop w:val="0"/>
          <w:marBottom w:val="0"/>
          <w:divBdr>
            <w:top w:val="none" w:sz="0" w:space="0" w:color="auto"/>
            <w:left w:val="none" w:sz="0" w:space="0" w:color="auto"/>
            <w:bottom w:val="none" w:sz="0" w:space="0" w:color="auto"/>
            <w:right w:val="none" w:sz="0" w:space="0" w:color="auto"/>
          </w:divBdr>
          <w:divsChild>
            <w:div w:id="748575231">
              <w:marLeft w:val="0"/>
              <w:marRight w:val="0"/>
              <w:marTop w:val="0"/>
              <w:marBottom w:val="0"/>
              <w:divBdr>
                <w:top w:val="none" w:sz="0" w:space="0" w:color="auto"/>
                <w:left w:val="none" w:sz="0" w:space="0" w:color="auto"/>
                <w:bottom w:val="none" w:sz="0" w:space="0" w:color="auto"/>
                <w:right w:val="none" w:sz="0" w:space="0" w:color="auto"/>
              </w:divBdr>
              <w:divsChild>
                <w:div w:id="193348250">
                  <w:marLeft w:val="0"/>
                  <w:marRight w:val="0"/>
                  <w:marTop w:val="0"/>
                  <w:marBottom w:val="0"/>
                  <w:divBdr>
                    <w:top w:val="none" w:sz="0" w:space="0" w:color="auto"/>
                    <w:left w:val="none" w:sz="0" w:space="0" w:color="auto"/>
                    <w:bottom w:val="none" w:sz="0" w:space="0" w:color="auto"/>
                    <w:right w:val="none" w:sz="0" w:space="0" w:color="auto"/>
                  </w:divBdr>
                  <w:divsChild>
                    <w:div w:id="519777547">
                      <w:marLeft w:val="0"/>
                      <w:marRight w:val="0"/>
                      <w:marTop w:val="0"/>
                      <w:marBottom w:val="0"/>
                      <w:divBdr>
                        <w:top w:val="none" w:sz="0" w:space="0" w:color="auto"/>
                        <w:left w:val="none" w:sz="0" w:space="0" w:color="auto"/>
                        <w:bottom w:val="none" w:sz="0" w:space="0" w:color="auto"/>
                        <w:right w:val="none" w:sz="0" w:space="0" w:color="auto"/>
                      </w:divBdr>
                      <w:divsChild>
                        <w:div w:id="1558475585">
                          <w:marLeft w:val="-240"/>
                          <w:marRight w:val="-240"/>
                          <w:marTop w:val="0"/>
                          <w:marBottom w:val="0"/>
                          <w:divBdr>
                            <w:top w:val="none" w:sz="0" w:space="0" w:color="auto"/>
                            <w:left w:val="none" w:sz="0" w:space="0" w:color="auto"/>
                            <w:bottom w:val="none" w:sz="0" w:space="0" w:color="auto"/>
                            <w:right w:val="none" w:sz="0" w:space="0" w:color="auto"/>
                          </w:divBdr>
                          <w:divsChild>
                            <w:div w:id="1384711965">
                              <w:marLeft w:val="0"/>
                              <w:marRight w:val="0"/>
                              <w:marTop w:val="0"/>
                              <w:marBottom w:val="0"/>
                              <w:divBdr>
                                <w:top w:val="none" w:sz="0" w:space="0" w:color="auto"/>
                                <w:left w:val="none" w:sz="0" w:space="0" w:color="auto"/>
                                <w:bottom w:val="none" w:sz="0" w:space="0" w:color="auto"/>
                                <w:right w:val="none" w:sz="0" w:space="0" w:color="auto"/>
                              </w:divBdr>
                              <w:divsChild>
                                <w:div w:id="2981027">
                                  <w:marLeft w:val="0"/>
                                  <w:marRight w:val="0"/>
                                  <w:marTop w:val="0"/>
                                  <w:marBottom w:val="300"/>
                                  <w:divBdr>
                                    <w:top w:val="none" w:sz="0" w:space="0" w:color="auto"/>
                                    <w:left w:val="none" w:sz="0" w:space="0" w:color="auto"/>
                                    <w:bottom w:val="none" w:sz="0" w:space="0" w:color="auto"/>
                                    <w:right w:val="none" w:sz="0" w:space="0" w:color="auto"/>
                                  </w:divBdr>
                                  <w:divsChild>
                                    <w:div w:id="909581003">
                                      <w:marLeft w:val="0"/>
                                      <w:marRight w:val="0"/>
                                      <w:marTop w:val="0"/>
                                      <w:marBottom w:val="0"/>
                                      <w:divBdr>
                                        <w:top w:val="none" w:sz="0" w:space="0" w:color="auto"/>
                                        <w:left w:val="none" w:sz="0" w:space="0" w:color="auto"/>
                                        <w:bottom w:val="none" w:sz="0" w:space="0" w:color="auto"/>
                                        <w:right w:val="none" w:sz="0" w:space="0" w:color="auto"/>
                                      </w:divBdr>
                                    </w:div>
                                  </w:divsChild>
                                </w:div>
                                <w:div w:id="1092630863">
                                  <w:marLeft w:val="0"/>
                                  <w:marRight w:val="0"/>
                                  <w:marTop w:val="0"/>
                                  <w:marBottom w:val="300"/>
                                  <w:divBdr>
                                    <w:top w:val="none" w:sz="0" w:space="0" w:color="auto"/>
                                    <w:left w:val="none" w:sz="0" w:space="0" w:color="auto"/>
                                    <w:bottom w:val="none" w:sz="0" w:space="0" w:color="auto"/>
                                    <w:right w:val="none" w:sz="0" w:space="0" w:color="auto"/>
                                  </w:divBdr>
                                  <w:divsChild>
                                    <w:div w:id="901329698">
                                      <w:marLeft w:val="0"/>
                                      <w:marRight w:val="0"/>
                                      <w:marTop w:val="0"/>
                                      <w:marBottom w:val="0"/>
                                      <w:divBdr>
                                        <w:top w:val="none" w:sz="0" w:space="0" w:color="auto"/>
                                        <w:left w:val="none" w:sz="0" w:space="0" w:color="auto"/>
                                        <w:bottom w:val="none" w:sz="0" w:space="0" w:color="auto"/>
                                        <w:right w:val="none" w:sz="0" w:space="0" w:color="auto"/>
                                      </w:divBdr>
                                    </w:div>
                                  </w:divsChild>
                                </w:div>
                                <w:div w:id="20666444">
                                  <w:marLeft w:val="0"/>
                                  <w:marRight w:val="0"/>
                                  <w:marTop w:val="0"/>
                                  <w:marBottom w:val="300"/>
                                  <w:divBdr>
                                    <w:top w:val="none" w:sz="0" w:space="0" w:color="auto"/>
                                    <w:left w:val="none" w:sz="0" w:space="0" w:color="auto"/>
                                    <w:bottom w:val="none" w:sz="0" w:space="0" w:color="auto"/>
                                    <w:right w:val="none" w:sz="0" w:space="0" w:color="auto"/>
                                  </w:divBdr>
                                  <w:divsChild>
                                    <w:div w:id="577330436">
                                      <w:marLeft w:val="0"/>
                                      <w:marRight w:val="0"/>
                                      <w:marTop w:val="0"/>
                                      <w:marBottom w:val="0"/>
                                      <w:divBdr>
                                        <w:top w:val="none" w:sz="0" w:space="0" w:color="auto"/>
                                        <w:left w:val="none" w:sz="0" w:space="0" w:color="auto"/>
                                        <w:bottom w:val="none" w:sz="0" w:space="0" w:color="auto"/>
                                        <w:right w:val="none" w:sz="0" w:space="0" w:color="auto"/>
                                      </w:divBdr>
                                    </w:div>
                                  </w:divsChild>
                                </w:div>
                                <w:div w:id="1086804803">
                                  <w:marLeft w:val="0"/>
                                  <w:marRight w:val="0"/>
                                  <w:marTop w:val="0"/>
                                  <w:marBottom w:val="300"/>
                                  <w:divBdr>
                                    <w:top w:val="none" w:sz="0" w:space="0" w:color="auto"/>
                                    <w:left w:val="none" w:sz="0" w:space="0" w:color="auto"/>
                                    <w:bottom w:val="none" w:sz="0" w:space="0" w:color="auto"/>
                                    <w:right w:val="none" w:sz="0" w:space="0" w:color="auto"/>
                                  </w:divBdr>
                                  <w:divsChild>
                                    <w:div w:id="2146384148">
                                      <w:marLeft w:val="0"/>
                                      <w:marRight w:val="0"/>
                                      <w:marTop w:val="0"/>
                                      <w:marBottom w:val="0"/>
                                      <w:divBdr>
                                        <w:top w:val="none" w:sz="0" w:space="0" w:color="auto"/>
                                        <w:left w:val="none" w:sz="0" w:space="0" w:color="auto"/>
                                        <w:bottom w:val="none" w:sz="0" w:space="0" w:color="auto"/>
                                        <w:right w:val="none" w:sz="0" w:space="0" w:color="auto"/>
                                      </w:divBdr>
                                    </w:div>
                                  </w:divsChild>
                                </w:div>
                                <w:div w:id="1081950048">
                                  <w:marLeft w:val="0"/>
                                  <w:marRight w:val="0"/>
                                  <w:marTop w:val="0"/>
                                  <w:marBottom w:val="300"/>
                                  <w:divBdr>
                                    <w:top w:val="none" w:sz="0" w:space="0" w:color="auto"/>
                                    <w:left w:val="none" w:sz="0" w:space="0" w:color="auto"/>
                                    <w:bottom w:val="none" w:sz="0" w:space="0" w:color="auto"/>
                                    <w:right w:val="none" w:sz="0" w:space="0" w:color="auto"/>
                                  </w:divBdr>
                                  <w:divsChild>
                                    <w:div w:id="1642885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8374748">
      <w:bodyDiv w:val="1"/>
      <w:marLeft w:val="0"/>
      <w:marRight w:val="0"/>
      <w:marTop w:val="0"/>
      <w:marBottom w:val="0"/>
      <w:divBdr>
        <w:top w:val="none" w:sz="0" w:space="0" w:color="auto"/>
        <w:left w:val="none" w:sz="0" w:space="0" w:color="auto"/>
        <w:bottom w:val="none" w:sz="0" w:space="0" w:color="auto"/>
        <w:right w:val="none" w:sz="0" w:space="0" w:color="auto"/>
      </w:divBdr>
    </w:div>
    <w:div w:id="1504662144">
      <w:bodyDiv w:val="1"/>
      <w:marLeft w:val="0"/>
      <w:marRight w:val="0"/>
      <w:marTop w:val="0"/>
      <w:marBottom w:val="0"/>
      <w:divBdr>
        <w:top w:val="none" w:sz="0" w:space="0" w:color="auto"/>
        <w:left w:val="none" w:sz="0" w:space="0" w:color="auto"/>
        <w:bottom w:val="none" w:sz="0" w:space="0" w:color="auto"/>
        <w:right w:val="none" w:sz="0" w:space="0" w:color="auto"/>
      </w:divBdr>
    </w:div>
    <w:div w:id="1506823587">
      <w:bodyDiv w:val="1"/>
      <w:marLeft w:val="0"/>
      <w:marRight w:val="0"/>
      <w:marTop w:val="0"/>
      <w:marBottom w:val="0"/>
      <w:divBdr>
        <w:top w:val="none" w:sz="0" w:space="0" w:color="auto"/>
        <w:left w:val="none" w:sz="0" w:space="0" w:color="auto"/>
        <w:bottom w:val="none" w:sz="0" w:space="0" w:color="auto"/>
        <w:right w:val="none" w:sz="0" w:space="0" w:color="auto"/>
      </w:divBdr>
      <w:divsChild>
        <w:div w:id="1781994796">
          <w:marLeft w:val="0"/>
          <w:marRight w:val="0"/>
          <w:marTop w:val="0"/>
          <w:marBottom w:val="375"/>
          <w:divBdr>
            <w:top w:val="none" w:sz="0" w:space="0" w:color="auto"/>
            <w:left w:val="none" w:sz="0" w:space="0" w:color="auto"/>
            <w:bottom w:val="none" w:sz="0" w:space="0" w:color="auto"/>
            <w:right w:val="none" w:sz="0" w:space="0" w:color="auto"/>
          </w:divBdr>
        </w:div>
        <w:div w:id="2093234419">
          <w:marLeft w:val="0"/>
          <w:marRight w:val="0"/>
          <w:marTop w:val="0"/>
          <w:marBottom w:val="375"/>
          <w:divBdr>
            <w:top w:val="none" w:sz="0" w:space="0" w:color="auto"/>
            <w:left w:val="none" w:sz="0" w:space="0" w:color="auto"/>
            <w:bottom w:val="none" w:sz="0" w:space="0" w:color="auto"/>
            <w:right w:val="none" w:sz="0" w:space="0" w:color="auto"/>
          </w:divBdr>
          <w:divsChild>
            <w:div w:id="1765225007">
              <w:marLeft w:val="0"/>
              <w:marRight w:val="0"/>
              <w:marTop w:val="0"/>
              <w:marBottom w:val="0"/>
              <w:divBdr>
                <w:top w:val="none" w:sz="0" w:space="0" w:color="auto"/>
                <w:left w:val="none" w:sz="0" w:space="0" w:color="auto"/>
                <w:bottom w:val="none" w:sz="0" w:space="0" w:color="auto"/>
                <w:right w:val="none" w:sz="0" w:space="0" w:color="auto"/>
              </w:divBdr>
              <w:divsChild>
                <w:div w:id="432822638">
                  <w:marLeft w:val="0"/>
                  <w:marRight w:val="0"/>
                  <w:marTop w:val="450"/>
                  <w:marBottom w:val="450"/>
                  <w:divBdr>
                    <w:top w:val="single" w:sz="6" w:space="11" w:color="F0F0F0"/>
                    <w:left w:val="none" w:sz="0" w:space="0" w:color="auto"/>
                    <w:bottom w:val="single" w:sz="6" w:space="11" w:color="F0F0F0"/>
                    <w:right w:val="none" w:sz="0" w:space="0" w:color="auto"/>
                  </w:divBdr>
                  <w:divsChild>
                    <w:div w:id="99314339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943464">
              <w:marLeft w:val="0"/>
              <w:marRight w:val="0"/>
              <w:marTop w:val="0"/>
              <w:marBottom w:val="0"/>
              <w:divBdr>
                <w:top w:val="none" w:sz="0" w:space="0" w:color="auto"/>
                <w:left w:val="none" w:sz="0" w:space="0" w:color="auto"/>
                <w:bottom w:val="none" w:sz="0" w:space="0" w:color="auto"/>
                <w:right w:val="none" w:sz="0" w:space="0" w:color="auto"/>
              </w:divBdr>
              <w:divsChild>
                <w:div w:id="418717798">
                  <w:marLeft w:val="0"/>
                  <w:marRight w:val="0"/>
                  <w:marTop w:val="450"/>
                  <w:marBottom w:val="450"/>
                  <w:divBdr>
                    <w:top w:val="single" w:sz="6" w:space="11" w:color="F0F0F0"/>
                    <w:left w:val="none" w:sz="0" w:space="0" w:color="auto"/>
                    <w:bottom w:val="single" w:sz="6" w:space="11" w:color="F0F0F0"/>
                    <w:right w:val="none" w:sz="0" w:space="0" w:color="auto"/>
                  </w:divBdr>
                  <w:divsChild>
                    <w:div w:id="107342799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837838">
              <w:marLeft w:val="0"/>
              <w:marRight w:val="0"/>
              <w:marTop w:val="0"/>
              <w:marBottom w:val="0"/>
              <w:divBdr>
                <w:top w:val="none" w:sz="0" w:space="0" w:color="auto"/>
                <w:left w:val="none" w:sz="0" w:space="0" w:color="auto"/>
                <w:bottom w:val="none" w:sz="0" w:space="0" w:color="auto"/>
                <w:right w:val="none" w:sz="0" w:space="0" w:color="auto"/>
              </w:divBdr>
              <w:divsChild>
                <w:div w:id="278682002">
                  <w:marLeft w:val="0"/>
                  <w:marRight w:val="0"/>
                  <w:marTop w:val="450"/>
                  <w:marBottom w:val="450"/>
                  <w:divBdr>
                    <w:top w:val="single" w:sz="6" w:space="11" w:color="F0F0F0"/>
                    <w:left w:val="none" w:sz="0" w:space="0" w:color="auto"/>
                    <w:bottom w:val="single" w:sz="6" w:space="11" w:color="F0F0F0"/>
                    <w:right w:val="none" w:sz="0" w:space="0" w:color="auto"/>
                  </w:divBdr>
                  <w:divsChild>
                    <w:div w:id="38413843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366215">
              <w:marLeft w:val="0"/>
              <w:marRight w:val="0"/>
              <w:marTop w:val="0"/>
              <w:marBottom w:val="0"/>
              <w:divBdr>
                <w:top w:val="none" w:sz="0" w:space="0" w:color="auto"/>
                <w:left w:val="none" w:sz="0" w:space="0" w:color="auto"/>
                <w:bottom w:val="none" w:sz="0" w:space="0" w:color="auto"/>
                <w:right w:val="none" w:sz="0" w:space="0" w:color="auto"/>
              </w:divBdr>
              <w:divsChild>
                <w:div w:id="366219369">
                  <w:marLeft w:val="0"/>
                  <w:marRight w:val="0"/>
                  <w:marTop w:val="450"/>
                  <w:marBottom w:val="450"/>
                  <w:divBdr>
                    <w:top w:val="single" w:sz="6" w:space="11" w:color="F0F0F0"/>
                    <w:left w:val="none" w:sz="0" w:space="0" w:color="auto"/>
                    <w:bottom w:val="single" w:sz="6" w:space="11" w:color="F0F0F0"/>
                    <w:right w:val="none" w:sz="0" w:space="0" w:color="auto"/>
                  </w:divBdr>
                  <w:divsChild>
                    <w:div w:id="30640139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5145">
              <w:marLeft w:val="0"/>
              <w:marRight w:val="0"/>
              <w:marTop w:val="0"/>
              <w:marBottom w:val="0"/>
              <w:divBdr>
                <w:top w:val="none" w:sz="0" w:space="0" w:color="auto"/>
                <w:left w:val="none" w:sz="0" w:space="0" w:color="auto"/>
                <w:bottom w:val="none" w:sz="0" w:space="0" w:color="auto"/>
                <w:right w:val="none" w:sz="0" w:space="0" w:color="auto"/>
              </w:divBdr>
              <w:divsChild>
                <w:div w:id="1637639167">
                  <w:marLeft w:val="0"/>
                  <w:marRight w:val="0"/>
                  <w:marTop w:val="450"/>
                  <w:marBottom w:val="450"/>
                  <w:divBdr>
                    <w:top w:val="single" w:sz="6" w:space="11" w:color="F0F0F0"/>
                    <w:left w:val="none" w:sz="0" w:space="0" w:color="auto"/>
                    <w:bottom w:val="single" w:sz="6" w:space="11" w:color="F0F0F0"/>
                    <w:right w:val="none" w:sz="0" w:space="0" w:color="auto"/>
                  </w:divBdr>
                  <w:divsChild>
                    <w:div w:id="139404443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8907829">
      <w:bodyDiv w:val="1"/>
      <w:marLeft w:val="0"/>
      <w:marRight w:val="0"/>
      <w:marTop w:val="0"/>
      <w:marBottom w:val="0"/>
      <w:divBdr>
        <w:top w:val="none" w:sz="0" w:space="0" w:color="auto"/>
        <w:left w:val="none" w:sz="0" w:space="0" w:color="auto"/>
        <w:bottom w:val="none" w:sz="0" w:space="0" w:color="auto"/>
        <w:right w:val="none" w:sz="0" w:space="0" w:color="auto"/>
      </w:divBdr>
    </w:div>
    <w:div w:id="1570841480">
      <w:bodyDiv w:val="1"/>
      <w:marLeft w:val="0"/>
      <w:marRight w:val="0"/>
      <w:marTop w:val="0"/>
      <w:marBottom w:val="0"/>
      <w:divBdr>
        <w:top w:val="none" w:sz="0" w:space="0" w:color="auto"/>
        <w:left w:val="none" w:sz="0" w:space="0" w:color="auto"/>
        <w:bottom w:val="none" w:sz="0" w:space="0" w:color="auto"/>
        <w:right w:val="none" w:sz="0" w:space="0" w:color="auto"/>
      </w:divBdr>
      <w:divsChild>
        <w:div w:id="265311647">
          <w:marLeft w:val="0"/>
          <w:marRight w:val="0"/>
          <w:marTop w:val="0"/>
          <w:marBottom w:val="0"/>
          <w:divBdr>
            <w:top w:val="none" w:sz="0" w:space="0" w:color="auto"/>
            <w:left w:val="none" w:sz="0" w:space="0" w:color="auto"/>
            <w:bottom w:val="none" w:sz="0" w:space="0" w:color="auto"/>
            <w:right w:val="none" w:sz="0" w:space="0" w:color="auto"/>
          </w:divBdr>
        </w:div>
        <w:div w:id="1202278451">
          <w:marLeft w:val="0"/>
          <w:marRight w:val="0"/>
          <w:marTop w:val="0"/>
          <w:marBottom w:val="0"/>
          <w:divBdr>
            <w:top w:val="none" w:sz="0" w:space="0" w:color="auto"/>
            <w:left w:val="none" w:sz="0" w:space="0" w:color="auto"/>
            <w:bottom w:val="none" w:sz="0" w:space="0" w:color="auto"/>
            <w:right w:val="none" w:sz="0" w:space="0" w:color="auto"/>
          </w:divBdr>
        </w:div>
      </w:divsChild>
    </w:div>
    <w:div w:id="1581211397">
      <w:bodyDiv w:val="1"/>
      <w:marLeft w:val="0"/>
      <w:marRight w:val="0"/>
      <w:marTop w:val="0"/>
      <w:marBottom w:val="0"/>
      <w:divBdr>
        <w:top w:val="none" w:sz="0" w:space="0" w:color="auto"/>
        <w:left w:val="none" w:sz="0" w:space="0" w:color="auto"/>
        <w:bottom w:val="none" w:sz="0" w:space="0" w:color="auto"/>
        <w:right w:val="none" w:sz="0" w:space="0" w:color="auto"/>
      </w:divBdr>
    </w:div>
    <w:div w:id="1584611188">
      <w:bodyDiv w:val="1"/>
      <w:marLeft w:val="0"/>
      <w:marRight w:val="0"/>
      <w:marTop w:val="0"/>
      <w:marBottom w:val="0"/>
      <w:divBdr>
        <w:top w:val="none" w:sz="0" w:space="0" w:color="auto"/>
        <w:left w:val="none" w:sz="0" w:space="0" w:color="auto"/>
        <w:bottom w:val="none" w:sz="0" w:space="0" w:color="auto"/>
        <w:right w:val="none" w:sz="0" w:space="0" w:color="auto"/>
      </w:divBdr>
    </w:div>
    <w:div w:id="1597865460">
      <w:bodyDiv w:val="1"/>
      <w:marLeft w:val="0"/>
      <w:marRight w:val="0"/>
      <w:marTop w:val="0"/>
      <w:marBottom w:val="0"/>
      <w:divBdr>
        <w:top w:val="none" w:sz="0" w:space="0" w:color="auto"/>
        <w:left w:val="none" w:sz="0" w:space="0" w:color="auto"/>
        <w:bottom w:val="none" w:sz="0" w:space="0" w:color="auto"/>
        <w:right w:val="none" w:sz="0" w:space="0" w:color="auto"/>
      </w:divBdr>
      <w:divsChild>
        <w:div w:id="2127234473">
          <w:marLeft w:val="0"/>
          <w:marRight w:val="0"/>
          <w:marTop w:val="0"/>
          <w:marBottom w:val="375"/>
          <w:divBdr>
            <w:top w:val="none" w:sz="0" w:space="0" w:color="auto"/>
            <w:left w:val="none" w:sz="0" w:space="0" w:color="auto"/>
            <w:bottom w:val="none" w:sz="0" w:space="0" w:color="auto"/>
            <w:right w:val="none" w:sz="0" w:space="0" w:color="auto"/>
          </w:divBdr>
        </w:div>
        <w:div w:id="792476498">
          <w:marLeft w:val="0"/>
          <w:marRight w:val="0"/>
          <w:marTop w:val="0"/>
          <w:marBottom w:val="375"/>
          <w:divBdr>
            <w:top w:val="none" w:sz="0" w:space="0" w:color="auto"/>
            <w:left w:val="none" w:sz="0" w:space="0" w:color="auto"/>
            <w:bottom w:val="none" w:sz="0" w:space="0" w:color="auto"/>
            <w:right w:val="none" w:sz="0" w:space="0" w:color="auto"/>
          </w:divBdr>
        </w:div>
      </w:divsChild>
    </w:div>
    <w:div w:id="1629310473">
      <w:bodyDiv w:val="1"/>
      <w:marLeft w:val="0"/>
      <w:marRight w:val="0"/>
      <w:marTop w:val="0"/>
      <w:marBottom w:val="0"/>
      <w:divBdr>
        <w:top w:val="none" w:sz="0" w:space="0" w:color="auto"/>
        <w:left w:val="none" w:sz="0" w:space="0" w:color="auto"/>
        <w:bottom w:val="none" w:sz="0" w:space="0" w:color="auto"/>
        <w:right w:val="none" w:sz="0" w:space="0" w:color="auto"/>
      </w:divBdr>
    </w:div>
    <w:div w:id="1641689714">
      <w:bodyDiv w:val="1"/>
      <w:marLeft w:val="0"/>
      <w:marRight w:val="0"/>
      <w:marTop w:val="0"/>
      <w:marBottom w:val="0"/>
      <w:divBdr>
        <w:top w:val="none" w:sz="0" w:space="0" w:color="auto"/>
        <w:left w:val="none" w:sz="0" w:space="0" w:color="auto"/>
        <w:bottom w:val="none" w:sz="0" w:space="0" w:color="auto"/>
        <w:right w:val="none" w:sz="0" w:space="0" w:color="auto"/>
      </w:divBdr>
    </w:div>
    <w:div w:id="1647271724">
      <w:bodyDiv w:val="1"/>
      <w:marLeft w:val="0"/>
      <w:marRight w:val="0"/>
      <w:marTop w:val="0"/>
      <w:marBottom w:val="0"/>
      <w:divBdr>
        <w:top w:val="none" w:sz="0" w:space="0" w:color="auto"/>
        <w:left w:val="none" w:sz="0" w:space="0" w:color="auto"/>
        <w:bottom w:val="none" w:sz="0" w:space="0" w:color="auto"/>
        <w:right w:val="none" w:sz="0" w:space="0" w:color="auto"/>
      </w:divBdr>
      <w:divsChild>
        <w:div w:id="606893799">
          <w:marLeft w:val="0"/>
          <w:marRight w:val="0"/>
          <w:marTop w:val="0"/>
          <w:marBottom w:val="375"/>
          <w:divBdr>
            <w:top w:val="none" w:sz="0" w:space="0" w:color="auto"/>
            <w:left w:val="none" w:sz="0" w:space="0" w:color="auto"/>
            <w:bottom w:val="none" w:sz="0" w:space="0" w:color="auto"/>
            <w:right w:val="none" w:sz="0" w:space="0" w:color="auto"/>
          </w:divBdr>
        </w:div>
        <w:div w:id="691229301">
          <w:marLeft w:val="0"/>
          <w:marRight w:val="0"/>
          <w:marTop w:val="0"/>
          <w:marBottom w:val="375"/>
          <w:divBdr>
            <w:top w:val="none" w:sz="0" w:space="0" w:color="auto"/>
            <w:left w:val="none" w:sz="0" w:space="0" w:color="auto"/>
            <w:bottom w:val="none" w:sz="0" w:space="0" w:color="auto"/>
            <w:right w:val="none" w:sz="0" w:space="0" w:color="auto"/>
          </w:divBdr>
        </w:div>
      </w:divsChild>
    </w:div>
    <w:div w:id="1648391494">
      <w:bodyDiv w:val="1"/>
      <w:marLeft w:val="0"/>
      <w:marRight w:val="0"/>
      <w:marTop w:val="0"/>
      <w:marBottom w:val="0"/>
      <w:divBdr>
        <w:top w:val="none" w:sz="0" w:space="0" w:color="auto"/>
        <w:left w:val="none" w:sz="0" w:space="0" w:color="auto"/>
        <w:bottom w:val="none" w:sz="0" w:space="0" w:color="auto"/>
        <w:right w:val="none" w:sz="0" w:space="0" w:color="auto"/>
      </w:divBdr>
    </w:div>
    <w:div w:id="1652102569">
      <w:bodyDiv w:val="1"/>
      <w:marLeft w:val="0"/>
      <w:marRight w:val="0"/>
      <w:marTop w:val="0"/>
      <w:marBottom w:val="0"/>
      <w:divBdr>
        <w:top w:val="none" w:sz="0" w:space="0" w:color="auto"/>
        <w:left w:val="none" w:sz="0" w:space="0" w:color="auto"/>
        <w:bottom w:val="none" w:sz="0" w:space="0" w:color="auto"/>
        <w:right w:val="none" w:sz="0" w:space="0" w:color="auto"/>
      </w:divBdr>
    </w:div>
    <w:div w:id="1657682620">
      <w:bodyDiv w:val="1"/>
      <w:marLeft w:val="0"/>
      <w:marRight w:val="0"/>
      <w:marTop w:val="0"/>
      <w:marBottom w:val="0"/>
      <w:divBdr>
        <w:top w:val="none" w:sz="0" w:space="0" w:color="auto"/>
        <w:left w:val="none" w:sz="0" w:space="0" w:color="auto"/>
        <w:bottom w:val="none" w:sz="0" w:space="0" w:color="auto"/>
        <w:right w:val="none" w:sz="0" w:space="0" w:color="auto"/>
      </w:divBdr>
      <w:divsChild>
        <w:div w:id="335616044">
          <w:marLeft w:val="0"/>
          <w:marRight w:val="0"/>
          <w:marTop w:val="0"/>
          <w:marBottom w:val="0"/>
          <w:divBdr>
            <w:top w:val="none" w:sz="0" w:space="0" w:color="auto"/>
            <w:left w:val="none" w:sz="0" w:space="0" w:color="auto"/>
            <w:bottom w:val="none" w:sz="0" w:space="0" w:color="auto"/>
            <w:right w:val="none" w:sz="0" w:space="0" w:color="auto"/>
          </w:divBdr>
          <w:divsChild>
            <w:div w:id="1496872608">
              <w:marLeft w:val="0"/>
              <w:marRight w:val="0"/>
              <w:marTop w:val="450"/>
              <w:marBottom w:val="450"/>
              <w:divBdr>
                <w:top w:val="single" w:sz="6" w:space="11" w:color="F0F0F0"/>
                <w:left w:val="none" w:sz="0" w:space="0" w:color="auto"/>
                <w:bottom w:val="single" w:sz="6" w:space="11" w:color="F0F0F0"/>
                <w:right w:val="none" w:sz="0" w:space="0" w:color="auto"/>
              </w:divBdr>
              <w:divsChild>
                <w:div w:id="23358655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111395">
          <w:marLeft w:val="0"/>
          <w:marRight w:val="0"/>
          <w:marTop w:val="0"/>
          <w:marBottom w:val="0"/>
          <w:divBdr>
            <w:top w:val="none" w:sz="0" w:space="0" w:color="auto"/>
            <w:left w:val="none" w:sz="0" w:space="0" w:color="auto"/>
            <w:bottom w:val="none" w:sz="0" w:space="0" w:color="auto"/>
            <w:right w:val="none" w:sz="0" w:space="0" w:color="auto"/>
          </w:divBdr>
          <w:divsChild>
            <w:div w:id="1707606199">
              <w:marLeft w:val="0"/>
              <w:marRight w:val="0"/>
              <w:marTop w:val="450"/>
              <w:marBottom w:val="450"/>
              <w:divBdr>
                <w:top w:val="single" w:sz="6" w:space="11" w:color="F0F0F0"/>
                <w:left w:val="none" w:sz="0" w:space="0" w:color="auto"/>
                <w:bottom w:val="single" w:sz="6" w:space="11" w:color="F0F0F0"/>
                <w:right w:val="none" w:sz="0" w:space="0" w:color="auto"/>
              </w:divBdr>
              <w:divsChild>
                <w:div w:id="139624564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5311433">
          <w:marLeft w:val="0"/>
          <w:marRight w:val="0"/>
          <w:marTop w:val="0"/>
          <w:marBottom w:val="0"/>
          <w:divBdr>
            <w:top w:val="none" w:sz="0" w:space="0" w:color="auto"/>
            <w:left w:val="none" w:sz="0" w:space="0" w:color="auto"/>
            <w:bottom w:val="none" w:sz="0" w:space="0" w:color="auto"/>
            <w:right w:val="none" w:sz="0" w:space="0" w:color="auto"/>
          </w:divBdr>
          <w:divsChild>
            <w:div w:id="1343126294">
              <w:marLeft w:val="0"/>
              <w:marRight w:val="0"/>
              <w:marTop w:val="450"/>
              <w:marBottom w:val="450"/>
              <w:divBdr>
                <w:top w:val="single" w:sz="6" w:space="11" w:color="F0F0F0"/>
                <w:left w:val="none" w:sz="0" w:space="0" w:color="auto"/>
                <w:bottom w:val="single" w:sz="6" w:space="11" w:color="F0F0F0"/>
                <w:right w:val="none" w:sz="0" w:space="0" w:color="auto"/>
              </w:divBdr>
              <w:divsChild>
                <w:div w:id="173003341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0984512">
      <w:bodyDiv w:val="1"/>
      <w:marLeft w:val="0"/>
      <w:marRight w:val="0"/>
      <w:marTop w:val="0"/>
      <w:marBottom w:val="0"/>
      <w:divBdr>
        <w:top w:val="none" w:sz="0" w:space="0" w:color="auto"/>
        <w:left w:val="none" w:sz="0" w:space="0" w:color="auto"/>
        <w:bottom w:val="none" w:sz="0" w:space="0" w:color="auto"/>
        <w:right w:val="none" w:sz="0" w:space="0" w:color="auto"/>
      </w:divBdr>
    </w:div>
    <w:div w:id="1684629180">
      <w:bodyDiv w:val="1"/>
      <w:marLeft w:val="0"/>
      <w:marRight w:val="0"/>
      <w:marTop w:val="0"/>
      <w:marBottom w:val="0"/>
      <w:divBdr>
        <w:top w:val="none" w:sz="0" w:space="0" w:color="auto"/>
        <w:left w:val="none" w:sz="0" w:space="0" w:color="auto"/>
        <w:bottom w:val="none" w:sz="0" w:space="0" w:color="auto"/>
        <w:right w:val="none" w:sz="0" w:space="0" w:color="auto"/>
      </w:divBdr>
    </w:div>
    <w:div w:id="1755199496">
      <w:bodyDiv w:val="1"/>
      <w:marLeft w:val="0"/>
      <w:marRight w:val="0"/>
      <w:marTop w:val="0"/>
      <w:marBottom w:val="0"/>
      <w:divBdr>
        <w:top w:val="none" w:sz="0" w:space="0" w:color="auto"/>
        <w:left w:val="none" w:sz="0" w:space="0" w:color="auto"/>
        <w:bottom w:val="none" w:sz="0" w:space="0" w:color="auto"/>
        <w:right w:val="none" w:sz="0" w:space="0" w:color="auto"/>
      </w:divBdr>
      <w:divsChild>
        <w:div w:id="2124423183">
          <w:marLeft w:val="0"/>
          <w:marRight w:val="0"/>
          <w:marTop w:val="0"/>
          <w:marBottom w:val="375"/>
          <w:divBdr>
            <w:top w:val="none" w:sz="0" w:space="0" w:color="auto"/>
            <w:left w:val="none" w:sz="0" w:space="0" w:color="auto"/>
            <w:bottom w:val="none" w:sz="0" w:space="0" w:color="auto"/>
            <w:right w:val="none" w:sz="0" w:space="0" w:color="auto"/>
          </w:divBdr>
        </w:div>
        <w:div w:id="1718895203">
          <w:marLeft w:val="0"/>
          <w:marRight w:val="0"/>
          <w:marTop w:val="0"/>
          <w:marBottom w:val="375"/>
          <w:divBdr>
            <w:top w:val="none" w:sz="0" w:space="0" w:color="auto"/>
            <w:left w:val="none" w:sz="0" w:space="0" w:color="auto"/>
            <w:bottom w:val="none" w:sz="0" w:space="0" w:color="auto"/>
            <w:right w:val="none" w:sz="0" w:space="0" w:color="auto"/>
          </w:divBdr>
        </w:div>
      </w:divsChild>
    </w:div>
    <w:div w:id="1774664493">
      <w:bodyDiv w:val="1"/>
      <w:marLeft w:val="0"/>
      <w:marRight w:val="0"/>
      <w:marTop w:val="0"/>
      <w:marBottom w:val="0"/>
      <w:divBdr>
        <w:top w:val="none" w:sz="0" w:space="0" w:color="auto"/>
        <w:left w:val="none" w:sz="0" w:space="0" w:color="auto"/>
        <w:bottom w:val="none" w:sz="0" w:space="0" w:color="auto"/>
        <w:right w:val="none" w:sz="0" w:space="0" w:color="auto"/>
      </w:divBdr>
    </w:div>
    <w:div w:id="1808626507">
      <w:bodyDiv w:val="1"/>
      <w:marLeft w:val="0"/>
      <w:marRight w:val="0"/>
      <w:marTop w:val="0"/>
      <w:marBottom w:val="0"/>
      <w:divBdr>
        <w:top w:val="none" w:sz="0" w:space="0" w:color="auto"/>
        <w:left w:val="none" w:sz="0" w:space="0" w:color="auto"/>
        <w:bottom w:val="none" w:sz="0" w:space="0" w:color="auto"/>
        <w:right w:val="none" w:sz="0" w:space="0" w:color="auto"/>
      </w:divBdr>
    </w:div>
    <w:div w:id="1819103233">
      <w:bodyDiv w:val="1"/>
      <w:marLeft w:val="0"/>
      <w:marRight w:val="0"/>
      <w:marTop w:val="0"/>
      <w:marBottom w:val="0"/>
      <w:divBdr>
        <w:top w:val="none" w:sz="0" w:space="0" w:color="auto"/>
        <w:left w:val="none" w:sz="0" w:space="0" w:color="auto"/>
        <w:bottom w:val="none" w:sz="0" w:space="0" w:color="auto"/>
        <w:right w:val="none" w:sz="0" w:space="0" w:color="auto"/>
      </w:divBdr>
    </w:div>
    <w:div w:id="1822622417">
      <w:bodyDiv w:val="1"/>
      <w:marLeft w:val="0"/>
      <w:marRight w:val="0"/>
      <w:marTop w:val="0"/>
      <w:marBottom w:val="0"/>
      <w:divBdr>
        <w:top w:val="none" w:sz="0" w:space="0" w:color="auto"/>
        <w:left w:val="none" w:sz="0" w:space="0" w:color="auto"/>
        <w:bottom w:val="none" w:sz="0" w:space="0" w:color="auto"/>
        <w:right w:val="none" w:sz="0" w:space="0" w:color="auto"/>
      </w:divBdr>
      <w:divsChild>
        <w:div w:id="17775108">
          <w:marLeft w:val="0"/>
          <w:marRight w:val="0"/>
          <w:marTop w:val="0"/>
          <w:marBottom w:val="0"/>
          <w:divBdr>
            <w:top w:val="none" w:sz="0" w:space="0" w:color="auto"/>
            <w:left w:val="none" w:sz="0" w:space="0" w:color="auto"/>
            <w:bottom w:val="none" w:sz="0" w:space="0" w:color="auto"/>
            <w:right w:val="none" w:sz="0" w:space="0" w:color="auto"/>
          </w:divBdr>
        </w:div>
        <w:div w:id="1309240123">
          <w:marLeft w:val="0"/>
          <w:marRight w:val="0"/>
          <w:marTop w:val="0"/>
          <w:marBottom w:val="240"/>
          <w:divBdr>
            <w:top w:val="none" w:sz="0" w:space="0" w:color="auto"/>
            <w:left w:val="none" w:sz="0" w:space="0" w:color="auto"/>
            <w:bottom w:val="none" w:sz="0" w:space="0" w:color="auto"/>
            <w:right w:val="none" w:sz="0" w:space="0" w:color="auto"/>
          </w:divBdr>
        </w:div>
      </w:divsChild>
    </w:div>
    <w:div w:id="1831754997">
      <w:bodyDiv w:val="1"/>
      <w:marLeft w:val="0"/>
      <w:marRight w:val="0"/>
      <w:marTop w:val="0"/>
      <w:marBottom w:val="0"/>
      <w:divBdr>
        <w:top w:val="none" w:sz="0" w:space="0" w:color="auto"/>
        <w:left w:val="none" w:sz="0" w:space="0" w:color="auto"/>
        <w:bottom w:val="none" w:sz="0" w:space="0" w:color="auto"/>
        <w:right w:val="none" w:sz="0" w:space="0" w:color="auto"/>
      </w:divBdr>
    </w:div>
    <w:div w:id="1853451113">
      <w:bodyDiv w:val="1"/>
      <w:marLeft w:val="0"/>
      <w:marRight w:val="0"/>
      <w:marTop w:val="0"/>
      <w:marBottom w:val="0"/>
      <w:divBdr>
        <w:top w:val="none" w:sz="0" w:space="0" w:color="auto"/>
        <w:left w:val="none" w:sz="0" w:space="0" w:color="auto"/>
        <w:bottom w:val="none" w:sz="0" w:space="0" w:color="auto"/>
        <w:right w:val="none" w:sz="0" w:space="0" w:color="auto"/>
      </w:divBdr>
      <w:divsChild>
        <w:div w:id="1678849249">
          <w:marLeft w:val="0"/>
          <w:marRight w:val="0"/>
          <w:marTop w:val="0"/>
          <w:marBottom w:val="0"/>
          <w:divBdr>
            <w:top w:val="none" w:sz="0" w:space="0" w:color="auto"/>
            <w:left w:val="none" w:sz="0" w:space="0" w:color="auto"/>
            <w:bottom w:val="none" w:sz="0" w:space="0" w:color="auto"/>
            <w:right w:val="none" w:sz="0" w:space="0" w:color="auto"/>
          </w:divBdr>
        </w:div>
        <w:div w:id="1364403459">
          <w:marLeft w:val="0"/>
          <w:marRight w:val="0"/>
          <w:marTop w:val="0"/>
          <w:marBottom w:val="0"/>
          <w:divBdr>
            <w:top w:val="none" w:sz="0" w:space="0" w:color="auto"/>
            <w:left w:val="none" w:sz="0" w:space="0" w:color="auto"/>
            <w:bottom w:val="none" w:sz="0" w:space="0" w:color="auto"/>
            <w:right w:val="none" w:sz="0" w:space="0" w:color="auto"/>
          </w:divBdr>
          <w:divsChild>
            <w:div w:id="890114211">
              <w:marLeft w:val="0"/>
              <w:marRight w:val="0"/>
              <w:marTop w:val="0"/>
              <w:marBottom w:val="0"/>
              <w:divBdr>
                <w:top w:val="none" w:sz="0" w:space="0" w:color="auto"/>
                <w:left w:val="none" w:sz="0" w:space="0" w:color="auto"/>
                <w:bottom w:val="none" w:sz="0" w:space="0" w:color="auto"/>
                <w:right w:val="none" w:sz="0" w:space="0" w:color="auto"/>
              </w:divBdr>
              <w:divsChild>
                <w:div w:id="1091781351">
                  <w:marLeft w:val="0"/>
                  <w:marRight w:val="0"/>
                  <w:marTop w:val="0"/>
                  <w:marBottom w:val="0"/>
                  <w:divBdr>
                    <w:top w:val="none" w:sz="0" w:space="0" w:color="auto"/>
                    <w:left w:val="none" w:sz="0" w:space="0" w:color="auto"/>
                    <w:bottom w:val="none" w:sz="0" w:space="0" w:color="auto"/>
                    <w:right w:val="none" w:sz="0" w:space="0" w:color="auto"/>
                  </w:divBdr>
                  <w:divsChild>
                    <w:div w:id="942424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6021343">
      <w:bodyDiv w:val="1"/>
      <w:marLeft w:val="0"/>
      <w:marRight w:val="0"/>
      <w:marTop w:val="0"/>
      <w:marBottom w:val="0"/>
      <w:divBdr>
        <w:top w:val="none" w:sz="0" w:space="0" w:color="auto"/>
        <w:left w:val="none" w:sz="0" w:space="0" w:color="auto"/>
        <w:bottom w:val="none" w:sz="0" w:space="0" w:color="auto"/>
        <w:right w:val="none" w:sz="0" w:space="0" w:color="auto"/>
      </w:divBdr>
    </w:div>
    <w:div w:id="1885870703">
      <w:bodyDiv w:val="1"/>
      <w:marLeft w:val="0"/>
      <w:marRight w:val="0"/>
      <w:marTop w:val="0"/>
      <w:marBottom w:val="0"/>
      <w:divBdr>
        <w:top w:val="none" w:sz="0" w:space="0" w:color="auto"/>
        <w:left w:val="none" w:sz="0" w:space="0" w:color="auto"/>
        <w:bottom w:val="none" w:sz="0" w:space="0" w:color="auto"/>
        <w:right w:val="none" w:sz="0" w:space="0" w:color="auto"/>
      </w:divBdr>
    </w:div>
    <w:div w:id="1893886475">
      <w:bodyDiv w:val="1"/>
      <w:marLeft w:val="0"/>
      <w:marRight w:val="0"/>
      <w:marTop w:val="0"/>
      <w:marBottom w:val="0"/>
      <w:divBdr>
        <w:top w:val="none" w:sz="0" w:space="0" w:color="auto"/>
        <w:left w:val="none" w:sz="0" w:space="0" w:color="auto"/>
        <w:bottom w:val="none" w:sz="0" w:space="0" w:color="auto"/>
        <w:right w:val="none" w:sz="0" w:space="0" w:color="auto"/>
      </w:divBdr>
    </w:div>
    <w:div w:id="1899587917">
      <w:bodyDiv w:val="1"/>
      <w:marLeft w:val="0"/>
      <w:marRight w:val="0"/>
      <w:marTop w:val="0"/>
      <w:marBottom w:val="0"/>
      <w:divBdr>
        <w:top w:val="none" w:sz="0" w:space="0" w:color="auto"/>
        <w:left w:val="none" w:sz="0" w:space="0" w:color="auto"/>
        <w:bottom w:val="none" w:sz="0" w:space="0" w:color="auto"/>
        <w:right w:val="none" w:sz="0" w:space="0" w:color="auto"/>
      </w:divBdr>
    </w:div>
    <w:div w:id="1968125855">
      <w:bodyDiv w:val="1"/>
      <w:marLeft w:val="0"/>
      <w:marRight w:val="0"/>
      <w:marTop w:val="0"/>
      <w:marBottom w:val="0"/>
      <w:divBdr>
        <w:top w:val="none" w:sz="0" w:space="0" w:color="auto"/>
        <w:left w:val="none" w:sz="0" w:space="0" w:color="auto"/>
        <w:bottom w:val="none" w:sz="0" w:space="0" w:color="auto"/>
        <w:right w:val="none" w:sz="0" w:space="0" w:color="auto"/>
      </w:divBdr>
      <w:divsChild>
        <w:div w:id="1942908725">
          <w:marLeft w:val="0"/>
          <w:marRight w:val="0"/>
          <w:marTop w:val="0"/>
          <w:marBottom w:val="0"/>
          <w:divBdr>
            <w:top w:val="none" w:sz="0" w:space="0" w:color="auto"/>
            <w:left w:val="none" w:sz="0" w:space="0" w:color="auto"/>
            <w:bottom w:val="none" w:sz="0" w:space="0" w:color="auto"/>
            <w:right w:val="none" w:sz="0" w:space="0" w:color="auto"/>
          </w:divBdr>
          <w:divsChild>
            <w:div w:id="567347140">
              <w:marLeft w:val="0"/>
              <w:marRight w:val="0"/>
              <w:marTop w:val="0"/>
              <w:marBottom w:val="0"/>
              <w:divBdr>
                <w:top w:val="none" w:sz="0" w:space="0" w:color="auto"/>
                <w:left w:val="none" w:sz="0" w:space="0" w:color="auto"/>
                <w:bottom w:val="none" w:sz="0" w:space="0" w:color="auto"/>
                <w:right w:val="none" w:sz="0" w:space="0" w:color="auto"/>
              </w:divBdr>
            </w:div>
          </w:divsChild>
        </w:div>
        <w:div w:id="1872374121">
          <w:marLeft w:val="0"/>
          <w:marRight w:val="0"/>
          <w:marTop w:val="0"/>
          <w:marBottom w:val="0"/>
          <w:divBdr>
            <w:top w:val="none" w:sz="0" w:space="0" w:color="auto"/>
            <w:left w:val="none" w:sz="0" w:space="0" w:color="auto"/>
            <w:bottom w:val="none" w:sz="0" w:space="0" w:color="auto"/>
            <w:right w:val="none" w:sz="0" w:space="0" w:color="auto"/>
          </w:divBdr>
        </w:div>
        <w:div w:id="1770271033">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315"/>
              <w:marBottom w:val="315"/>
              <w:divBdr>
                <w:top w:val="none" w:sz="0" w:space="0" w:color="auto"/>
                <w:left w:val="none" w:sz="0" w:space="0" w:color="auto"/>
                <w:bottom w:val="none" w:sz="0" w:space="0" w:color="auto"/>
                <w:right w:val="none" w:sz="0" w:space="0" w:color="auto"/>
              </w:divBdr>
              <w:divsChild>
                <w:div w:id="680014511">
                  <w:marLeft w:val="0"/>
                  <w:marRight w:val="0"/>
                  <w:marTop w:val="0"/>
                  <w:marBottom w:val="0"/>
                  <w:divBdr>
                    <w:top w:val="none" w:sz="0" w:space="0" w:color="auto"/>
                    <w:left w:val="none" w:sz="0" w:space="0" w:color="auto"/>
                    <w:bottom w:val="none" w:sz="0" w:space="0" w:color="auto"/>
                    <w:right w:val="none" w:sz="0" w:space="0" w:color="auto"/>
                  </w:divBdr>
                </w:div>
              </w:divsChild>
            </w:div>
            <w:div w:id="77947645">
              <w:marLeft w:val="0"/>
              <w:marRight w:val="0"/>
              <w:marTop w:val="0"/>
              <w:marBottom w:val="0"/>
              <w:divBdr>
                <w:top w:val="none" w:sz="0" w:space="0" w:color="auto"/>
                <w:left w:val="none" w:sz="0" w:space="0" w:color="auto"/>
                <w:bottom w:val="none" w:sz="0" w:space="0" w:color="auto"/>
                <w:right w:val="none" w:sz="0" w:space="0" w:color="auto"/>
              </w:divBdr>
            </w:div>
            <w:div w:id="579871968">
              <w:marLeft w:val="0"/>
              <w:marRight w:val="0"/>
              <w:marTop w:val="315"/>
              <w:marBottom w:val="315"/>
              <w:divBdr>
                <w:top w:val="none" w:sz="0" w:space="0" w:color="auto"/>
                <w:left w:val="none" w:sz="0" w:space="0" w:color="auto"/>
                <w:bottom w:val="none" w:sz="0" w:space="0" w:color="auto"/>
                <w:right w:val="none" w:sz="0" w:space="0" w:color="auto"/>
              </w:divBdr>
              <w:divsChild>
                <w:div w:id="533423285">
                  <w:marLeft w:val="0"/>
                  <w:marRight w:val="0"/>
                  <w:marTop w:val="0"/>
                  <w:marBottom w:val="0"/>
                  <w:divBdr>
                    <w:top w:val="none" w:sz="0" w:space="0" w:color="auto"/>
                    <w:left w:val="none" w:sz="0" w:space="0" w:color="auto"/>
                    <w:bottom w:val="none" w:sz="0" w:space="0" w:color="auto"/>
                    <w:right w:val="none" w:sz="0" w:space="0" w:color="auto"/>
                  </w:divBdr>
                </w:div>
              </w:divsChild>
            </w:div>
            <w:div w:id="946233130">
              <w:marLeft w:val="0"/>
              <w:marRight w:val="0"/>
              <w:marTop w:val="0"/>
              <w:marBottom w:val="0"/>
              <w:divBdr>
                <w:top w:val="none" w:sz="0" w:space="0" w:color="auto"/>
                <w:left w:val="none" w:sz="0" w:space="0" w:color="auto"/>
                <w:bottom w:val="none" w:sz="0" w:space="0" w:color="auto"/>
                <w:right w:val="none" w:sz="0" w:space="0" w:color="auto"/>
              </w:divBdr>
            </w:div>
            <w:div w:id="1899242945">
              <w:marLeft w:val="0"/>
              <w:marRight w:val="0"/>
              <w:marTop w:val="0"/>
              <w:marBottom w:val="360"/>
              <w:divBdr>
                <w:top w:val="none" w:sz="0" w:space="0" w:color="auto"/>
                <w:left w:val="none" w:sz="0" w:space="0" w:color="auto"/>
                <w:bottom w:val="none" w:sz="0" w:space="0" w:color="auto"/>
                <w:right w:val="none" w:sz="0" w:space="0" w:color="auto"/>
              </w:divBdr>
            </w:div>
            <w:div w:id="2074038541">
              <w:marLeft w:val="0"/>
              <w:marRight w:val="0"/>
              <w:marTop w:val="0"/>
              <w:marBottom w:val="0"/>
              <w:divBdr>
                <w:top w:val="none" w:sz="0" w:space="0" w:color="auto"/>
                <w:left w:val="none" w:sz="0" w:space="0" w:color="auto"/>
                <w:bottom w:val="none" w:sz="0" w:space="0" w:color="auto"/>
                <w:right w:val="none" w:sz="0" w:space="0" w:color="auto"/>
              </w:divBdr>
            </w:div>
            <w:div w:id="106507345">
              <w:marLeft w:val="0"/>
              <w:marRight w:val="0"/>
              <w:marTop w:val="0"/>
              <w:marBottom w:val="360"/>
              <w:divBdr>
                <w:top w:val="none" w:sz="0" w:space="0" w:color="auto"/>
                <w:left w:val="none" w:sz="0" w:space="0" w:color="auto"/>
                <w:bottom w:val="none" w:sz="0" w:space="0" w:color="auto"/>
                <w:right w:val="none" w:sz="0" w:space="0" w:color="auto"/>
              </w:divBdr>
            </w:div>
            <w:div w:id="921136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980756">
      <w:bodyDiv w:val="1"/>
      <w:marLeft w:val="0"/>
      <w:marRight w:val="0"/>
      <w:marTop w:val="0"/>
      <w:marBottom w:val="0"/>
      <w:divBdr>
        <w:top w:val="none" w:sz="0" w:space="0" w:color="auto"/>
        <w:left w:val="none" w:sz="0" w:space="0" w:color="auto"/>
        <w:bottom w:val="none" w:sz="0" w:space="0" w:color="auto"/>
        <w:right w:val="none" w:sz="0" w:space="0" w:color="auto"/>
      </w:divBdr>
    </w:div>
    <w:div w:id="1990355013">
      <w:bodyDiv w:val="1"/>
      <w:marLeft w:val="0"/>
      <w:marRight w:val="0"/>
      <w:marTop w:val="0"/>
      <w:marBottom w:val="0"/>
      <w:divBdr>
        <w:top w:val="none" w:sz="0" w:space="0" w:color="auto"/>
        <w:left w:val="none" w:sz="0" w:space="0" w:color="auto"/>
        <w:bottom w:val="none" w:sz="0" w:space="0" w:color="auto"/>
        <w:right w:val="none" w:sz="0" w:space="0" w:color="auto"/>
      </w:divBdr>
    </w:div>
    <w:div w:id="2028286919">
      <w:bodyDiv w:val="1"/>
      <w:marLeft w:val="0"/>
      <w:marRight w:val="0"/>
      <w:marTop w:val="0"/>
      <w:marBottom w:val="0"/>
      <w:divBdr>
        <w:top w:val="none" w:sz="0" w:space="0" w:color="auto"/>
        <w:left w:val="none" w:sz="0" w:space="0" w:color="auto"/>
        <w:bottom w:val="none" w:sz="0" w:space="0" w:color="auto"/>
        <w:right w:val="none" w:sz="0" w:space="0" w:color="auto"/>
      </w:divBdr>
    </w:div>
    <w:div w:id="2030987293">
      <w:bodyDiv w:val="1"/>
      <w:marLeft w:val="0"/>
      <w:marRight w:val="0"/>
      <w:marTop w:val="0"/>
      <w:marBottom w:val="0"/>
      <w:divBdr>
        <w:top w:val="none" w:sz="0" w:space="0" w:color="auto"/>
        <w:left w:val="none" w:sz="0" w:space="0" w:color="auto"/>
        <w:bottom w:val="none" w:sz="0" w:space="0" w:color="auto"/>
        <w:right w:val="none" w:sz="0" w:space="0" w:color="auto"/>
      </w:divBdr>
      <w:divsChild>
        <w:div w:id="1688747296">
          <w:marLeft w:val="0"/>
          <w:marRight w:val="0"/>
          <w:marTop w:val="0"/>
          <w:marBottom w:val="375"/>
          <w:divBdr>
            <w:top w:val="none" w:sz="0" w:space="0" w:color="auto"/>
            <w:left w:val="none" w:sz="0" w:space="0" w:color="auto"/>
            <w:bottom w:val="none" w:sz="0" w:space="0" w:color="auto"/>
            <w:right w:val="none" w:sz="0" w:space="0" w:color="auto"/>
          </w:divBdr>
        </w:div>
        <w:div w:id="1984852142">
          <w:marLeft w:val="0"/>
          <w:marRight w:val="0"/>
          <w:marTop w:val="0"/>
          <w:marBottom w:val="375"/>
          <w:divBdr>
            <w:top w:val="none" w:sz="0" w:space="0" w:color="auto"/>
            <w:left w:val="none" w:sz="0" w:space="0" w:color="auto"/>
            <w:bottom w:val="none" w:sz="0" w:space="0" w:color="auto"/>
            <w:right w:val="none" w:sz="0" w:space="0" w:color="auto"/>
          </w:divBdr>
          <w:divsChild>
            <w:div w:id="342053270">
              <w:marLeft w:val="0"/>
              <w:marRight w:val="0"/>
              <w:marTop w:val="0"/>
              <w:marBottom w:val="0"/>
              <w:divBdr>
                <w:top w:val="none" w:sz="0" w:space="0" w:color="auto"/>
                <w:left w:val="none" w:sz="0" w:space="0" w:color="auto"/>
                <w:bottom w:val="none" w:sz="0" w:space="0" w:color="auto"/>
                <w:right w:val="none" w:sz="0" w:space="0" w:color="auto"/>
              </w:divBdr>
              <w:divsChild>
                <w:div w:id="1003046310">
                  <w:marLeft w:val="0"/>
                  <w:marRight w:val="0"/>
                  <w:marTop w:val="0"/>
                  <w:marBottom w:val="0"/>
                  <w:divBdr>
                    <w:top w:val="none" w:sz="0" w:space="0" w:color="FFFFFF"/>
                    <w:left w:val="none" w:sz="0" w:space="0" w:color="FFFFFF"/>
                    <w:bottom w:val="none" w:sz="0" w:space="0" w:color="FFFFFF"/>
                    <w:right w:val="none" w:sz="0" w:space="0" w:color="FFFFFF"/>
                  </w:divBdr>
                  <w:divsChild>
                    <w:div w:id="1377700212">
                      <w:marLeft w:val="0"/>
                      <w:marRight w:val="0"/>
                      <w:marTop w:val="0"/>
                      <w:marBottom w:val="0"/>
                      <w:divBdr>
                        <w:top w:val="none" w:sz="0" w:space="0" w:color="auto"/>
                        <w:left w:val="none" w:sz="0" w:space="0" w:color="auto"/>
                        <w:bottom w:val="none" w:sz="0" w:space="0" w:color="auto"/>
                        <w:right w:val="none" w:sz="0" w:space="0" w:color="auto"/>
                      </w:divBdr>
                      <w:divsChild>
                        <w:div w:id="133372768">
                          <w:marLeft w:val="0"/>
                          <w:marRight w:val="0"/>
                          <w:marTop w:val="0"/>
                          <w:marBottom w:val="0"/>
                          <w:divBdr>
                            <w:top w:val="none" w:sz="0" w:space="0" w:color="auto"/>
                            <w:left w:val="none" w:sz="0" w:space="0" w:color="auto"/>
                            <w:bottom w:val="none" w:sz="0" w:space="0" w:color="auto"/>
                            <w:right w:val="none" w:sz="0" w:space="0" w:color="auto"/>
                          </w:divBdr>
                        </w:div>
                        <w:div w:id="985356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9040494">
      <w:bodyDiv w:val="1"/>
      <w:marLeft w:val="0"/>
      <w:marRight w:val="0"/>
      <w:marTop w:val="0"/>
      <w:marBottom w:val="0"/>
      <w:divBdr>
        <w:top w:val="none" w:sz="0" w:space="0" w:color="auto"/>
        <w:left w:val="none" w:sz="0" w:space="0" w:color="auto"/>
        <w:bottom w:val="none" w:sz="0" w:space="0" w:color="auto"/>
        <w:right w:val="none" w:sz="0" w:space="0" w:color="auto"/>
      </w:divBdr>
      <w:divsChild>
        <w:div w:id="1729527643">
          <w:marLeft w:val="0"/>
          <w:marRight w:val="0"/>
          <w:marTop w:val="0"/>
          <w:marBottom w:val="375"/>
          <w:divBdr>
            <w:top w:val="none" w:sz="0" w:space="0" w:color="auto"/>
            <w:left w:val="none" w:sz="0" w:space="0" w:color="auto"/>
            <w:bottom w:val="none" w:sz="0" w:space="0" w:color="auto"/>
            <w:right w:val="none" w:sz="0" w:space="0" w:color="auto"/>
          </w:divBdr>
        </w:div>
        <w:div w:id="2067144909">
          <w:marLeft w:val="0"/>
          <w:marRight w:val="0"/>
          <w:marTop w:val="0"/>
          <w:marBottom w:val="375"/>
          <w:divBdr>
            <w:top w:val="none" w:sz="0" w:space="0" w:color="auto"/>
            <w:left w:val="none" w:sz="0" w:space="0" w:color="auto"/>
            <w:bottom w:val="none" w:sz="0" w:space="0" w:color="auto"/>
            <w:right w:val="none" w:sz="0" w:space="0" w:color="auto"/>
          </w:divBdr>
          <w:divsChild>
            <w:div w:id="955067014">
              <w:marLeft w:val="0"/>
              <w:marRight w:val="0"/>
              <w:marTop w:val="0"/>
              <w:marBottom w:val="0"/>
              <w:divBdr>
                <w:top w:val="none" w:sz="0" w:space="0" w:color="auto"/>
                <w:left w:val="none" w:sz="0" w:space="0" w:color="auto"/>
                <w:bottom w:val="none" w:sz="0" w:space="0" w:color="auto"/>
                <w:right w:val="none" w:sz="0" w:space="0" w:color="auto"/>
              </w:divBdr>
              <w:divsChild>
                <w:div w:id="654603784">
                  <w:marLeft w:val="0"/>
                  <w:marRight w:val="0"/>
                  <w:marTop w:val="450"/>
                  <w:marBottom w:val="450"/>
                  <w:divBdr>
                    <w:top w:val="single" w:sz="6" w:space="11" w:color="F0F0F0"/>
                    <w:left w:val="none" w:sz="0" w:space="0" w:color="auto"/>
                    <w:bottom w:val="single" w:sz="6" w:space="11" w:color="F0F0F0"/>
                    <w:right w:val="none" w:sz="0" w:space="0" w:color="auto"/>
                  </w:divBdr>
                  <w:divsChild>
                    <w:div w:id="188298353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1394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manariouniversidad.com/author/marbeviv/" TargetMode="External"/><Relationship Id="rId3" Type="http://schemas.openxmlformats.org/officeDocument/2006/relationships/settings" Target="settings.xml"/><Relationship Id="rId7" Type="http://schemas.openxmlformats.org/officeDocument/2006/relationships/hyperlink" Target="https://semanariouniversidad.com/pais/pani-desconocia-que-en-93-de-embarazos-en-menores-de-edad-se-declaro-como-ignorado-al-padr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oscargdolobo1951@gmail.com" TargetMode="External"/><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mailto:marbeviv@gmail.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2270</Words>
  <Characters>12485</Characters>
  <Application>Microsoft Office Word</Application>
  <DocSecurity>0</DocSecurity>
  <Lines>104</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dc:description/>
  <cp:lastModifiedBy>Rosario Hermano</cp:lastModifiedBy>
  <cp:revision>2</cp:revision>
  <dcterms:created xsi:type="dcterms:W3CDTF">2023-04-20T16:23:00Z</dcterms:created>
  <dcterms:modified xsi:type="dcterms:W3CDTF">2023-04-20T16:23:00Z</dcterms:modified>
</cp:coreProperties>
</file>