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E87B3" w14:textId="77777777" w:rsidR="000D4CCB" w:rsidRPr="001050A2" w:rsidRDefault="000D4CCB" w:rsidP="000D4CCB">
      <w:pPr>
        <w:pStyle w:val="Sinespaciado"/>
        <w:jc w:val="center"/>
        <w:rPr>
          <w:rFonts w:ascii="Arial Black" w:hAnsi="Arial Black"/>
          <w:b/>
          <w:bCs/>
          <w:color w:val="FF0000"/>
          <w:sz w:val="24"/>
          <w:szCs w:val="24"/>
        </w:rPr>
      </w:pPr>
      <w:r w:rsidRPr="001050A2">
        <w:rPr>
          <w:rFonts w:ascii="Arial Black" w:hAnsi="Arial Black"/>
          <w:b/>
          <w:bCs/>
          <w:color w:val="FF0000"/>
          <w:sz w:val="24"/>
          <w:szCs w:val="24"/>
        </w:rPr>
        <w:t xml:space="preserve">LOS MÁRTIRES DE AYER Y HOY TESTIGOS DEL REINO </w:t>
      </w:r>
    </w:p>
    <w:p w14:paraId="2BCB39E8" w14:textId="6E23D20F" w:rsidR="000D4CCB" w:rsidRPr="001050A2" w:rsidRDefault="000D4CCB" w:rsidP="000D4CCB">
      <w:pPr>
        <w:pStyle w:val="Sinespaciado"/>
        <w:jc w:val="center"/>
        <w:rPr>
          <w:rFonts w:ascii="Arial Black" w:hAnsi="Arial Black"/>
          <w:b/>
          <w:bCs/>
          <w:sz w:val="24"/>
          <w:szCs w:val="24"/>
        </w:rPr>
      </w:pPr>
      <w:r w:rsidRPr="001050A2">
        <w:rPr>
          <w:rFonts w:ascii="Arial Black" w:hAnsi="Arial Black"/>
          <w:b/>
          <w:bCs/>
          <w:color w:val="FF0000"/>
          <w:sz w:val="24"/>
          <w:szCs w:val="24"/>
        </w:rPr>
        <w:t>HASTA EL DON DE LA VIDA</w:t>
      </w:r>
    </w:p>
    <w:p w14:paraId="6736B0B1" w14:textId="08948686" w:rsidR="000D4CCB" w:rsidRDefault="000D4CCB" w:rsidP="000D4CCB">
      <w:pPr>
        <w:pStyle w:val="Sinespaciado"/>
        <w:jc w:val="right"/>
        <w:rPr>
          <w:b/>
          <w:bCs/>
          <w:i/>
          <w:iCs/>
        </w:rPr>
      </w:pPr>
      <w:r>
        <w:rPr>
          <w:b/>
          <w:bCs/>
          <w:i/>
          <w:iCs/>
        </w:rPr>
        <w:t>CEBs, Pedro Pierre, abril 2023.</w:t>
      </w:r>
    </w:p>
    <w:p w14:paraId="41BBB20E" w14:textId="72909EC1" w:rsidR="000D4CCB" w:rsidRPr="00FA27DE" w:rsidRDefault="000D4CCB" w:rsidP="003F5A2F">
      <w:pPr>
        <w:pStyle w:val="Sinespaciado"/>
        <w:rPr>
          <w:b/>
          <w:bCs/>
          <w:color w:val="C00000"/>
        </w:rPr>
      </w:pPr>
      <w:r>
        <w:rPr>
          <w:b/>
          <w:bCs/>
        </w:rPr>
        <w:tab/>
      </w:r>
      <w:r w:rsidRPr="00FA27DE">
        <w:rPr>
          <w:b/>
          <w:bCs/>
          <w:color w:val="C00000"/>
        </w:rPr>
        <w:t>CONTENIDO</w:t>
      </w:r>
    </w:p>
    <w:p w14:paraId="216575F0" w14:textId="69DC5D7F" w:rsidR="000D4CCB" w:rsidRDefault="000D4CCB" w:rsidP="000D4CCB">
      <w:pPr>
        <w:pStyle w:val="Sinespaciado"/>
        <w:ind w:left="709"/>
        <w:rPr>
          <w:b/>
          <w:bCs/>
        </w:rPr>
      </w:pPr>
      <w:r>
        <w:rPr>
          <w:b/>
          <w:bCs/>
        </w:rPr>
        <w:t>Presentación</w:t>
      </w:r>
      <w:r w:rsidR="00682F4B">
        <w:rPr>
          <w:b/>
          <w:bCs/>
        </w:rPr>
        <w:t>:</w:t>
      </w:r>
      <w:r w:rsidR="00682F4B" w:rsidRPr="00682F4B">
        <w:t xml:space="preserve"> Testigos del Reino</w:t>
      </w:r>
    </w:p>
    <w:p w14:paraId="006EB5CC" w14:textId="6DF09874" w:rsidR="000D4CCB" w:rsidRDefault="000D4CCB" w:rsidP="000D4CCB">
      <w:pPr>
        <w:pStyle w:val="Sinespaciado"/>
        <w:numPr>
          <w:ilvl w:val="0"/>
          <w:numId w:val="2"/>
        </w:numPr>
        <w:ind w:left="1134"/>
        <w:rPr>
          <w:b/>
          <w:bCs/>
        </w:rPr>
      </w:pPr>
      <w:r>
        <w:rPr>
          <w:b/>
          <w:bCs/>
        </w:rPr>
        <w:t>Los primeros mártires cristianos</w:t>
      </w:r>
    </w:p>
    <w:p w14:paraId="1A115E4B" w14:textId="30C67952" w:rsidR="000D4CCB" w:rsidRDefault="000D4CCB" w:rsidP="000D4CCB">
      <w:pPr>
        <w:pStyle w:val="Sinespaciado"/>
        <w:numPr>
          <w:ilvl w:val="0"/>
          <w:numId w:val="2"/>
        </w:numPr>
        <w:ind w:left="1134"/>
        <w:rPr>
          <w:b/>
          <w:bCs/>
        </w:rPr>
      </w:pPr>
      <w:r>
        <w:rPr>
          <w:b/>
          <w:bCs/>
        </w:rPr>
        <w:t>Los mártires de hoy</w:t>
      </w:r>
    </w:p>
    <w:p w14:paraId="49290D9D" w14:textId="3F847BB6" w:rsidR="000D4CCB" w:rsidRPr="000D4CCB" w:rsidRDefault="00682F4B" w:rsidP="000D4CCB">
      <w:pPr>
        <w:pStyle w:val="Sinespaciado"/>
        <w:numPr>
          <w:ilvl w:val="0"/>
          <w:numId w:val="2"/>
        </w:numPr>
        <w:ind w:left="1134"/>
        <w:rPr>
          <w:b/>
          <w:bCs/>
        </w:rPr>
      </w:pPr>
      <w:r>
        <w:rPr>
          <w:b/>
          <w:bCs/>
        </w:rPr>
        <w:t xml:space="preserve">Nosotros hoy: </w:t>
      </w:r>
      <w:r w:rsidRPr="00682F4B">
        <w:t>Testigos del Reino</w:t>
      </w:r>
    </w:p>
    <w:p w14:paraId="6505D188" w14:textId="7485C59E" w:rsidR="00682F4B" w:rsidRPr="00FA27DE" w:rsidRDefault="00682F4B" w:rsidP="00FA27DE">
      <w:pPr>
        <w:pStyle w:val="Sinespaciado"/>
        <w:rPr>
          <w:b/>
          <w:bCs/>
          <w:color w:val="C00000"/>
        </w:rPr>
      </w:pPr>
      <w:r w:rsidRPr="00FA27DE">
        <w:rPr>
          <w:b/>
          <w:bCs/>
          <w:color w:val="C00000"/>
        </w:rPr>
        <w:t>PRESENTACIÓN: Testigos del Reino</w:t>
      </w:r>
    </w:p>
    <w:p w14:paraId="7241599D" w14:textId="2A0264A5" w:rsidR="00682F4B" w:rsidRDefault="00682F4B" w:rsidP="00682F4B">
      <w:pPr>
        <w:pStyle w:val="Sinespaciado"/>
        <w:numPr>
          <w:ilvl w:val="0"/>
          <w:numId w:val="4"/>
        </w:numPr>
      </w:pPr>
      <w:r>
        <w:t xml:space="preserve">La palabra ‘mártir’, en latín que era el idioma de aquella época, quiere decir </w:t>
      </w:r>
      <w:r w:rsidRPr="00935B6F">
        <w:rPr>
          <w:b/>
          <w:bCs/>
        </w:rPr>
        <w:t xml:space="preserve">‘testigos’. </w:t>
      </w:r>
    </w:p>
    <w:p w14:paraId="38DBD7E5" w14:textId="2BBF1099" w:rsidR="00682F4B" w:rsidRPr="00935B6F" w:rsidRDefault="00682F4B" w:rsidP="00682F4B">
      <w:pPr>
        <w:pStyle w:val="Sinespaciado"/>
        <w:numPr>
          <w:ilvl w:val="0"/>
          <w:numId w:val="4"/>
        </w:numPr>
        <w:rPr>
          <w:b/>
          <w:bCs/>
        </w:rPr>
      </w:pPr>
      <w:r>
        <w:t xml:space="preserve">Los primeros cristianos eran el testimonio colectivo </w:t>
      </w:r>
      <w:r w:rsidRPr="00935B6F">
        <w:rPr>
          <w:b/>
          <w:bCs/>
        </w:rPr>
        <w:t>de otra manera de creer y de vivir.</w:t>
      </w:r>
    </w:p>
    <w:p w14:paraId="0262160D" w14:textId="77777777" w:rsidR="00E60CD2" w:rsidRPr="000506E4" w:rsidRDefault="00E60CD2" w:rsidP="00E60CD2">
      <w:pPr>
        <w:pStyle w:val="Sinespaciado"/>
        <w:numPr>
          <w:ilvl w:val="0"/>
          <w:numId w:val="4"/>
        </w:numPr>
        <w:rPr>
          <w:b/>
          <w:bCs/>
        </w:rPr>
      </w:pPr>
      <w:r>
        <w:rPr>
          <w:b/>
          <w:bCs/>
        </w:rPr>
        <w:t>Vale recordar, en la Biblia, el martirio de los hijos de los Macabeos</w:t>
      </w:r>
      <w:r>
        <w:t xml:space="preserve"> que resistían la invasión de los griegos de Alejandro Magno.</w:t>
      </w:r>
    </w:p>
    <w:p w14:paraId="5BEC994B" w14:textId="4AFF676D" w:rsidR="00682F4B" w:rsidRPr="00935B6F" w:rsidRDefault="00682F4B" w:rsidP="00682F4B">
      <w:pPr>
        <w:pStyle w:val="Sinespaciado"/>
        <w:numPr>
          <w:ilvl w:val="0"/>
          <w:numId w:val="4"/>
        </w:numPr>
        <w:rPr>
          <w:b/>
          <w:bCs/>
        </w:rPr>
      </w:pPr>
      <w:r>
        <w:t>El imperio</w:t>
      </w:r>
      <w:r w:rsidR="00E60CD2">
        <w:t xml:space="preserve"> romano</w:t>
      </w:r>
      <w:r>
        <w:t xml:space="preserve"> no permitía ‘desobediencia’. </w:t>
      </w:r>
      <w:r w:rsidR="00F613A2" w:rsidRPr="00935B6F">
        <w:rPr>
          <w:b/>
          <w:bCs/>
        </w:rPr>
        <w:t>El impero imponía su religión y su manera de vivir y convivir.</w:t>
      </w:r>
    </w:p>
    <w:p w14:paraId="3EBD6E86" w14:textId="682EC6E9" w:rsidR="00F613A2" w:rsidRDefault="00F613A2" w:rsidP="00682F4B">
      <w:pPr>
        <w:pStyle w:val="Sinespaciado"/>
        <w:numPr>
          <w:ilvl w:val="0"/>
          <w:numId w:val="5"/>
        </w:numPr>
      </w:pPr>
      <w:r w:rsidRPr="00935B6F">
        <w:rPr>
          <w:b/>
          <w:bCs/>
          <w:i/>
          <w:iCs/>
        </w:rPr>
        <w:t>La religión estaba al servicio del imperio</w:t>
      </w:r>
      <w:r w:rsidR="00935B6F">
        <w:t xml:space="preserve"> y lo justificaba</w:t>
      </w:r>
      <w:r>
        <w:t>: Imponía todo lo que se decía y hacía.</w:t>
      </w:r>
    </w:p>
    <w:p w14:paraId="0206D149" w14:textId="5AA04AE9" w:rsidR="00682F4B" w:rsidRDefault="00F613A2" w:rsidP="00682F4B">
      <w:pPr>
        <w:pStyle w:val="Sinespaciado"/>
        <w:numPr>
          <w:ilvl w:val="0"/>
          <w:numId w:val="5"/>
        </w:numPr>
      </w:pPr>
      <w:r w:rsidRPr="00935B6F">
        <w:rPr>
          <w:b/>
          <w:bCs/>
          <w:i/>
          <w:iCs/>
        </w:rPr>
        <w:t>El emperador</w:t>
      </w:r>
      <w:r w:rsidR="00682F4B" w:rsidRPr="00935B6F">
        <w:rPr>
          <w:b/>
          <w:bCs/>
          <w:i/>
          <w:iCs/>
        </w:rPr>
        <w:t xml:space="preserve"> era la divinidad a adorar</w:t>
      </w:r>
      <w:r>
        <w:t xml:space="preserve"> y rendirle culto</w:t>
      </w:r>
      <w:r w:rsidR="00935B6F">
        <w:t xml:space="preserve"> y obediencia absoluta</w:t>
      </w:r>
      <w:r>
        <w:t>.</w:t>
      </w:r>
    </w:p>
    <w:p w14:paraId="425B6318" w14:textId="002DA263" w:rsidR="00F613A2" w:rsidRDefault="00935B6F" w:rsidP="00682F4B">
      <w:pPr>
        <w:pStyle w:val="Sinespaciado"/>
        <w:numPr>
          <w:ilvl w:val="0"/>
          <w:numId w:val="5"/>
        </w:numPr>
      </w:pPr>
      <w:r>
        <w:t xml:space="preserve">La religión </w:t>
      </w:r>
      <w:r w:rsidRPr="00935B6F">
        <w:rPr>
          <w:b/>
          <w:bCs/>
          <w:i/>
          <w:iCs/>
        </w:rPr>
        <w:t>j</w:t>
      </w:r>
      <w:r w:rsidR="00F613A2" w:rsidRPr="00935B6F">
        <w:rPr>
          <w:b/>
          <w:bCs/>
          <w:i/>
          <w:iCs/>
        </w:rPr>
        <w:t>ustificaba la esclavitud</w:t>
      </w:r>
      <w:r w:rsidR="00F613A2">
        <w:t xml:space="preserve"> de la</w:t>
      </w:r>
      <w:r>
        <w:t xml:space="preserve"> inmensa</w:t>
      </w:r>
      <w:r w:rsidR="00F613A2">
        <w:t xml:space="preserve"> mayoría de la población y de los pueblos conquistados.</w:t>
      </w:r>
    </w:p>
    <w:p w14:paraId="4AB94B4C" w14:textId="61475C67" w:rsidR="00F613A2" w:rsidRDefault="00F613A2" w:rsidP="00682F4B">
      <w:pPr>
        <w:pStyle w:val="Sinespaciado"/>
        <w:numPr>
          <w:ilvl w:val="0"/>
          <w:numId w:val="5"/>
        </w:numPr>
      </w:pPr>
      <w:r w:rsidRPr="00935B6F">
        <w:rPr>
          <w:b/>
          <w:bCs/>
          <w:i/>
          <w:iCs/>
        </w:rPr>
        <w:t>No se podía</w:t>
      </w:r>
      <w:r>
        <w:t xml:space="preserve"> tener otras divinidades ni otra manera de organizarse.</w:t>
      </w:r>
    </w:p>
    <w:p w14:paraId="6DF7D58B" w14:textId="42EEEA82" w:rsidR="006E12C4" w:rsidRPr="00FA27DE" w:rsidRDefault="006E12C4" w:rsidP="006E12C4">
      <w:pPr>
        <w:pStyle w:val="Sinespaciado"/>
        <w:rPr>
          <w:b/>
          <w:bCs/>
          <w:color w:val="C00000"/>
        </w:rPr>
      </w:pPr>
      <w:r w:rsidRPr="00FA27DE">
        <w:rPr>
          <w:b/>
          <w:bCs/>
          <w:color w:val="C00000"/>
        </w:rPr>
        <w:t>A. LOS PRIMEROS MÁRTIRES CRISTIANOS</w:t>
      </w:r>
    </w:p>
    <w:p w14:paraId="3C0B7E79" w14:textId="4594E8C8" w:rsidR="00687279" w:rsidRPr="00687279" w:rsidRDefault="00687279" w:rsidP="00687279">
      <w:pPr>
        <w:pStyle w:val="Sinespaciado"/>
        <w:numPr>
          <w:ilvl w:val="0"/>
          <w:numId w:val="7"/>
        </w:numPr>
      </w:pPr>
      <w:r>
        <w:rPr>
          <w:b/>
          <w:bCs/>
        </w:rPr>
        <w:t>Los primeros mártires fueron Juan Bautista y Jesús</w:t>
      </w:r>
    </w:p>
    <w:p w14:paraId="7CE15941" w14:textId="0AD7066B" w:rsidR="00687279" w:rsidRDefault="00687279" w:rsidP="00687279">
      <w:pPr>
        <w:pStyle w:val="Sinespaciado"/>
        <w:numPr>
          <w:ilvl w:val="0"/>
          <w:numId w:val="5"/>
        </w:numPr>
      </w:pPr>
      <w:r w:rsidRPr="00DB2DCC">
        <w:rPr>
          <w:b/>
          <w:bCs/>
          <w:i/>
          <w:iCs/>
        </w:rPr>
        <w:t>A Juan Bautista</w:t>
      </w:r>
      <w:r>
        <w:t xml:space="preserve"> lo apresaron y asesinaron porque denunciaba la maldad de Herodes y las injusticias cometidas por las autoridades civiles, religiosas y militares (Lucas 3,7). Combatía una sociedad de explotación y acumulación.</w:t>
      </w:r>
    </w:p>
    <w:p w14:paraId="735B3985" w14:textId="4A2C9FCD" w:rsidR="00687279" w:rsidRPr="00687279" w:rsidRDefault="00687279" w:rsidP="00687279">
      <w:pPr>
        <w:pStyle w:val="Sinespaciado"/>
        <w:numPr>
          <w:ilvl w:val="0"/>
          <w:numId w:val="5"/>
        </w:numPr>
      </w:pPr>
      <w:r w:rsidRPr="00867107">
        <w:rPr>
          <w:b/>
          <w:bCs/>
        </w:rPr>
        <w:t>Jesús</w:t>
      </w:r>
      <w:r>
        <w:t xml:space="preserve"> </w:t>
      </w:r>
      <w:r w:rsidR="00DB2DCC">
        <w:t xml:space="preserve">fue condenado </w:t>
      </w:r>
      <w:r w:rsidR="00867107">
        <w:t xml:space="preserve">a muerte y ejecutado </w:t>
      </w:r>
      <w:r w:rsidR="00DB2DCC">
        <w:t>por “alborotar a la gente”, invitar a “no pagar el impuesto al emperador” … De hecho, optó por ayudar a los pobres a unirse, creer en un Dios padre y madre, y organizarse para vivir de otra manera, en particular el compartir.</w:t>
      </w:r>
      <w:r w:rsidR="00867107">
        <w:t xml:space="preserve"> El Reino es hacer realidad la justicia y la fraternidad.</w:t>
      </w:r>
      <w:r w:rsidR="00DB2DCC">
        <w:t xml:space="preserve"> El domingo de Ramos fue una gran manifestación política contra las autoridades.</w:t>
      </w:r>
    </w:p>
    <w:p w14:paraId="7676471F" w14:textId="572B87F4" w:rsidR="000A7353" w:rsidRDefault="006E12C4" w:rsidP="00687279">
      <w:pPr>
        <w:pStyle w:val="Sinespaciado"/>
        <w:numPr>
          <w:ilvl w:val="0"/>
          <w:numId w:val="7"/>
        </w:numPr>
      </w:pPr>
      <w:r w:rsidRPr="00DB2DCC">
        <w:rPr>
          <w:b/>
          <w:bCs/>
        </w:rPr>
        <w:t>Los primeros cristianos</w:t>
      </w:r>
      <w:r>
        <w:t xml:space="preserve"> fueron perseguidos y muertos por el imperio romano porque tenían su religión y </w:t>
      </w:r>
      <w:r w:rsidRPr="00935B6F">
        <w:rPr>
          <w:b/>
          <w:bCs/>
        </w:rPr>
        <w:t>se organizaban conforme al mensaje de Jesús.</w:t>
      </w:r>
      <w:r>
        <w:t xml:space="preserve"> Tenían fe en el Dios de Jesús, padre y madre de todos. Vivían en comunidades de hermanos iguales</w:t>
      </w:r>
      <w:r w:rsidR="000A7353">
        <w:t xml:space="preserve"> y solidarios. Eso desestabilizaba el imperio que necesitaba de esclavos para mantenerse y crecer: El imperio no quería que se organizaran de otra manera que la oficial. Por eso perseguía y mataba a quiénes creían y vivían de otra manera.</w:t>
      </w:r>
    </w:p>
    <w:p w14:paraId="386FD5FF" w14:textId="77777777" w:rsidR="00173B33" w:rsidRDefault="00173B33" w:rsidP="00173B33">
      <w:pPr>
        <w:pStyle w:val="Sinespaciado"/>
        <w:numPr>
          <w:ilvl w:val="0"/>
          <w:numId w:val="5"/>
        </w:numPr>
      </w:pPr>
      <w:r>
        <w:t>Tenemos a</w:t>
      </w:r>
      <w:r w:rsidRPr="00E30AB8">
        <w:rPr>
          <w:rFonts w:cstheme="minorHAnsi"/>
          <w:b/>
          <w:bCs/>
          <w:color w:val="0070C0"/>
          <w:lang w:val="af-ZA"/>
        </w:rPr>
        <w:t xml:space="preserve"> Estaban,</w:t>
      </w:r>
      <w:r w:rsidRPr="00E30AB8">
        <w:rPr>
          <w:rFonts w:cstheme="minorHAnsi"/>
          <w:color w:val="0070C0"/>
          <w:lang w:val="af-ZA"/>
        </w:rPr>
        <w:t xml:space="preserve"> </w:t>
      </w:r>
      <w:r w:rsidRPr="00E30AB8">
        <w:rPr>
          <w:rFonts w:cstheme="minorHAnsi"/>
          <w:lang w:val="af-ZA"/>
        </w:rPr>
        <w:t xml:space="preserve">primer mártir de la Iglesia primitiva, </w:t>
      </w:r>
      <w:r>
        <w:rPr>
          <w:rFonts w:cstheme="minorHAnsi"/>
          <w:lang w:val="af-ZA"/>
        </w:rPr>
        <w:t>apedreado por seguir a Jesús (Hechos 6,9).</w:t>
      </w:r>
    </w:p>
    <w:p w14:paraId="395B8896" w14:textId="349AF9D9" w:rsidR="00E074A5" w:rsidRDefault="00E074A5" w:rsidP="00173B33">
      <w:pPr>
        <w:pStyle w:val="Sinespaciado"/>
        <w:numPr>
          <w:ilvl w:val="0"/>
          <w:numId w:val="5"/>
        </w:numPr>
      </w:pPr>
      <w:r>
        <w:t>No</w:t>
      </w:r>
      <w:r w:rsidR="00173B33">
        <w:t>mbre</w:t>
      </w:r>
      <w:r>
        <w:t xml:space="preserve">mos una </w:t>
      </w:r>
      <w:r w:rsidRPr="00173B33">
        <w:rPr>
          <w:b/>
          <w:bCs/>
        </w:rPr>
        <w:t>santa mártir</w:t>
      </w:r>
      <w:r>
        <w:t xml:space="preserve"> del siglo 3°: </w:t>
      </w:r>
      <w:r w:rsidRPr="00173B33">
        <w:rPr>
          <w:color w:val="0070C0"/>
        </w:rPr>
        <w:t xml:space="preserve">Bárbara, </w:t>
      </w:r>
      <w:r>
        <w:t>de 33 años, originaria de Turquía. Por convertirse a la fe cristiana su padre la castigó y terminó cortándole la cabeza.</w:t>
      </w:r>
    </w:p>
    <w:p w14:paraId="4D39A015" w14:textId="6230AEB6" w:rsidR="00C609F3" w:rsidRPr="000A7353" w:rsidRDefault="00C609F3" w:rsidP="000A7353">
      <w:pPr>
        <w:pStyle w:val="Sinespaciado"/>
        <w:numPr>
          <w:ilvl w:val="0"/>
          <w:numId w:val="7"/>
        </w:numPr>
        <w:rPr>
          <w:b/>
          <w:bCs/>
        </w:rPr>
      </w:pPr>
      <w:r w:rsidRPr="000A7353">
        <w:rPr>
          <w:b/>
          <w:bCs/>
        </w:rPr>
        <w:t>Hechos 2,42-47 y 4,32-37: L</w:t>
      </w:r>
      <w:r w:rsidR="00867107">
        <w:rPr>
          <w:b/>
          <w:bCs/>
        </w:rPr>
        <w:t>a organización de l</w:t>
      </w:r>
      <w:r w:rsidRPr="000A7353">
        <w:rPr>
          <w:b/>
          <w:bCs/>
        </w:rPr>
        <w:t>as primeras Comunidades cristianas.</w:t>
      </w:r>
    </w:p>
    <w:p w14:paraId="2DC08082" w14:textId="2CBFA207" w:rsidR="00C609F3" w:rsidRDefault="00C609F3" w:rsidP="00935B6F">
      <w:pPr>
        <w:pStyle w:val="Sinespaciado"/>
        <w:numPr>
          <w:ilvl w:val="0"/>
          <w:numId w:val="5"/>
        </w:numPr>
        <w:jc w:val="both"/>
      </w:pPr>
      <w:r w:rsidRPr="00867107">
        <w:rPr>
          <w:b/>
          <w:bCs/>
          <w:i/>
          <w:iCs/>
        </w:rPr>
        <w:t>Actividades r</w:t>
      </w:r>
      <w:r w:rsidRPr="00935B6F">
        <w:rPr>
          <w:b/>
          <w:bCs/>
          <w:i/>
          <w:iCs/>
        </w:rPr>
        <w:t>eligiosas:</w:t>
      </w:r>
      <w:r>
        <w:t xml:space="preserve"> Enseñanza de los apóstoles, fracción del pan (eucaristía)</w:t>
      </w:r>
      <w:r w:rsidR="00336BB8">
        <w:t xml:space="preserve"> en las casas</w:t>
      </w:r>
      <w:r>
        <w:t>, oraciones, temor a Dios</w:t>
      </w:r>
      <w:r w:rsidR="00336BB8">
        <w:t xml:space="preserve"> (el Dios de Jesús)</w:t>
      </w:r>
      <w:r>
        <w:t xml:space="preserve">, </w:t>
      </w:r>
      <w:r w:rsidR="00336BB8">
        <w:t>señales milagrosas, alabanzas a Dios.</w:t>
      </w:r>
    </w:p>
    <w:p w14:paraId="69BEFDE5" w14:textId="190EF8A6" w:rsidR="00C609F3" w:rsidRDefault="00C609F3" w:rsidP="00433D2C">
      <w:pPr>
        <w:pStyle w:val="Sinespaciado"/>
        <w:numPr>
          <w:ilvl w:val="0"/>
          <w:numId w:val="5"/>
        </w:numPr>
      </w:pPr>
      <w:r w:rsidRPr="00867107">
        <w:rPr>
          <w:b/>
          <w:bCs/>
          <w:i/>
          <w:iCs/>
        </w:rPr>
        <w:t xml:space="preserve">Actividades </w:t>
      </w:r>
      <w:r w:rsidRPr="00935B6F">
        <w:rPr>
          <w:b/>
          <w:bCs/>
          <w:i/>
          <w:iCs/>
        </w:rPr>
        <w:t>sociales:</w:t>
      </w:r>
      <w:r>
        <w:t xml:space="preserve"> Convivencia, </w:t>
      </w:r>
      <w:r w:rsidR="00336BB8">
        <w:t>unión (‘un solo corazón y una sola alma’), compartir de bienes y propiedades (‘todo lo tenían en común’), culto en el templo de Jerusalén, igualdad y equidad (‘entre ellos no había ningún necesitado</w:t>
      </w:r>
      <w:r w:rsidR="00433D2C">
        <w:t>’ por la ‘repartición según la necesidad de cada uno</w:t>
      </w:r>
      <w:r w:rsidR="00336BB8">
        <w:t>’)</w:t>
      </w:r>
      <w:r w:rsidR="00433D2C">
        <w:t xml:space="preserve">. </w:t>
      </w:r>
    </w:p>
    <w:p w14:paraId="2E45890F" w14:textId="5FF9E68E" w:rsidR="000A7353" w:rsidRPr="000A7353" w:rsidRDefault="00433D2C" w:rsidP="000A7353">
      <w:pPr>
        <w:pStyle w:val="Sinespaciado"/>
        <w:numPr>
          <w:ilvl w:val="0"/>
          <w:numId w:val="7"/>
        </w:numPr>
        <w:rPr>
          <w:b/>
          <w:bCs/>
        </w:rPr>
      </w:pPr>
      <w:r w:rsidRPr="000A7353">
        <w:rPr>
          <w:b/>
          <w:bCs/>
        </w:rPr>
        <w:t>Carta</w:t>
      </w:r>
      <w:r w:rsidR="000A7353" w:rsidRPr="000A7353">
        <w:rPr>
          <w:b/>
          <w:bCs/>
        </w:rPr>
        <w:t xml:space="preserve"> de Pablo</w:t>
      </w:r>
      <w:r w:rsidRPr="000A7353">
        <w:rPr>
          <w:b/>
          <w:bCs/>
        </w:rPr>
        <w:t xml:space="preserve"> a Filemón: El fin de la esclavitud. </w:t>
      </w:r>
    </w:p>
    <w:p w14:paraId="0F6C2A08" w14:textId="570F934B" w:rsidR="000A7353" w:rsidRDefault="000A7353" w:rsidP="000A7353">
      <w:pPr>
        <w:pStyle w:val="Sinespaciado"/>
        <w:numPr>
          <w:ilvl w:val="0"/>
          <w:numId w:val="5"/>
        </w:numPr>
      </w:pPr>
      <w:r>
        <w:t xml:space="preserve">Filemón era el </w:t>
      </w:r>
      <w:r w:rsidRPr="00935B6F">
        <w:rPr>
          <w:b/>
          <w:bCs/>
          <w:i/>
          <w:iCs/>
        </w:rPr>
        <w:t>dueño</w:t>
      </w:r>
      <w:r>
        <w:t xml:space="preserve"> de un</w:t>
      </w:r>
      <w:r w:rsidR="00867107">
        <w:t xml:space="preserve"> esclavo que se hizo</w:t>
      </w:r>
      <w:r>
        <w:t xml:space="preserve"> amigo de Pablo</w:t>
      </w:r>
      <w:r w:rsidR="00867107">
        <w:t xml:space="preserve"> y se convirtió para ser</w:t>
      </w:r>
      <w:r>
        <w:t xml:space="preserve"> cristiano.</w:t>
      </w:r>
    </w:p>
    <w:p w14:paraId="48389A55" w14:textId="39E33A41" w:rsidR="000A7353" w:rsidRDefault="000A7353" w:rsidP="000A7353">
      <w:pPr>
        <w:pStyle w:val="Sinespaciado"/>
        <w:numPr>
          <w:ilvl w:val="0"/>
          <w:numId w:val="5"/>
        </w:numPr>
      </w:pPr>
      <w:r w:rsidRPr="00935B6F">
        <w:rPr>
          <w:b/>
          <w:bCs/>
          <w:i/>
          <w:iCs/>
        </w:rPr>
        <w:t>“Y</w:t>
      </w:r>
      <w:r w:rsidR="00935B6F" w:rsidRPr="00935B6F">
        <w:rPr>
          <w:b/>
          <w:bCs/>
          <w:i/>
          <w:iCs/>
        </w:rPr>
        <w:t>a</w:t>
      </w:r>
      <w:r w:rsidRPr="00935B6F">
        <w:rPr>
          <w:b/>
          <w:bCs/>
          <w:i/>
          <w:iCs/>
        </w:rPr>
        <w:t xml:space="preserve"> no será esclavo…</w:t>
      </w:r>
      <w:r>
        <w:t xml:space="preserve"> Recíbelo como si fuera yo” (Versículo 16-17).</w:t>
      </w:r>
    </w:p>
    <w:p w14:paraId="3DED4765" w14:textId="4A2FA6FB" w:rsidR="00682F4B" w:rsidRPr="004075E4" w:rsidRDefault="004075E4" w:rsidP="000A7353">
      <w:pPr>
        <w:pStyle w:val="Sinespaciado"/>
        <w:numPr>
          <w:ilvl w:val="0"/>
          <w:numId w:val="7"/>
        </w:numPr>
        <w:rPr>
          <w:b/>
          <w:bCs/>
        </w:rPr>
      </w:pPr>
      <w:r>
        <w:rPr>
          <w:b/>
          <w:bCs/>
        </w:rPr>
        <w:t xml:space="preserve">Lucas </w:t>
      </w:r>
      <w:r w:rsidRPr="004075E4">
        <w:rPr>
          <w:b/>
          <w:bCs/>
        </w:rPr>
        <w:t>20,25: “Al César lo del César y a Dios lo de Dios”.</w:t>
      </w:r>
    </w:p>
    <w:p w14:paraId="7C55936B" w14:textId="0EC23ABE" w:rsidR="006331E2" w:rsidRDefault="004075E4" w:rsidP="004075E4">
      <w:pPr>
        <w:pStyle w:val="Sinespaciado"/>
        <w:numPr>
          <w:ilvl w:val="0"/>
          <w:numId w:val="5"/>
        </w:numPr>
      </w:pPr>
      <w:r>
        <w:t xml:space="preserve">El emperador </w:t>
      </w:r>
      <w:r w:rsidRPr="00935B6F">
        <w:rPr>
          <w:b/>
          <w:bCs/>
          <w:i/>
          <w:iCs/>
        </w:rPr>
        <w:t xml:space="preserve">César no es ningún </w:t>
      </w:r>
      <w:r w:rsidR="00867107">
        <w:rPr>
          <w:b/>
          <w:bCs/>
          <w:i/>
          <w:iCs/>
        </w:rPr>
        <w:t>d</w:t>
      </w:r>
      <w:r w:rsidRPr="00935B6F">
        <w:rPr>
          <w:b/>
          <w:bCs/>
          <w:i/>
          <w:iCs/>
        </w:rPr>
        <w:t>ios.</w:t>
      </w:r>
      <w:r>
        <w:t xml:space="preserve"> Es hombre como todos nosotros.</w:t>
      </w:r>
      <w:r w:rsidR="006331E2">
        <w:t xml:space="preserve"> </w:t>
      </w:r>
    </w:p>
    <w:p w14:paraId="4DD22573" w14:textId="6B7FC651" w:rsidR="00433D2C" w:rsidRDefault="006331E2" w:rsidP="004075E4">
      <w:pPr>
        <w:pStyle w:val="Sinespaciado"/>
        <w:numPr>
          <w:ilvl w:val="0"/>
          <w:numId w:val="5"/>
        </w:numPr>
      </w:pPr>
      <w:r>
        <w:t>Solo</w:t>
      </w:r>
      <w:r w:rsidR="00935B6F">
        <w:t xml:space="preserve"> el</w:t>
      </w:r>
      <w:r>
        <w:t xml:space="preserve"> Dios</w:t>
      </w:r>
      <w:r w:rsidR="00935B6F">
        <w:t xml:space="preserve"> de Jesús</w:t>
      </w:r>
      <w:r>
        <w:t xml:space="preserve"> es </w:t>
      </w:r>
      <w:r w:rsidRPr="00AB29BD">
        <w:rPr>
          <w:b/>
          <w:bCs/>
          <w:i/>
          <w:iCs/>
        </w:rPr>
        <w:t>Dios, padre y madre de todos.</w:t>
      </w:r>
      <w:r>
        <w:t xml:space="preserve"> Por eso todos somos </w:t>
      </w:r>
      <w:r w:rsidRPr="00AB29BD">
        <w:rPr>
          <w:b/>
          <w:bCs/>
          <w:i/>
          <w:iCs/>
        </w:rPr>
        <w:t>hermanos</w:t>
      </w:r>
      <w:r w:rsidR="00AB29BD" w:rsidRPr="00AB29BD">
        <w:rPr>
          <w:b/>
          <w:bCs/>
          <w:i/>
          <w:iCs/>
        </w:rPr>
        <w:t>.</w:t>
      </w:r>
    </w:p>
    <w:p w14:paraId="31EC7B50" w14:textId="77777777" w:rsidR="004075E4" w:rsidRDefault="004075E4" w:rsidP="004075E4">
      <w:pPr>
        <w:pStyle w:val="Sinespaciado"/>
        <w:numPr>
          <w:ilvl w:val="0"/>
          <w:numId w:val="5"/>
        </w:numPr>
      </w:pPr>
      <w:r w:rsidRPr="00AB29BD">
        <w:rPr>
          <w:b/>
          <w:bCs/>
          <w:i/>
          <w:iCs/>
        </w:rPr>
        <w:t>El César</w:t>
      </w:r>
      <w:r>
        <w:t xml:space="preserve"> no se puede imponer sobre cualquier religión, </w:t>
      </w:r>
      <w:r w:rsidRPr="00AB29BD">
        <w:rPr>
          <w:b/>
          <w:bCs/>
          <w:i/>
          <w:iCs/>
        </w:rPr>
        <w:t>ni la religión</w:t>
      </w:r>
      <w:r>
        <w:t xml:space="preserve"> puede imponerse al César. </w:t>
      </w:r>
    </w:p>
    <w:p w14:paraId="056306FE" w14:textId="77DB7FF3" w:rsidR="004075E4" w:rsidRPr="00AB29BD" w:rsidRDefault="004075E4" w:rsidP="004075E4">
      <w:pPr>
        <w:pStyle w:val="Sinespaciado"/>
        <w:numPr>
          <w:ilvl w:val="0"/>
          <w:numId w:val="5"/>
        </w:numPr>
        <w:rPr>
          <w:b/>
          <w:bCs/>
          <w:i/>
          <w:iCs/>
        </w:rPr>
      </w:pPr>
      <w:r>
        <w:t xml:space="preserve">Cada uno tiene su espacio propio, pero lo dos deben trabajar </w:t>
      </w:r>
      <w:r w:rsidRPr="00AB29BD">
        <w:rPr>
          <w:b/>
          <w:bCs/>
          <w:i/>
          <w:iCs/>
        </w:rPr>
        <w:t>al servicio del bienestar de todos.</w:t>
      </w:r>
    </w:p>
    <w:p w14:paraId="3AC8877C" w14:textId="103EC86B" w:rsidR="004075E4" w:rsidRDefault="006331E2" w:rsidP="004075E4">
      <w:pPr>
        <w:pStyle w:val="Sinespaciado"/>
        <w:numPr>
          <w:ilvl w:val="0"/>
          <w:numId w:val="5"/>
        </w:numPr>
      </w:pPr>
      <w:r>
        <w:t>Mensaje</w:t>
      </w:r>
      <w:r w:rsidR="004075E4">
        <w:t xml:space="preserve">: </w:t>
      </w:r>
      <w:r w:rsidR="004075E4" w:rsidRPr="00AB29BD">
        <w:rPr>
          <w:b/>
          <w:bCs/>
          <w:i/>
          <w:iCs/>
        </w:rPr>
        <w:t>‘¡Juntos, pero no revueltos!’</w:t>
      </w:r>
    </w:p>
    <w:p w14:paraId="45273C97" w14:textId="42CF4AF9" w:rsidR="00433D2C" w:rsidRPr="00D667F8" w:rsidRDefault="004075E4" w:rsidP="00D667F8">
      <w:pPr>
        <w:pStyle w:val="Sinespaciado"/>
        <w:ind w:left="284"/>
        <w:rPr>
          <w:color w:val="0070C0"/>
        </w:rPr>
      </w:pPr>
      <w:r w:rsidRPr="00D667F8">
        <w:rPr>
          <w:b/>
          <w:bCs/>
          <w:color w:val="0070C0"/>
        </w:rPr>
        <w:t>C</w:t>
      </w:r>
      <w:r w:rsidR="00720932" w:rsidRPr="00D667F8">
        <w:rPr>
          <w:b/>
          <w:bCs/>
          <w:color w:val="0070C0"/>
        </w:rPr>
        <w:t>ONCLUSIÓN</w:t>
      </w:r>
    </w:p>
    <w:p w14:paraId="418EB45B" w14:textId="3FDFEF8A" w:rsidR="00433D2C" w:rsidRDefault="006331E2" w:rsidP="00720932">
      <w:pPr>
        <w:pStyle w:val="Sinespaciado"/>
        <w:numPr>
          <w:ilvl w:val="0"/>
          <w:numId w:val="5"/>
        </w:numPr>
        <w:ind w:left="709"/>
      </w:pPr>
      <w:r>
        <w:t xml:space="preserve">Los cristianos que provenían de la clase de los esclavos, se organizaban </w:t>
      </w:r>
      <w:r w:rsidR="00876F43">
        <w:t>a partir del mensaje</w:t>
      </w:r>
      <w:r>
        <w:t xml:space="preserve"> de Jesús y se trataban como </w:t>
      </w:r>
      <w:r w:rsidRPr="00AB29BD">
        <w:rPr>
          <w:b/>
          <w:bCs/>
        </w:rPr>
        <w:t>hermanos iguales.</w:t>
      </w:r>
    </w:p>
    <w:p w14:paraId="4B7320F9" w14:textId="53230B27" w:rsidR="006331E2" w:rsidRDefault="00720932" w:rsidP="00720932">
      <w:pPr>
        <w:pStyle w:val="Sinespaciado"/>
        <w:numPr>
          <w:ilvl w:val="0"/>
          <w:numId w:val="5"/>
        </w:numPr>
        <w:ind w:left="709"/>
      </w:pPr>
      <w:r>
        <w:t>Se c</w:t>
      </w:r>
      <w:r w:rsidR="006331E2">
        <w:t>onst</w:t>
      </w:r>
      <w:r>
        <w:t>it</w:t>
      </w:r>
      <w:r w:rsidR="006331E2">
        <w:t>uían</w:t>
      </w:r>
      <w:r w:rsidR="00AB29BD">
        <w:t xml:space="preserve"> como</w:t>
      </w:r>
      <w:r w:rsidR="006331E2">
        <w:t xml:space="preserve"> </w:t>
      </w:r>
      <w:r w:rsidR="006331E2" w:rsidRPr="00AB29BD">
        <w:rPr>
          <w:b/>
          <w:bCs/>
        </w:rPr>
        <w:t>el Reino de Dios</w:t>
      </w:r>
      <w:r w:rsidR="006331E2">
        <w:t xml:space="preserve"> mediante la fe de Jesús, la libertad frente a cualquier autoridad, la organización equitativa de pequeñas Comunidades.</w:t>
      </w:r>
    </w:p>
    <w:p w14:paraId="17E49687" w14:textId="38382852" w:rsidR="00720932" w:rsidRPr="00AB29BD" w:rsidRDefault="00720932" w:rsidP="00720932">
      <w:pPr>
        <w:pStyle w:val="Sinespaciado"/>
        <w:numPr>
          <w:ilvl w:val="0"/>
          <w:numId w:val="5"/>
        </w:numPr>
        <w:ind w:left="709"/>
        <w:rPr>
          <w:b/>
          <w:bCs/>
        </w:rPr>
      </w:pPr>
      <w:r>
        <w:lastRenderedPageBreak/>
        <w:t xml:space="preserve">El imperio los persiguió… </w:t>
      </w:r>
      <w:r w:rsidRPr="00AB29BD">
        <w:rPr>
          <w:b/>
          <w:bCs/>
        </w:rPr>
        <w:t>hasta que se cayera en el año 476.</w:t>
      </w:r>
    </w:p>
    <w:p w14:paraId="5D6FA256" w14:textId="0FFF18EC" w:rsidR="00720932" w:rsidRDefault="00720932" w:rsidP="00720932">
      <w:pPr>
        <w:pStyle w:val="Sinespaciado"/>
        <w:numPr>
          <w:ilvl w:val="0"/>
          <w:numId w:val="5"/>
        </w:numPr>
        <w:ind w:left="709"/>
      </w:pPr>
      <w:r>
        <w:t xml:space="preserve">Luego, en toda Europa, </w:t>
      </w:r>
      <w:r w:rsidRPr="00AB29BD">
        <w:rPr>
          <w:b/>
          <w:bCs/>
        </w:rPr>
        <w:t>los obispos</w:t>
      </w:r>
      <w:r>
        <w:t xml:space="preserve"> fueron los encargados de organizar la vida social y política.</w:t>
      </w:r>
    </w:p>
    <w:p w14:paraId="7D088CDF" w14:textId="4181F1FC" w:rsidR="00DB464C" w:rsidRPr="00FA27DE" w:rsidRDefault="00720932" w:rsidP="00DB464C">
      <w:pPr>
        <w:pStyle w:val="Sinespaciado"/>
        <w:rPr>
          <w:b/>
          <w:bCs/>
          <w:color w:val="C00000"/>
        </w:rPr>
      </w:pPr>
      <w:r w:rsidRPr="00FA27DE">
        <w:rPr>
          <w:b/>
          <w:bCs/>
          <w:color w:val="C00000"/>
        </w:rPr>
        <w:t xml:space="preserve">B. LOS </w:t>
      </w:r>
      <w:r w:rsidR="003F5A2F" w:rsidRPr="00FA27DE">
        <w:rPr>
          <w:b/>
          <w:bCs/>
          <w:color w:val="C00000"/>
        </w:rPr>
        <w:t>MÁRTIRES</w:t>
      </w:r>
      <w:r w:rsidRPr="00FA27DE">
        <w:rPr>
          <w:b/>
          <w:bCs/>
          <w:color w:val="C00000"/>
        </w:rPr>
        <w:t xml:space="preserve"> DE HOY</w:t>
      </w:r>
      <w:r w:rsidR="003F5A2F" w:rsidRPr="00FA27DE">
        <w:rPr>
          <w:b/>
          <w:bCs/>
          <w:color w:val="C00000"/>
        </w:rPr>
        <w:t>, testigos del Reino hasta el don de la vida</w:t>
      </w:r>
    </w:p>
    <w:p w14:paraId="4B6D772E" w14:textId="6D337A20" w:rsidR="00DB464C" w:rsidRPr="0068149C" w:rsidRDefault="0068149C" w:rsidP="00DB464C">
      <w:pPr>
        <w:pStyle w:val="Sinespaciado"/>
      </w:pPr>
      <w:r>
        <w:tab/>
        <w:t xml:space="preserve">A lo largo de los últimos siglos muchos varones y mujeres dieron la vida para lograr la vigencia de </w:t>
      </w:r>
      <w:r w:rsidRPr="0068149C">
        <w:rPr>
          <w:b/>
          <w:bCs/>
        </w:rPr>
        <w:t>los derechos humanos</w:t>
      </w:r>
      <w:r>
        <w:t xml:space="preserve"> en la organización social del trabajo. Lo hicieron por </w:t>
      </w:r>
      <w:r w:rsidRPr="0068149C">
        <w:rPr>
          <w:b/>
          <w:bCs/>
        </w:rPr>
        <w:t>razones humanitarias y cristianas.</w:t>
      </w:r>
      <w:r>
        <w:t xml:space="preserve"> No podemos ni debemos olvidarlos porque han participado a un mejor bienestar para muchas generaciones, y la nuestra en particular.</w:t>
      </w:r>
    </w:p>
    <w:p w14:paraId="050A2AD6" w14:textId="109C7127" w:rsidR="00DB464C" w:rsidRPr="00DB464C" w:rsidRDefault="00DB464C" w:rsidP="00DB464C">
      <w:pPr>
        <w:pStyle w:val="Sinespaciado"/>
        <w:numPr>
          <w:ilvl w:val="0"/>
          <w:numId w:val="8"/>
        </w:numPr>
        <w:rPr>
          <w:b/>
          <w:bCs/>
        </w:rPr>
      </w:pPr>
      <w:r>
        <w:rPr>
          <w:b/>
          <w:bCs/>
        </w:rPr>
        <w:t xml:space="preserve">1789: </w:t>
      </w:r>
      <w:r w:rsidR="00AB29BD">
        <w:rPr>
          <w:b/>
          <w:bCs/>
        </w:rPr>
        <w:t>La Revolución francesa proclama e</w:t>
      </w:r>
      <w:r>
        <w:rPr>
          <w:b/>
          <w:bCs/>
        </w:rPr>
        <w:t>l fin de la esclavitud.</w:t>
      </w:r>
    </w:p>
    <w:p w14:paraId="6CA7B499" w14:textId="62FB2293" w:rsidR="00DB464C" w:rsidRDefault="00DB464C" w:rsidP="00DB464C">
      <w:pPr>
        <w:pStyle w:val="Sinespaciado"/>
        <w:numPr>
          <w:ilvl w:val="0"/>
          <w:numId w:val="1"/>
        </w:numPr>
      </w:pPr>
      <w:r w:rsidRPr="00DB464C">
        <w:rPr>
          <w:b/>
          <w:bCs/>
          <w:i/>
          <w:iCs/>
        </w:rPr>
        <w:t>Su lema fue:</w:t>
      </w:r>
      <w:r>
        <w:t xml:space="preserve"> Libertad, Igualdad y Fraternidad.</w:t>
      </w:r>
    </w:p>
    <w:p w14:paraId="385381B5" w14:textId="26C7CDA3" w:rsidR="00DB464C" w:rsidRDefault="00DB464C" w:rsidP="00DB464C">
      <w:pPr>
        <w:pStyle w:val="Sinespaciado"/>
        <w:numPr>
          <w:ilvl w:val="0"/>
          <w:numId w:val="1"/>
        </w:numPr>
      </w:pPr>
      <w:r>
        <w:t xml:space="preserve">Se da la proclama de los </w:t>
      </w:r>
      <w:r w:rsidRPr="00DB464C">
        <w:rPr>
          <w:b/>
          <w:bCs/>
          <w:i/>
          <w:iCs/>
        </w:rPr>
        <w:t>primeros derechos humano</w:t>
      </w:r>
      <w:r>
        <w:rPr>
          <w:b/>
          <w:bCs/>
          <w:i/>
          <w:iCs/>
        </w:rPr>
        <w:t>s</w:t>
      </w:r>
      <w:r>
        <w:t xml:space="preserve"> “del hombre y del ciudadano”.</w:t>
      </w:r>
    </w:p>
    <w:p w14:paraId="5A28BA82" w14:textId="0EA75258" w:rsidR="00DB464C" w:rsidRDefault="00DB464C" w:rsidP="00DB464C">
      <w:pPr>
        <w:pStyle w:val="Sinespaciado"/>
        <w:numPr>
          <w:ilvl w:val="0"/>
          <w:numId w:val="1"/>
        </w:numPr>
      </w:pPr>
      <w:r>
        <w:t xml:space="preserve">La Revolución francesa </w:t>
      </w:r>
      <w:r w:rsidRPr="004D22AD">
        <w:rPr>
          <w:b/>
          <w:bCs/>
          <w:i/>
          <w:iCs/>
        </w:rPr>
        <w:t>se olvidó de la mujer,</w:t>
      </w:r>
      <w:r>
        <w:t xml:space="preserve"> </w:t>
      </w:r>
      <w:r w:rsidR="004D22AD">
        <w:t xml:space="preserve">a pesar de </w:t>
      </w:r>
      <w:r>
        <w:t>proclam</w:t>
      </w:r>
      <w:r w:rsidR="004D22AD">
        <w:t>ar</w:t>
      </w:r>
      <w:r>
        <w:t xml:space="preserve"> la ‘igualdad’</w:t>
      </w:r>
      <w:r w:rsidR="00AB29BD">
        <w:t xml:space="preserve">, pero olvidándose de </w:t>
      </w:r>
      <w:r w:rsidRPr="00AB29BD">
        <w:rPr>
          <w:b/>
          <w:bCs/>
          <w:i/>
          <w:iCs/>
        </w:rPr>
        <w:t>la ‘equidad’</w:t>
      </w:r>
      <w:r>
        <w:t xml:space="preserve"> que es dar a cada uno lo que necesita para vivir dignamente.</w:t>
      </w:r>
    </w:p>
    <w:p w14:paraId="09DDD6F8" w14:textId="6E097DC8" w:rsidR="00DB464C" w:rsidRDefault="00DB464C" w:rsidP="00DB464C">
      <w:pPr>
        <w:pStyle w:val="Sinespaciado"/>
        <w:numPr>
          <w:ilvl w:val="0"/>
          <w:numId w:val="1"/>
        </w:numPr>
      </w:pPr>
      <w:r>
        <w:t xml:space="preserve">Así </w:t>
      </w:r>
      <w:r w:rsidRPr="004D22AD">
        <w:rPr>
          <w:b/>
          <w:bCs/>
          <w:i/>
          <w:iCs/>
        </w:rPr>
        <w:t>abrió las puertas al capitalismo</w:t>
      </w:r>
      <w:r>
        <w:t xml:space="preserve"> que viv</w:t>
      </w:r>
      <w:r w:rsidR="00AB29BD">
        <w:t>e</w:t>
      </w:r>
      <w:r>
        <w:t xml:space="preserve"> de nuevas formas de esclavitud: la primacía del dinero sobre las personas y el afán de lucro sin límites mediante la explotación de los trabajadores y la destrucción de la naturaleza.</w:t>
      </w:r>
    </w:p>
    <w:p w14:paraId="2F4DCD50" w14:textId="77777777" w:rsidR="00DB3847" w:rsidRDefault="00541F5E" w:rsidP="00DB3847">
      <w:pPr>
        <w:pStyle w:val="Sinespaciado"/>
        <w:numPr>
          <w:ilvl w:val="0"/>
          <w:numId w:val="8"/>
        </w:numPr>
        <w:rPr>
          <w:b/>
          <w:bCs/>
        </w:rPr>
      </w:pPr>
      <w:r>
        <w:rPr>
          <w:b/>
          <w:bCs/>
        </w:rPr>
        <w:t>Los mártires de</w:t>
      </w:r>
      <w:r w:rsidR="006E4585">
        <w:rPr>
          <w:b/>
          <w:bCs/>
        </w:rPr>
        <w:t xml:space="preserve"> hoy</w:t>
      </w:r>
      <w:r w:rsidR="001050A2">
        <w:rPr>
          <w:b/>
          <w:bCs/>
        </w:rPr>
        <w:t>, cristianos la inmensa mayoría.</w:t>
      </w:r>
    </w:p>
    <w:p w14:paraId="415FBD4A" w14:textId="511F0D4B" w:rsidR="000219EB" w:rsidRDefault="00C8623A" w:rsidP="00DB3847">
      <w:pPr>
        <w:pStyle w:val="Sinespaciado"/>
        <w:ind w:left="426" w:firstLine="283"/>
      </w:pPr>
      <w:r>
        <w:t xml:space="preserve">Notemos, desde 60 años, los asesinatos de una </w:t>
      </w:r>
      <w:r w:rsidRPr="00DB3847">
        <w:rPr>
          <w:b/>
          <w:bCs/>
          <w:i/>
          <w:iCs/>
        </w:rPr>
        <w:t>docena de obispos,</w:t>
      </w:r>
      <w:r>
        <w:t xml:space="preserve"> un </w:t>
      </w:r>
      <w:r w:rsidRPr="00DB3847">
        <w:rPr>
          <w:b/>
          <w:bCs/>
          <w:i/>
          <w:iCs/>
        </w:rPr>
        <w:t>centenar de sacerdo</w:t>
      </w:r>
      <w:r w:rsidR="00DB3847" w:rsidRPr="00DB3847">
        <w:rPr>
          <w:b/>
          <w:bCs/>
          <w:i/>
          <w:iCs/>
        </w:rPr>
        <w:t>tes,</w:t>
      </w:r>
      <w:r w:rsidR="00DB3847">
        <w:t xml:space="preserve"> </w:t>
      </w:r>
      <w:r w:rsidR="00DB3847" w:rsidRPr="00DB3847">
        <w:rPr>
          <w:b/>
          <w:bCs/>
          <w:i/>
          <w:iCs/>
        </w:rPr>
        <w:t xml:space="preserve">otro tanto de religioses y miles y miles de seglares </w:t>
      </w:r>
      <w:r w:rsidR="00DB3847">
        <w:t xml:space="preserve">a lo largo y ancho de América Latina, tierra de mártires… </w:t>
      </w:r>
    </w:p>
    <w:p w14:paraId="0C4AFD23" w14:textId="19A05415" w:rsidR="003E41C7" w:rsidRDefault="00FD5C4E" w:rsidP="006E4585">
      <w:pPr>
        <w:pStyle w:val="Sinespaciado"/>
        <w:numPr>
          <w:ilvl w:val="0"/>
          <w:numId w:val="1"/>
        </w:numPr>
      </w:pPr>
      <w:r w:rsidRPr="00E469C4">
        <w:rPr>
          <w:b/>
          <w:bCs/>
          <w:i/>
          <w:iCs/>
        </w:rPr>
        <w:t>18</w:t>
      </w:r>
      <w:r w:rsidR="006E4585" w:rsidRPr="00E469C4">
        <w:rPr>
          <w:b/>
          <w:bCs/>
          <w:i/>
          <w:iCs/>
        </w:rPr>
        <w:t>57</w:t>
      </w:r>
      <w:r w:rsidR="004D22AD">
        <w:rPr>
          <w:b/>
          <w:bCs/>
          <w:i/>
          <w:iCs/>
        </w:rPr>
        <w:t>, 8 de marzo:</w:t>
      </w:r>
      <w:r w:rsidRPr="00E469C4">
        <w:rPr>
          <w:b/>
          <w:bCs/>
          <w:i/>
          <w:iCs/>
        </w:rPr>
        <w:t xml:space="preserve"> </w:t>
      </w:r>
      <w:r w:rsidR="00164213" w:rsidRPr="00E469C4">
        <w:rPr>
          <w:b/>
          <w:bCs/>
          <w:i/>
          <w:iCs/>
        </w:rPr>
        <w:t>Masacre</w:t>
      </w:r>
      <w:r w:rsidR="006E4585" w:rsidRPr="00E469C4">
        <w:rPr>
          <w:b/>
          <w:bCs/>
          <w:i/>
          <w:iCs/>
        </w:rPr>
        <w:t xml:space="preserve"> de</w:t>
      </w:r>
      <w:r w:rsidR="00357C89">
        <w:rPr>
          <w:b/>
          <w:bCs/>
          <w:i/>
          <w:iCs/>
        </w:rPr>
        <w:t xml:space="preserve"> mujeres en</w:t>
      </w:r>
      <w:r w:rsidR="006E4585" w:rsidRPr="00E469C4">
        <w:rPr>
          <w:b/>
          <w:bCs/>
          <w:i/>
          <w:iCs/>
        </w:rPr>
        <w:t xml:space="preserve"> Nueva York</w:t>
      </w:r>
      <w:r w:rsidR="00F774FC">
        <w:rPr>
          <w:b/>
          <w:bCs/>
          <w:i/>
          <w:iCs/>
        </w:rPr>
        <w:t>, EE.UU</w:t>
      </w:r>
      <w:r w:rsidR="006E4585" w:rsidRPr="00E469C4">
        <w:rPr>
          <w:b/>
          <w:bCs/>
          <w:i/>
          <w:iCs/>
        </w:rPr>
        <w:t>.</w:t>
      </w:r>
      <w:r w:rsidR="003E41C7" w:rsidRPr="006E4585">
        <w:t xml:space="preserve"> </w:t>
      </w:r>
      <w:r w:rsidR="006E4585">
        <w:t>E</w:t>
      </w:r>
      <w:r w:rsidR="003E41C7" w:rsidRPr="006E4585">
        <w:t xml:space="preserve">l 8 de marzo de </w:t>
      </w:r>
      <w:r w:rsidR="006E4585">
        <w:t xml:space="preserve">1857 fueron masacradas a las calles de Nueva York unas trabajadoras textiles por manifestar por sus derechos. En </w:t>
      </w:r>
      <w:r w:rsidR="003E41C7" w:rsidRPr="006E4585">
        <w:t>1908</w:t>
      </w:r>
      <w:r w:rsidR="006E4585">
        <w:t xml:space="preserve">, se repitió en Nueva York la matanza de </w:t>
      </w:r>
      <w:r w:rsidR="003E41C7" w:rsidRPr="003E41C7">
        <w:t>129 mujeres en una fábrica textil cuando el empresario, ante la huelga de las trabajadoras, prendió fuego a la empresa con todas las mujeres.</w:t>
      </w:r>
    </w:p>
    <w:p w14:paraId="751DF243" w14:textId="2346A6EC" w:rsidR="006E4585" w:rsidRDefault="006E4585" w:rsidP="006E4585">
      <w:pPr>
        <w:pStyle w:val="Sinespaciado"/>
        <w:numPr>
          <w:ilvl w:val="0"/>
          <w:numId w:val="1"/>
        </w:numPr>
      </w:pPr>
      <w:r w:rsidRPr="00E469C4">
        <w:rPr>
          <w:b/>
          <w:bCs/>
          <w:i/>
          <w:iCs/>
        </w:rPr>
        <w:t>1886</w:t>
      </w:r>
      <w:r w:rsidR="004D22AD">
        <w:rPr>
          <w:b/>
          <w:bCs/>
          <w:i/>
          <w:iCs/>
        </w:rPr>
        <w:t>, 1 de mayo</w:t>
      </w:r>
      <w:r w:rsidRPr="00E469C4">
        <w:rPr>
          <w:b/>
          <w:bCs/>
          <w:i/>
          <w:iCs/>
        </w:rPr>
        <w:t>: Masacre de</w:t>
      </w:r>
      <w:r w:rsidR="00357C89">
        <w:rPr>
          <w:b/>
          <w:bCs/>
          <w:i/>
          <w:iCs/>
        </w:rPr>
        <w:t xml:space="preserve"> obreros en</w:t>
      </w:r>
      <w:r w:rsidRPr="00E469C4">
        <w:rPr>
          <w:b/>
          <w:bCs/>
          <w:i/>
          <w:iCs/>
        </w:rPr>
        <w:t xml:space="preserve"> C</w:t>
      </w:r>
      <w:r w:rsidR="00E469C4" w:rsidRPr="00E469C4">
        <w:rPr>
          <w:b/>
          <w:bCs/>
          <w:i/>
          <w:iCs/>
        </w:rPr>
        <w:t>hicago</w:t>
      </w:r>
      <w:r w:rsidR="00F774FC">
        <w:rPr>
          <w:b/>
          <w:bCs/>
          <w:i/>
          <w:iCs/>
        </w:rPr>
        <w:t>, EE.UU</w:t>
      </w:r>
      <w:r w:rsidR="00E469C4" w:rsidRPr="00E469C4">
        <w:rPr>
          <w:b/>
          <w:bCs/>
          <w:i/>
          <w:iCs/>
        </w:rPr>
        <w:t>.</w:t>
      </w:r>
      <w:r w:rsidR="00E469C4">
        <w:t xml:space="preserve"> El 1 de mayo de 1886 murieron muchos obreros por manifestar en Chicago, en particular para derrocar la ley que permitía jornadas laborales de 18 horas y más ‘en casos particulares’.</w:t>
      </w:r>
    </w:p>
    <w:p w14:paraId="58C28D88" w14:textId="1966BB86" w:rsidR="00173B33" w:rsidRPr="00173B33" w:rsidRDefault="00173B33" w:rsidP="003F5A2F">
      <w:pPr>
        <w:pStyle w:val="Sinespaciado"/>
        <w:numPr>
          <w:ilvl w:val="0"/>
          <w:numId w:val="1"/>
        </w:numPr>
      </w:pPr>
      <w:bookmarkStart w:id="0" w:name="_Hlk133032557"/>
      <w:r>
        <w:rPr>
          <w:b/>
          <w:bCs/>
          <w:i/>
          <w:iCs/>
          <w:lang w:val="af-ZA"/>
        </w:rPr>
        <w:t xml:space="preserve">1912, 28 de enero: </w:t>
      </w:r>
      <w:r>
        <w:rPr>
          <w:lang w:val="af-ZA"/>
        </w:rPr>
        <w:t>El presidente</w:t>
      </w:r>
      <w:r w:rsidRPr="00173B33">
        <w:rPr>
          <w:lang w:val="af-ZA"/>
        </w:rPr>
        <w:t xml:space="preserve"> Eloy Alfaro</w:t>
      </w:r>
      <w:r>
        <w:rPr>
          <w:lang w:val="af-ZA"/>
        </w:rPr>
        <w:t>, autor de la Revolución liberal,</w:t>
      </w:r>
      <w:r w:rsidRPr="00173B33">
        <w:rPr>
          <w:lang w:val="af-ZA"/>
        </w:rPr>
        <w:t xml:space="preserve"> arrastrado y quemado</w:t>
      </w:r>
      <w:r w:rsidR="00CD49D4">
        <w:rPr>
          <w:lang w:val="af-ZA"/>
        </w:rPr>
        <w:t xml:space="preserve"> en Quito por los conservadores.</w:t>
      </w:r>
    </w:p>
    <w:bookmarkEnd w:id="0"/>
    <w:p w14:paraId="3245CDFF" w14:textId="35715B26" w:rsidR="003F5A2F" w:rsidRDefault="00FD5C4E" w:rsidP="003F5A2F">
      <w:pPr>
        <w:pStyle w:val="Sinespaciado"/>
        <w:numPr>
          <w:ilvl w:val="0"/>
          <w:numId w:val="1"/>
        </w:numPr>
      </w:pPr>
      <w:r w:rsidRPr="00E469C4">
        <w:rPr>
          <w:b/>
          <w:bCs/>
          <w:i/>
          <w:iCs/>
        </w:rPr>
        <w:t>1922</w:t>
      </w:r>
      <w:r w:rsidR="00F774FC">
        <w:rPr>
          <w:b/>
          <w:bCs/>
          <w:i/>
          <w:iCs/>
        </w:rPr>
        <w:t>,</w:t>
      </w:r>
      <w:r w:rsidR="004D22AD" w:rsidRPr="00E469C4">
        <w:rPr>
          <w:b/>
          <w:bCs/>
          <w:i/>
          <w:iCs/>
        </w:rPr>
        <w:t xml:space="preserve"> 15 de noviembre</w:t>
      </w:r>
      <w:r w:rsidR="00E469C4" w:rsidRPr="00E469C4">
        <w:rPr>
          <w:b/>
          <w:bCs/>
          <w:i/>
          <w:iCs/>
        </w:rPr>
        <w:t>:</w:t>
      </w:r>
      <w:r w:rsidRPr="00E469C4">
        <w:rPr>
          <w:b/>
          <w:bCs/>
          <w:i/>
          <w:iCs/>
        </w:rPr>
        <w:t xml:space="preserve"> </w:t>
      </w:r>
      <w:r w:rsidR="003F5A2F" w:rsidRPr="00E469C4">
        <w:rPr>
          <w:b/>
          <w:bCs/>
          <w:i/>
          <w:iCs/>
        </w:rPr>
        <w:t>Masacre</w:t>
      </w:r>
      <w:r w:rsidR="00357C89">
        <w:rPr>
          <w:b/>
          <w:bCs/>
          <w:i/>
          <w:iCs/>
        </w:rPr>
        <w:t xml:space="preserve"> de trabajadores y trabajadoras</w:t>
      </w:r>
      <w:r w:rsidR="003F5A2F" w:rsidRPr="00E469C4">
        <w:rPr>
          <w:b/>
          <w:bCs/>
          <w:i/>
          <w:iCs/>
        </w:rPr>
        <w:t xml:space="preserve"> </w:t>
      </w:r>
      <w:r w:rsidR="003E41C7" w:rsidRPr="00E469C4">
        <w:rPr>
          <w:b/>
          <w:bCs/>
          <w:i/>
          <w:iCs/>
        </w:rPr>
        <w:t>e</w:t>
      </w:r>
      <w:r w:rsidR="00F774FC">
        <w:rPr>
          <w:b/>
          <w:bCs/>
          <w:i/>
          <w:iCs/>
        </w:rPr>
        <w:t>n Guayaquil</w:t>
      </w:r>
      <w:r w:rsidR="00E469C4" w:rsidRPr="00E469C4">
        <w:rPr>
          <w:b/>
          <w:bCs/>
          <w:i/>
          <w:iCs/>
        </w:rPr>
        <w:t>.</w:t>
      </w:r>
      <w:r w:rsidR="003E41C7">
        <w:t xml:space="preserve"> De 1,000 a 4,000 trabajadores, trabajadoras, informales, desempleados y desempleadas fueron abaleados por el ejército mientras manifestaban pacíficamente en Guayaquil. La novela ‘Las cruces sobre el agua” recuerda esa masacre, porque muchos cadáveres fueron echados al río Guayas. Otros están en una fosa común en el cerro Santa Ana donde está la estatua del Sagrado Corazón.</w:t>
      </w:r>
    </w:p>
    <w:p w14:paraId="736968C9" w14:textId="2659AA0F" w:rsidR="009F2DF8" w:rsidRPr="00CD49D4" w:rsidRDefault="009F2DF8" w:rsidP="003F5A2F">
      <w:pPr>
        <w:pStyle w:val="Sinespaciado"/>
        <w:numPr>
          <w:ilvl w:val="0"/>
          <w:numId w:val="1"/>
        </w:numPr>
        <w:rPr>
          <w:b/>
          <w:bCs/>
        </w:rPr>
      </w:pPr>
      <w:r>
        <w:rPr>
          <w:b/>
          <w:bCs/>
          <w:i/>
          <w:iCs/>
          <w:u w:val="single"/>
        </w:rPr>
        <w:t>1966:</w:t>
      </w:r>
      <w:r w:rsidRPr="009F2DF8">
        <w:rPr>
          <w:b/>
          <w:bCs/>
          <w:i/>
          <w:iCs/>
          <w:u w:val="single"/>
        </w:rPr>
        <w:t xml:space="preserve"> Asesinato del padre Camilo Torres</w:t>
      </w:r>
      <w:r w:rsidRPr="009F2DF8">
        <w:rPr>
          <w:b/>
          <w:bCs/>
          <w:i/>
          <w:iCs/>
        </w:rPr>
        <w:t>:</w:t>
      </w:r>
      <w:r w:rsidRPr="009F2DF8">
        <w:t xml:space="preserve"> El</w:t>
      </w:r>
      <w:r>
        <w:t xml:space="preserve"> 15 de febrero de 1966,</w:t>
      </w:r>
      <w:r w:rsidR="00FC09F6">
        <w:t xml:space="preserve"> en Colombia,</w:t>
      </w:r>
      <w:r>
        <w:t xml:space="preserve"> muere en la guerrilla del ELN (Ejé</w:t>
      </w:r>
      <w:r w:rsidR="00FC09F6">
        <w:t xml:space="preserve">rcito de Liberación Nacional). Fue capellán universitario, </w:t>
      </w:r>
      <w:r w:rsidR="00FC09F6" w:rsidRPr="00FC09F6">
        <w:t>pionero de la Teología de la Liberación</w:t>
      </w:r>
      <w:r w:rsidR="00FC09F6">
        <w:t xml:space="preserve"> y</w:t>
      </w:r>
      <w:r w:rsidR="00FC09F6" w:rsidRPr="00FC09F6">
        <w:t xml:space="preserve"> cofundador de la primera facultad de Sociología​ de América Latina en la Universidad Nacional de </w:t>
      </w:r>
      <w:r w:rsidR="00FC09F6">
        <w:t>Bogotá.</w:t>
      </w:r>
    </w:p>
    <w:p w14:paraId="22AB27F9" w14:textId="30974F81" w:rsidR="00CD49D4" w:rsidRPr="00CD49D4" w:rsidRDefault="00CD49D4" w:rsidP="003F5A2F">
      <w:pPr>
        <w:pStyle w:val="Sinespaciado"/>
        <w:numPr>
          <w:ilvl w:val="0"/>
          <w:numId w:val="1"/>
        </w:numPr>
      </w:pPr>
      <w:bookmarkStart w:id="1" w:name="_Hlk133032444"/>
      <w:r w:rsidRPr="00CD49D4">
        <w:rPr>
          <w:b/>
          <w:bCs/>
          <w:i/>
          <w:iCs/>
          <w:lang w:val="af-ZA"/>
        </w:rPr>
        <w:t>1967, 9 de octubre:</w:t>
      </w:r>
      <w:r w:rsidRPr="00CD49D4">
        <w:rPr>
          <w:lang w:val="af-ZA"/>
        </w:rPr>
        <w:t xml:space="preserve"> </w:t>
      </w:r>
      <w:r>
        <w:rPr>
          <w:lang w:val="af-ZA"/>
        </w:rPr>
        <w:t>Asesinato en La Higuera, Bolivia, de Ernesto</w:t>
      </w:r>
      <w:r w:rsidRPr="00CD49D4">
        <w:rPr>
          <w:lang w:val="af-ZA"/>
        </w:rPr>
        <w:t xml:space="preserve"> </w:t>
      </w:r>
      <w:r>
        <w:rPr>
          <w:lang w:val="af-ZA"/>
        </w:rPr>
        <w:t>‘</w:t>
      </w:r>
      <w:r w:rsidRPr="00CD49D4">
        <w:rPr>
          <w:lang w:val="af-ZA"/>
        </w:rPr>
        <w:t>Che</w:t>
      </w:r>
      <w:r>
        <w:rPr>
          <w:lang w:val="af-ZA"/>
        </w:rPr>
        <w:t>’</w:t>
      </w:r>
      <w:r w:rsidRPr="00CD49D4">
        <w:rPr>
          <w:lang w:val="af-ZA"/>
        </w:rPr>
        <w:t xml:space="preserve"> Guevara</w:t>
      </w:r>
      <w:r>
        <w:rPr>
          <w:lang w:val="af-ZA"/>
        </w:rPr>
        <w:t xml:space="preserve">, médico argentino que participó en el triunfo de la revolución cubana, mientras era prisionero de los militares </w:t>
      </w:r>
      <w:r w:rsidR="00AE0A42">
        <w:rPr>
          <w:lang w:val="af-ZA"/>
        </w:rPr>
        <w:t>bolvianos.</w:t>
      </w:r>
    </w:p>
    <w:bookmarkEnd w:id="1"/>
    <w:p w14:paraId="299DDDAB" w14:textId="4843FDB8" w:rsidR="00F003BD" w:rsidRPr="00DA47FD" w:rsidRDefault="00F003BD" w:rsidP="003F5A2F">
      <w:pPr>
        <w:pStyle w:val="Sinespaciado"/>
        <w:numPr>
          <w:ilvl w:val="0"/>
          <w:numId w:val="1"/>
        </w:numPr>
        <w:rPr>
          <w:b/>
          <w:bCs/>
        </w:rPr>
      </w:pPr>
      <w:r w:rsidRPr="00E469C4">
        <w:rPr>
          <w:b/>
          <w:bCs/>
          <w:i/>
          <w:iCs/>
        </w:rPr>
        <w:t>1968</w:t>
      </w:r>
      <w:r w:rsidR="00E469C4" w:rsidRPr="00E469C4">
        <w:rPr>
          <w:b/>
          <w:bCs/>
          <w:i/>
          <w:iCs/>
        </w:rPr>
        <w:t>:</w:t>
      </w:r>
      <w:r w:rsidR="00DA47FD" w:rsidRPr="00E469C4">
        <w:rPr>
          <w:b/>
          <w:bCs/>
          <w:i/>
          <w:iCs/>
        </w:rPr>
        <w:t xml:space="preserve"> Asesinato del pastor Martín Luther King</w:t>
      </w:r>
      <w:r w:rsidR="00F774FC">
        <w:rPr>
          <w:b/>
          <w:bCs/>
          <w:i/>
          <w:iCs/>
        </w:rPr>
        <w:t xml:space="preserve"> en EE.UU</w:t>
      </w:r>
      <w:r w:rsidR="00E469C4" w:rsidRPr="00E469C4">
        <w:rPr>
          <w:b/>
          <w:bCs/>
          <w:i/>
          <w:iCs/>
        </w:rPr>
        <w:t>.</w:t>
      </w:r>
      <w:r w:rsidR="00DA47FD">
        <w:t xml:space="preserve"> </w:t>
      </w:r>
      <w:r w:rsidR="00DA47FD" w:rsidRPr="00DA47FD">
        <w:t xml:space="preserve">Martin Luther King Jr.​ fue un </w:t>
      </w:r>
      <w:r w:rsidR="00E469C4">
        <w:t>pastor</w:t>
      </w:r>
      <w:r w:rsidR="00DA47FD" w:rsidRPr="00DA47FD">
        <w:t xml:space="preserve"> y activista </w:t>
      </w:r>
      <w:r w:rsidR="00A55EE0">
        <w:t xml:space="preserve">de la Iglesia </w:t>
      </w:r>
      <w:r w:rsidR="00DA47FD" w:rsidRPr="00DA47FD">
        <w:t>bautista estadounidense que se convirtió en el vocero y líder más visible del movimiento de derechos civiles</w:t>
      </w:r>
      <w:r w:rsidR="00DA47FD">
        <w:t xml:space="preserve"> de los negros</w:t>
      </w:r>
      <w:r w:rsidR="00DA47FD" w:rsidRPr="00DA47FD">
        <w:t xml:space="preserve"> desde 1955 hasta su asesinato</w:t>
      </w:r>
      <w:r w:rsidR="00A55EE0">
        <w:t xml:space="preserve"> por un segregacionista blanco el 4 de abril</w:t>
      </w:r>
      <w:r w:rsidR="00DA47FD" w:rsidRPr="00DA47FD">
        <w:t xml:space="preserve"> </w:t>
      </w:r>
      <w:r w:rsidR="00A55EE0">
        <w:t>d</w:t>
      </w:r>
      <w:r w:rsidR="00DA47FD" w:rsidRPr="00DA47FD">
        <w:t>e 1968</w:t>
      </w:r>
      <w:r w:rsidR="00DA47FD">
        <w:t xml:space="preserve">, en </w:t>
      </w:r>
      <w:r w:rsidR="00DA47FD" w:rsidRPr="00DA47FD">
        <w:t>la ciudad de Memphis</w:t>
      </w:r>
      <w:r w:rsidR="00A55EE0">
        <w:t xml:space="preserve"> (</w:t>
      </w:r>
      <w:proofErr w:type="spellStart"/>
      <w:r w:rsidR="00A55EE0">
        <w:t>Tennesee</w:t>
      </w:r>
      <w:proofErr w:type="spellEnd"/>
      <w:r w:rsidR="00A55EE0">
        <w:t>)</w:t>
      </w:r>
      <w:r w:rsidR="00DA47FD">
        <w:t>, EE.UU.</w:t>
      </w:r>
      <w:r w:rsidR="00A55EE0" w:rsidRPr="00A55EE0">
        <w:t> </w:t>
      </w:r>
      <w:r w:rsidR="00A55EE0">
        <w:t>Iba a cantar en una concentración multitudinaria</w:t>
      </w:r>
      <w:r w:rsidR="00A55EE0" w:rsidRPr="00A55EE0">
        <w:t xml:space="preserve"> “</w:t>
      </w:r>
      <w:r w:rsidR="00A55EE0">
        <w:t xml:space="preserve">Buen </w:t>
      </w:r>
      <w:r w:rsidR="00A55EE0" w:rsidRPr="00A55EE0">
        <w:t>Señor, toma mi mano”</w:t>
      </w:r>
      <w:r w:rsidR="00A55EE0">
        <w:t>.</w:t>
      </w:r>
    </w:p>
    <w:p w14:paraId="640F17DD" w14:textId="16F8972D" w:rsidR="003F5A2F" w:rsidRDefault="00FD5C4E" w:rsidP="003F5A2F">
      <w:pPr>
        <w:pStyle w:val="Sinespaciado"/>
        <w:numPr>
          <w:ilvl w:val="0"/>
          <w:numId w:val="1"/>
        </w:numPr>
      </w:pPr>
      <w:r w:rsidRPr="00F774FC">
        <w:rPr>
          <w:b/>
          <w:bCs/>
          <w:i/>
          <w:iCs/>
        </w:rPr>
        <w:t xml:space="preserve">1974: </w:t>
      </w:r>
      <w:r w:rsidR="00F50453" w:rsidRPr="00F774FC">
        <w:rPr>
          <w:b/>
          <w:bCs/>
          <w:i/>
          <w:iCs/>
        </w:rPr>
        <w:t xml:space="preserve">Asesinato de </w:t>
      </w:r>
      <w:r w:rsidR="003F5A2F" w:rsidRPr="00F774FC">
        <w:rPr>
          <w:b/>
          <w:bCs/>
          <w:i/>
          <w:iCs/>
        </w:rPr>
        <w:t xml:space="preserve">Lázaro </w:t>
      </w:r>
      <w:proofErr w:type="spellStart"/>
      <w:r w:rsidR="003F5A2F" w:rsidRPr="00F774FC">
        <w:rPr>
          <w:b/>
          <w:bCs/>
          <w:i/>
          <w:iCs/>
        </w:rPr>
        <w:t>Condo</w:t>
      </w:r>
      <w:proofErr w:type="spellEnd"/>
      <w:r w:rsidR="003F5A2F" w:rsidRPr="00F774FC">
        <w:rPr>
          <w:b/>
          <w:bCs/>
          <w:i/>
          <w:iCs/>
        </w:rPr>
        <w:t xml:space="preserve"> y Cristóbal </w:t>
      </w:r>
      <w:proofErr w:type="spellStart"/>
      <w:r w:rsidR="003F5A2F" w:rsidRPr="00F774FC">
        <w:rPr>
          <w:b/>
          <w:bCs/>
          <w:i/>
          <w:iCs/>
        </w:rPr>
        <w:t>Pajuña</w:t>
      </w:r>
      <w:proofErr w:type="spellEnd"/>
      <w:r w:rsidR="00F774FC">
        <w:rPr>
          <w:b/>
          <w:bCs/>
          <w:i/>
          <w:iCs/>
        </w:rPr>
        <w:t>, en Ecuador</w:t>
      </w:r>
      <w:r w:rsidR="00E469C4" w:rsidRPr="00F774FC">
        <w:rPr>
          <w:b/>
          <w:bCs/>
          <w:i/>
          <w:iCs/>
        </w:rPr>
        <w:t>.</w:t>
      </w:r>
      <w:r w:rsidR="001C1293">
        <w:t xml:space="preserve"> </w:t>
      </w:r>
      <w:r w:rsidR="00E469C4">
        <w:t>Eran cam</w:t>
      </w:r>
      <w:r w:rsidR="001C1293">
        <w:t>pesinos</w:t>
      </w:r>
      <w:r w:rsidR="00E469C4">
        <w:t xml:space="preserve"> que fueron</w:t>
      </w:r>
      <w:r w:rsidR="001C1293">
        <w:t xml:space="preserve"> asesinados en Chimborazo </w:t>
      </w:r>
      <w:r w:rsidR="00E469C4">
        <w:t>en</w:t>
      </w:r>
      <w:r w:rsidR="007446C0">
        <w:t xml:space="preserve"> un levantamiento indígena</w:t>
      </w:r>
      <w:r w:rsidR="00E469C4">
        <w:t xml:space="preserve"> que</w:t>
      </w:r>
      <w:r w:rsidR="007446C0">
        <w:t xml:space="preserve"> reclamaba una reforma agraria</w:t>
      </w:r>
      <w:r w:rsidR="001C1293">
        <w:t xml:space="preserve">. Lázaro </w:t>
      </w:r>
      <w:proofErr w:type="spellStart"/>
      <w:r w:rsidR="001C1293">
        <w:t>Condo</w:t>
      </w:r>
      <w:proofErr w:type="spellEnd"/>
      <w:r w:rsidR="001C1293">
        <w:t xml:space="preserve"> era líder indígena en </w:t>
      </w:r>
      <w:proofErr w:type="spellStart"/>
      <w:r w:rsidR="001C1293" w:rsidRPr="001C1293">
        <w:t>Toctezinín</w:t>
      </w:r>
      <w:proofErr w:type="spellEnd"/>
      <w:r w:rsidR="001C1293" w:rsidRPr="001C1293">
        <w:t xml:space="preserve">, </w:t>
      </w:r>
      <w:r w:rsidR="001C1293">
        <w:t>una comunidad indígena cerc</w:t>
      </w:r>
      <w:r w:rsidR="001C1293" w:rsidRPr="001C1293">
        <w:t>a</w:t>
      </w:r>
      <w:r w:rsidR="001C1293">
        <w:t xml:space="preserve"> </w:t>
      </w:r>
      <w:r w:rsidR="001C1293" w:rsidRPr="001C1293">
        <w:t>Chunch</w:t>
      </w:r>
      <w:r w:rsidR="001C1293">
        <w:t xml:space="preserve">i fue baleado por la policía, </w:t>
      </w:r>
      <w:r w:rsidR="001C1293" w:rsidRPr="001C1293">
        <w:t>el 26 de septiembre de 1974</w:t>
      </w:r>
      <w:r w:rsidR="001C1293">
        <w:t>.</w:t>
      </w:r>
      <w:r w:rsidR="007446C0">
        <w:t xml:space="preserve"> </w:t>
      </w:r>
      <w:proofErr w:type="spellStart"/>
      <w:r w:rsidR="007446C0">
        <w:t>Cristobal</w:t>
      </w:r>
      <w:proofErr w:type="spellEnd"/>
      <w:r w:rsidR="007446C0">
        <w:t xml:space="preserve"> </w:t>
      </w:r>
      <w:proofErr w:type="spellStart"/>
      <w:r w:rsidR="007446C0">
        <w:t>Pajuña</w:t>
      </w:r>
      <w:proofErr w:type="spellEnd"/>
      <w:r w:rsidR="007446C0">
        <w:t xml:space="preserve">, de la comunidad de </w:t>
      </w:r>
      <w:proofErr w:type="spellStart"/>
      <w:r w:rsidR="007446C0">
        <w:t>Rumipata</w:t>
      </w:r>
      <w:proofErr w:type="spellEnd"/>
      <w:r w:rsidR="007446C0">
        <w:t>,</w:t>
      </w:r>
      <w:r w:rsidR="002168A5">
        <w:t xml:space="preserve"> de la parroquia </w:t>
      </w:r>
      <w:proofErr w:type="spellStart"/>
      <w:r w:rsidR="002168A5" w:rsidRPr="002168A5">
        <w:t>Pilahuín</w:t>
      </w:r>
      <w:proofErr w:type="spellEnd"/>
      <w:r w:rsidR="002168A5">
        <w:t>,</w:t>
      </w:r>
      <w:r w:rsidR="007446C0">
        <w:t xml:space="preserve"> fue asesinado</w:t>
      </w:r>
      <w:r w:rsidR="002168A5">
        <w:t xml:space="preserve"> a machetazos</w:t>
      </w:r>
      <w:r w:rsidR="007446C0">
        <w:t xml:space="preserve"> por orden de los patrones Tobías Chávez y Ángel Guevara.</w:t>
      </w:r>
    </w:p>
    <w:p w14:paraId="464C8E38" w14:textId="0FFF9754" w:rsidR="003F5A2F" w:rsidRPr="00330EAE" w:rsidRDefault="00FD5C4E" w:rsidP="003F5A2F">
      <w:pPr>
        <w:pStyle w:val="Sinespaciado"/>
        <w:numPr>
          <w:ilvl w:val="0"/>
          <w:numId w:val="1"/>
        </w:numPr>
        <w:rPr>
          <w:b/>
          <w:bCs/>
        </w:rPr>
      </w:pPr>
      <w:r w:rsidRPr="00E469C4">
        <w:rPr>
          <w:b/>
          <w:bCs/>
          <w:i/>
          <w:iCs/>
        </w:rPr>
        <w:t>1969</w:t>
      </w:r>
      <w:r w:rsidR="00E469C4">
        <w:rPr>
          <w:b/>
          <w:bCs/>
          <w:i/>
          <w:iCs/>
        </w:rPr>
        <w:t>:</w:t>
      </w:r>
      <w:r w:rsidRPr="00E469C4">
        <w:rPr>
          <w:b/>
          <w:bCs/>
          <w:i/>
          <w:iCs/>
        </w:rPr>
        <w:t xml:space="preserve"> </w:t>
      </w:r>
      <w:r w:rsidR="003F5A2F" w:rsidRPr="00E469C4">
        <w:rPr>
          <w:b/>
          <w:bCs/>
          <w:i/>
          <w:iCs/>
        </w:rPr>
        <w:t>Masacre de</w:t>
      </w:r>
      <w:r w:rsidR="00357C89">
        <w:rPr>
          <w:b/>
          <w:bCs/>
          <w:i/>
          <w:iCs/>
        </w:rPr>
        <w:t xml:space="preserve"> estudiantes en</w:t>
      </w:r>
      <w:r w:rsidR="003F5A2F" w:rsidRPr="00E469C4">
        <w:rPr>
          <w:b/>
          <w:bCs/>
          <w:i/>
          <w:iCs/>
        </w:rPr>
        <w:t xml:space="preserve"> la Casona</w:t>
      </w:r>
      <w:r w:rsidR="00E469C4">
        <w:rPr>
          <w:b/>
          <w:bCs/>
          <w:i/>
          <w:iCs/>
        </w:rPr>
        <w:t xml:space="preserve"> universitaria</w:t>
      </w:r>
      <w:r w:rsidR="00F50453" w:rsidRPr="00E469C4">
        <w:rPr>
          <w:b/>
          <w:bCs/>
          <w:i/>
          <w:iCs/>
        </w:rPr>
        <w:t xml:space="preserve"> </w:t>
      </w:r>
      <w:r w:rsidR="00E469C4">
        <w:rPr>
          <w:b/>
          <w:bCs/>
          <w:i/>
          <w:iCs/>
        </w:rPr>
        <w:t>d</w:t>
      </w:r>
      <w:r w:rsidR="00F50453" w:rsidRPr="00E469C4">
        <w:rPr>
          <w:b/>
          <w:bCs/>
          <w:i/>
          <w:iCs/>
        </w:rPr>
        <w:t>e Guayaquil</w:t>
      </w:r>
      <w:r w:rsidR="00E469C4" w:rsidRPr="00E469C4">
        <w:rPr>
          <w:b/>
          <w:bCs/>
          <w:i/>
          <w:iCs/>
        </w:rPr>
        <w:t>.</w:t>
      </w:r>
      <w:r w:rsidR="002168A5">
        <w:t xml:space="preserve"> 29 de mayo de 1969, durante el gobierno de Velasco Ibarra. Hubo </w:t>
      </w:r>
      <w:r w:rsidR="002168A5" w:rsidRPr="002168A5">
        <w:t>30 muertos y 140 detenidos en Guayaquil</w:t>
      </w:r>
      <w:r w:rsidR="002168A5">
        <w:t xml:space="preserve">, entre los estudiantes universitarios y secundarios. Pedían </w:t>
      </w:r>
      <w:r w:rsidR="002168A5" w:rsidRPr="002168A5">
        <w:t>la eliminación del examen de ingreso a la universidad</w:t>
      </w:r>
      <w:r w:rsidR="002168A5">
        <w:t>. El 29 de mayo es, en Ecuador, el</w:t>
      </w:r>
      <w:r w:rsidR="002168A5" w:rsidRPr="002168A5">
        <w:t xml:space="preserve"> Día Nacional del Estudiante.</w:t>
      </w:r>
    </w:p>
    <w:p w14:paraId="0087C139" w14:textId="32F240FE" w:rsidR="00330EAE" w:rsidRPr="00330EAE" w:rsidRDefault="00330EAE" w:rsidP="00330EAE">
      <w:pPr>
        <w:pStyle w:val="Sinespaciado"/>
        <w:numPr>
          <w:ilvl w:val="0"/>
          <w:numId w:val="1"/>
        </w:numPr>
        <w:rPr>
          <w:b/>
          <w:bCs/>
          <w:i/>
          <w:iCs/>
        </w:rPr>
      </w:pPr>
      <w:r w:rsidRPr="00330EAE">
        <w:rPr>
          <w:b/>
          <w:bCs/>
          <w:i/>
          <w:iCs/>
        </w:rPr>
        <w:t xml:space="preserve">1988, 22 de diciembre: Asesinato de Chico Mendes, en Brasil. </w:t>
      </w:r>
      <w:r w:rsidRPr="00330EAE">
        <w:t>Era un recolector de caucho, sindicalista y activista ambiental brasileño. Luchaba por la defensa de la Amazonía brasileña hasta que fue asesinado, en </w:t>
      </w:r>
      <w:hyperlink r:id="rId7" w:history="1">
        <w:proofErr w:type="spellStart"/>
        <w:r w:rsidRPr="00330EAE">
          <w:rPr>
            <w:rStyle w:val="Hipervnculo"/>
            <w:color w:val="auto"/>
          </w:rPr>
          <w:t>Xapuri</w:t>
        </w:r>
        <w:proofErr w:type="spellEnd"/>
        <w:r w:rsidRPr="00330EAE">
          <w:rPr>
            <w:rStyle w:val="Hipervnculo"/>
            <w:color w:val="auto"/>
          </w:rPr>
          <w:t>, Acre</w:t>
        </w:r>
      </w:hyperlink>
      <w:r w:rsidRPr="00330EAE">
        <w:t xml:space="preserve">. </w:t>
      </w:r>
    </w:p>
    <w:p w14:paraId="68C9A841" w14:textId="763171F6" w:rsidR="00330EAE" w:rsidRPr="00330EAE" w:rsidRDefault="00330EAE" w:rsidP="003F5A2F">
      <w:pPr>
        <w:pStyle w:val="Sinespaciado"/>
        <w:numPr>
          <w:ilvl w:val="0"/>
          <w:numId w:val="1"/>
        </w:numPr>
      </w:pPr>
      <w:r w:rsidRPr="00330EAE">
        <w:rPr>
          <w:b/>
          <w:bCs/>
          <w:i/>
          <w:iCs/>
          <w:lang w:val="af-ZA"/>
        </w:rPr>
        <w:t>1989, 16 de noviembre</w:t>
      </w:r>
      <w:r w:rsidRPr="00330EAE">
        <w:rPr>
          <w:lang w:val="af-ZA"/>
        </w:rPr>
        <w:t>: Asesinato de 6 jesuitas junto a la cocinera y su hija en San Salvador, por los militares del presidente Roberto d’Aubuisson.</w:t>
      </w:r>
    </w:p>
    <w:p w14:paraId="4B317A5F" w14:textId="1C59AD8F" w:rsidR="00FD3545" w:rsidRDefault="00FD3545" w:rsidP="003F5A2F">
      <w:pPr>
        <w:pStyle w:val="Sinespaciado"/>
        <w:numPr>
          <w:ilvl w:val="0"/>
          <w:numId w:val="1"/>
        </w:numPr>
        <w:rPr>
          <w:b/>
          <w:bCs/>
        </w:rPr>
      </w:pPr>
      <w:r w:rsidRPr="00E451B3">
        <w:rPr>
          <w:b/>
          <w:bCs/>
          <w:i/>
          <w:iCs/>
          <w:u w:val="single"/>
        </w:rPr>
        <w:lastRenderedPageBreak/>
        <w:t>1971</w:t>
      </w:r>
      <w:r w:rsidR="007A1658" w:rsidRPr="00E451B3">
        <w:rPr>
          <w:b/>
          <w:bCs/>
          <w:i/>
          <w:iCs/>
          <w:u w:val="single"/>
        </w:rPr>
        <w:t>:</w:t>
      </w:r>
      <w:r w:rsidRPr="00E451B3">
        <w:rPr>
          <w:b/>
          <w:bCs/>
          <w:i/>
          <w:iCs/>
          <w:u w:val="single"/>
        </w:rPr>
        <w:t xml:space="preserve"> Asesinato del padre Héctor Gallego</w:t>
      </w:r>
      <w:r w:rsidR="00F774FC">
        <w:rPr>
          <w:b/>
          <w:bCs/>
          <w:i/>
          <w:iCs/>
          <w:u w:val="single"/>
        </w:rPr>
        <w:t>, en Panamá</w:t>
      </w:r>
      <w:r w:rsidR="007A1658" w:rsidRPr="007A1658">
        <w:rPr>
          <w:b/>
          <w:bCs/>
          <w:i/>
          <w:iCs/>
        </w:rPr>
        <w:t>.</w:t>
      </w:r>
      <w:r>
        <w:t xml:space="preserve"> </w:t>
      </w:r>
      <w:r w:rsidR="007A1658">
        <w:t xml:space="preserve">El </w:t>
      </w:r>
      <w:r w:rsidRPr="00FD3545">
        <w:t>9 de junio de 1971,</w:t>
      </w:r>
      <w:r w:rsidR="007A1658">
        <w:t xml:space="preserve"> en</w:t>
      </w:r>
      <w:r w:rsidRPr="00FD3545">
        <w:t> </w:t>
      </w:r>
      <w:hyperlink r:id="rId8" w:history="1">
        <w:r w:rsidRPr="00FD3545">
          <w:rPr>
            <w:rStyle w:val="Hipervnculo"/>
          </w:rPr>
          <w:t xml:space="preserve">Santa </w:t>
        </w:r>
        <w:proofErr w:type="spellStart"/>
        <w:r w:rsidRPr="00FD3545">
          <w:rPr>
            <w:rStyle w:val="Hipervnculo"/>
          </w:rPr>
          <w:t>Fé</w:t>
        </w:r>
        <w:proofErr w:type="spellEnd"/>
        <w:r w:rsidRPr="00FD3545">
          <w:rPr>
            <w:rStyle w:val="Hipervnculo"/>
          </w:rPr>
          <w:t>, Panamá</w:t>
        </w:r>
      </w:hyperlink>
      <w:r>
        <w:t xml:space="preserve">, </w:t>
      </w:r>
      <w:r w:rsidR="007A1658">
        <w:t xml:space="preserve">el </w:t>
      </w:r>
      <w:r>
        <w:t xml:space="preserve">sacerdote </w:t>
      </w:r>
      <w:r w:rsidRPr="00FD3545">
        <w:t>colombiano</w:t>
      </w:r>
      <w:r w:rsidR="007A1658">
        <w:t xml:space="preserve"> Héctor Gallego</w:t>
      </w:r>
      <w:r w:rsidRPr="00FD3545">
        <w:t xml:space="preserve"> que desarrolló su misión pastoral en Panamá</w:t>
      </w:r>
      <w:r w:rsidR="009A68EB">
        <w:t>, “desaparecido” a los 33 años.</w:t>
      </w:r>
      <w:r w:rsidR="009A68EB" w:rsidRPr="009A68EB">
        <w:rPr>
          <w:rFonts w:ascii="Arial" w:hAnsi="Arial" w:cs="Arial"/>
          <w:color w:val="202122"/>
          <w:sz w:val="21"/>
          <w:szCs w:val="21"/>
          <w:shd w:val="clear" w:color="auto" w:fill="FFFFFF"/>
        </w:rPr>
        <w:t xml:space="preserve"> </w:t>
      </w:r>
      <w:r w:rsidR="009A68EB">
        <w:rPr>
          <w:rFonts w:ascii="Arial" w:hAnsi="Arial" w:cs="Arial"/>
          <w:color w:val="202122"/>
          <w:sz w:val="21"/>
          <w:szCs w:val="21"/>
          <w:shd w:val="clear" w:color="auto" w:fill="FFFFFF"/>
        </w:rPr>
        <w:t xml:space="preserve">Era </w:t>
      </w:r>
      <w:r w:rsidR="009A68EB" w:rsidRPr="009A68EB">
        <w:t>comprometido con la política social de la </w:t>
      </w:r>
      <w:hyperlink r:id="rId9" w:tooltip="Iglesia católica" w:history="1">
        <w:r w:rsidR="009A68EB" w:rsidRPr="009A68EB">
          <w:rPr>
            <w:rStyle w:val="Hipervnculo"/>
          </w:rPr>
          <w:t>Iglesia</w:t>
        </w:r>
      </w:hyperlink>
      <w:r w:rsidR="009A68EB" w:rsidRPr="009A68EB">
        <w:t> tras el </w:t>
      </w:r>
      <w:hyperlink r:id="rId10" w:tooltip="Concilio Vaticano II" w:history="1">
        <w:r w:rsidR="009A68EB" w:rsidRPr="009A68EB">
          <w:rPr>
            <w:rStyle w:val="Hipervnculo"/>
          </w:rPr>
          <w:t>Concilio Vaticano II</w:t>
        </w:r>
      </w:hyperlink>
      <w:r w:rsidR="009A68EB" w:rsidRPr="009A68EB">
        <w:t> y la </w:t>
      </w:r>
      <w:hyperlink r:id="rId11" w:tooltip="II Conferencia General del Episcopado Latinoamericano" w:history="1">
        <w:r w:rsidR="009A68EB" w:rsidRPr="009A68EB">
          <w:rPr>
            <w:rStyle w:val="Hipervnculo"/>
          </w:rPr>
          <w:t>II Conferencia General del Episcopado Latinoamericano</w:t>
        </w:r>
      </w:hyperlink>
      <w:r w:rsidR="009A68EB" w:rsidRPr="009A68EB">
        <w:t> en </w:t>
      </w:r>
      <w:hyperlink r:id="rId12" w:tooltip="Medellín" w:history="1">
        <w:r w:rsidR="009A68EB" w:rsidRPr="009A68EB">
          <w:rPr>
            <w:rStyle w:val="Hipervnculo"/>
          </w:rPr>
          <w:t>Medellín</w:t>
        </w:r>
      </w:hyperlink>
      <w:r w:rsidR="009A68EB" w:rsidRPr="009A68EB">
        <w:t>, organizó un programa de evangelización de la fe</w:t>
      </w:r>
      <w:r w:rsidR="009A68EB">
        <w:t xml:space="preserve">… inspirado </w:t>
      </w:r>
      <w:r w:rsidR="009A68EB" w:rsidRPr="009A68EB">
        <w:t>en la </w:t>
      </w:r>
      <w:hyperlink r:id="rId13" w:history="1">
        <w:r w:rsidR="009A68EB" w:rsidRPr="009A68EB">
          <w:rPr>
            <w:rStyle w:val="Hipervnculo"/>
          </w:rPr>
          <w:t>Teología de la Liberación</w:t>
        </w:r>
      </w:hyperlink>
      <w:r w:rsidR="009A68EB" w:rsidRPr="009A68EB">
        <w:t>, que prom</w:t>
      </w:r>
      <w:r w:rsidR="009A68EB">
        <w:t>oví</w:t>
      </w:r>
      <w:r w:rsidR="009A68EB" w:rsidRPr="009A68EB">
        <w:t>a por un crecimiento no solo espiritual, sino económico y político.</w:t>
      </w:r>
      <w:r w:rsidR="009A68EB">
        <w:t xml:space="preserve"> Primero de un centenar de sacerdotes asesinados, después de la visita de la Fundación Rockefeller en América Latina, enviada para investigar</w:t>
      </w:r>
      <w:r w:rsidR="006B23F2">
        <w:t xml:space="preserve"> (Documento de Santa Fe, California)</w:t>
      </w:r>
      <w:r w:rsidR="009A68EB">
        <w:t xml:space="preserve"> a la Iglesia de los Pobres latinoamericana, considerada un “peligro para EE.UU.”</w:t>
      </w:r>
    </w:p>
    <w:p w14:paraId="7101005B" w14:textId="16657409" w:rsidR="00D95966" w:rsidRPr="00A77D9B" w:rsidRDefault="00D95966" w:rsidP="003F5A2F">
      <w:pPr>
        <w:pStyle w:val="Sinespaciado"/>
        <w:numPr>
          <w:ilvl w:val="0"/>
          <w:numId w:val="1"/>
        </w:numPr>
        <w:rPr>
          <w:b/>
          <w:bCs/>
        </w:rPr>
      </w:pPr>
      <w:r w:rsidRPr="00E451B3">
        <w:rPr>
          <w:b/>
          <w:bCs/>
          <w:i/>
          <w:iCs/>
          <w:u w:val="single"/>
        </w:rPr>
        <w:t>1972</w:t>
      </w:r>
      <w:r w:rsidR="007A1658" w:rsidRPr="00E451B3">
        <w:rPr>
          <w:b/>
          <w:bCs/>
          <w:i/>
          <w:iCs/>
          <w:u w:val="single"/>
        </w:rPr>
        <w:t>:</w:t>
      </w:r>
      <w:r w:rsidRPr="00E451B3">
        <w:rPr>
          <w:b/>
          <w:bCs/>
          <w:i/>
          <w:iCs/>
          <w:u w:val="single"/>
        </w:rPr>
        <w:t xml:space="preserve"> Asesina</w:t>
      </w:r>
      <w:r w:rsidR="00AE487B" w:rsidRPr="00E451B3">
        <w:rPr>
          <w:b/>
          <w:bCs/>
          <w:i/>
          <w:iCs/>
          <w:u w:val="single"/>
        </w:rPr>
        <w:t>t</w:t>
      </w:r>
      <w:r w:rsidRPr="00E451B3">
        <w:rPr>
          <w:b/>
          <w:bCs/>
          <w:i/>
          <w:iCs/>
          <w:u w:val="single"/>
        </w:rPr>
        <w:t>o</w:t>
      </w:r>
      <w:r w:rsidR="00AE487B" w:rsidRPr="00E451B3">
        <w:rPr>
          <w:b/>
          <w:bCs/>
          <w:i/>
          <w:iCs/>
          <w:u w:val="single"/>
        </w:rPr>
        <w:t xml:space="preserve"> de monseñor Gerardo Valencia</w:t>
      </w:r>
      <w:r w:rsidR="00F774FC">
        <w:rPr>
          <w:b/>
          <w:bCs/>
          <w:i/>
          <w:iCs/>
          <w:u w:val="single"/>
        </w:rPr>
        <w:t>, en Colombia</w:t>
      </w:r>
      <w:r w:rsidR="007A1658" w:rsidRPr="00E451B3">
        <w:rPr>
          <w:b/>
          <w:bCs/>
          <w:i/>
          <w:iCs/>
          <w:u w:val="single"/>
        </w:rPr>
        <w:t>.</w:t>
      </w:r>
      <w:r>
        <w:t xml:space="preserve"> Monseñor</w:t>
      </w:r>
      <w:r w:rsidR="004108D8">
        <w:t xml:space="preserve"> Gerardo</w:t>
      </w:r>
      <w:r>
        <w:t xml:space="preserve"> Valencia Cano, obispo de los pobres en San Buenaventura</w:t>
      </w:r>
      <w:r w:rsidR="00AE487B">
        <w:t>,</w:t>
      </w:r>
      <w:r w:rsidR="00FC09F6">
        <w:t xml:space="preserve"> </w:t>
      </w:r>
      <w:r>
        <w:t xml:space="preserve">Colombia, </w:t>
      </w:r>
      <w:r w:rsidR="00AE487B">
        <w:t xml:space="preserve">murió </w:t>
      </w:r>
      <w:r w:rsidR="00AE487B" w:rsidRPr="00AE487B">
        <w:t>en un accidente aéreo provocado</w:t>
      </w:r>
      <w:r w:rsidR="00AE487B">
        <w:t xml:space="preserve"> </w:t>
      </w:r>
      <w:r>
        <w:t>el 21 de enero de 1972.</w:t>
      </w:r>
      <w:r w:rsidR="004108D8">
        <w:t xml:space="preserve"> Primer</w:t>
      </w:r>
      <w:r w:rsidR="009A68EB">
        <w:t>o</w:t>
      </w:r>
      <w:r w:rsidR="004108D8">
        <w:t xml:space="preserve"> de una docena de obispos asesinados en América Latina</w:t>
      </w:r>
      <w:r w:rsidR="009A68EB">
        <w:t>.</w:t>
      </w:r>
      <w:r w:rsidR="00FD3545">
        <w:t xml:space="preserve"> </w:t>
      </w:r>
    </w:p>
    <w:p w14:paraId="4A72E91F" w14:textId="77777777" w:rsidR="00D67AE9" w:rsidRDefault="00A77D9B" w:rsidP="00D67AE9">
      <w:pPr>
        <w:pStyle w:val="Sinespaciado"/>
        <w:numPr>
          <w:ilvl w:val="0"/>
          <w:numId w:val="1"/>
        </w:numPr>
        <w:rPr>
          <w:b/>
          <w:bCs/>
        </w:rPr>
      </w:pPr>
      <w:r w:rsidRPr="00D67AE9">
        <w:rPr>
          <w:b/>
          <w:bCs/>
          <w:i/>
          <w:iCs/>
        </w:rPr>
        <w:t xml:space="preserve">1973: </w:t>
      </w:r>
      <w:r w:rsidR="009820D1" w:rsidRPr="00D67AE9">
        <w:rPr>
          <w:b/>
          <w:bCs/>
          <w:i/>
          <w:iCs/>
        </w:rPr>
        <w:t>A</w:t>
      </w:r>
      <w:r w:rsidRPr="00D67AE9">
        <w:rPr>
          <w:b/>
          <w:bCs/>
          <w:i/>
          <w:iCs/>
        </w:rPr>
        <w:t>sesinato de Rosa Paredes, en Guayaquil</w:t>
      </w:r>
      <w:r w:rsidR="009820D1" w:rsidRPr="00D67AE9">
        <w:rPr>
          <w:b/>
          <w:bCs/>
          <w:i/>
          <w:iCs/>
        </w:rPr>
        <w:t>.</w:t>
      </w:r>
      <w:r>
        <w:t xml:space="preserve">  Era maestra,</w:t>
      </w:r>
      <w:r w:rsidRPr="00A77D9B">
        <w:rPr>
          <w:rFonts w:ascii="Arial" w:hAnsi="Arial" w:cs="Arial"/>
          <w:color w:val="4D5156"/>
          <w:sz w:val="21"/>
          <w:szCs w:val="21"/>
          <w:shd w:val="clear" w:color="auto" w:fill="FFFFFF"/>
        </w:rPr>
        <w:t xml:space="preserve"> </w:t>
      </w:r>
      <w:r w:rsidRPr="00A77D9B">
        <w:t>sindicalista y activista política</w:t>
      </w:r>
      <w:r w:rsidR="00C2272F">
        <w:t xml:space="preserve"> (Federación de Estudiantes Secundarios)</w:t>
      </w:r>
      <w:r w:rsidR="009820D1">
        <w:t>. La policía le disparó durante una manifestación el 1</w:t>
      </w:r>
      <w:r w:rsidR="009820D1" w:rsidRPr="009820D1">
        <w:t>1 de agosto de 1973</w:t>
      </w:r>
      <w:r w:rsidR="009820D1">
        <w:t>, en tiempos de la di</w:t>
      </w:r>
      <w:r w:rsidRPr="00A77D9B">
        <w:t>ctadura de Guillermo Rodríguez</w:t>
      </w:r>
      <w:r w:rsidR="009820D1">
        <w:t>.</w:t>
      </w:r>
      <w:r w:rsidR="00C2272F">
        <w:t xml:space="preserve"> Tenía 21 años.</w:t>
      </w:r>
    </w:p>
    <w:p w14:paraId="738EC5D5" w14:textId="1E7A7452" w:rsidR="00D67AE9" w:rsidRPr="00D67AE9" w:rsidRDefault="00D67AE9" w:rsidP="00D67AE9">
      <w:pPr>
        <w:pStyle w:val="Sinespaciado"/>
        <w:numPr>
          <w:ilvl w:val="0"/>
          <w:numId w:val="1"/>
        </w:numPr>
        <w:rPr>
          <w:b/>
          <w:bCs/>
        </w:rPr>
      </w:pPr>
      <w:r w:rsidRPr="00D67AE9">
        <w:rPr>
          <w:b/>
          <w:bCs/>
          <w:i/>
          <w:iCs/>
        </w:rPr>
        <w:t>1973, 15 de septiembre:</w:t>
      </w:r>
      <w:r w:rsidRPr="00D67AE9">
        <w:t xml:space="preserve"> </w:t>
      </w:r>
      <w:r>
        <w:t>A</w:t>
      </w:r>
      <w:r w:rsidRPr="00D67AE9">
        <w:t>l cantautor chileno, Víctor Jara, los militares del dictador Augusto Pinochet le cortaron las manos en el estadio de la capital Santiago</w:t>
      </w:r>
      <w:bookmarkStart w:id="2" w:name="_Hlk133033673"/>
      <w:r>
        <w:t xml:space="preserve"> y, luego lo mataron</w:t>
      </w:r>
      <w:bookmarkEnd w:id="2"/>
      <w:r w:rsidRPr="00D67AE9">
        <w:t>.</w:t>
      </w:r>
    </w:p>
    <w:p w14:paraId="15215004" w14:textId="65DE2EAC" w:rsidR="00BB6176" w:rsidRPr="00BB6176" w:rsidRDefault="00D95966" w:rsidP="00BB6176">
      <w:pPr>
        <w:pStyle w:val="Sinespaciado"/>
        <w:numPr>
          <w:ilvl w:val="0"/>
          <w:numId w:val="1"/>
        </w:numPr>
        <w:rPr>
          <w:b/>
          <w:bCs/>
        </w:rPr>
      </w:pPr>
      <w:r w:rsidRPr="000754BF">
        <w:rPr>
          <w:b/>
          <w:bCs/>
          <w:i/>
          <w:iCs/>
          <w:u w:val="single"/>
        </w:rPr>
        <w:t>197</w:t>
      </w:r>
      <w:r w:rsidR="00D51728" w:rsidRPr="000754BF">
        <w:rPr>
          <w:b/>
          <w:bCs/>
          <w:i/>
          <w:iCs/>
          <w:u w:val="single"/>
        </w:rPr>
        <w:t>7</w:t>
      </w:r>
      <w:r w:rsidR="007A1658" w:rsidRPr="000754BF">
        <w:rPr>
          <w:b/>
          <w:bCs/>
          <w:i/>
          <w:iCs/>
          <w:u w:val="single"/>
        </w:rPr>
        <w:t>:</w:t>
      </w:r>
      <w:r w:rsidR="00D51728" w:rsidRPr="000754BF">
        <w:rPr>
          <w:b/>
          <w:bCs/>
          <w:i/>
          <w:iCs/>
          <w:u w:val="single"/>
        </w:rPr>
        <w:t xml:space="preserve"> Asesinato de 2 religiosas francesas, </w:t>
      </w:r>
      <w:proofErr w:type="spellStart"/>
      <w:r w:rsidR="00D51728" w:rsidRPr="000754BF">
        <w:rPr>
          <w:b/>
          <w:bCs/>
          <w:i/>
          <w:iCs/>
          <w:u w:val="single"/>
        </w:rPr>
        <w:t>Leonie</w:t>
      </w:r>
      <w:proofErr w:type="spellEnd"/>
      <w:r w:rsidR="00D51728" w:rsidRPr="000754BF">
        <w:rPr>
          <w:b/>
          <w:bCs/>
          <w:i/>
          <w:iCs/>
          <w:u w:val="single"/>
        </w:rPr>
        <w:t xml:space="preserve"> y Alicia</w:t>
      </w:r>
      <w:r w:rsidR="00F774FC">
        <w:rPr>
          <w:b/>
          <w:bCs/>
          <w:i/>
          <w:iCs/>
          <w:u w:val="single"/>
        </w:rPr>
        <w:t>,</w:t>
      </w:r>
      <w:r w:rsidR="00F774FC" w:rsidRPr="000754BF">
        <w:rPr>
          <w:b/>
          <w:bCs/>
          <w:i/>
          <w:iCs/>
          <w:u w:val="single"/>
        </w:rPr>
        <w:t xml:space="preserve"> en Argentina</w:t>
      </w:r>
      <w:r w:rsidR="007A1658" w:rsidRPr="000754BF">
        <w:rPr>
          <w:b/>
          <w:bCs/>
          <w:i/>
          <w:iCs/>
          <w:u w:val="single"/>
        </w:rPr>
        <w:t>.</w:t>
      </w:r>
      <w:r w:rsidR="00D51728">
        <w:rPr>
          <w:b/>
          <w:bCs/>
        </w:rPr>
        <w:t xml:space="preserve"> </w:t>
      </w:r>
      <w:r w:rsidR="00D51728">
        <w:t>Eran religiosa</w:t>
      </w:r>
      <w:r w:rsidR="00BB6176">
        <w:t>s trabajando en sectores populares de Buenos Aires. E</w:t>
      </w:r>
      <w:r w:rsidR="00D51728" w:rsidRPr="00D51728">
        <w:t>l </w:t>
      </w:r>
      <w:hyperlink r:id="rId14" w:tooltip="17 de diciembre" w:history="1">
        <w:r w:rsidR="00D51728" w:rsidRPr="00D51728">
          <w:rPr>
            <w:rStyle w:val="Hipervnculo"/>
          </w:rPr>
          <w:t>17</w:t>
        </w:r>
      </w:hyperlink>
      <w:r w:rsidR="00D51728" w:rsidRPr="00D51728">
        <w:t> o </w:t>
      </w:r>
      <w:hyperlink r:id="rId15" w:tooltip="18 de diciembre" w:history="1">
        <w:r w:rsidR="00D51728" w:rsidRPr="00D51728">
          <w:rPr>
            <w:rStyle w:val="Hipervnculo"/>
          </w:rPr>
          <w:t>18 de diciembre</w:t>
        </w:r>
      </w:hyperlink>
      <w:r w:rsidR="00D51728" w:rsidRPr="00D51728">
        <w:t> de </w:t>
      </w:r>
      <w:hyperlink r:id="rId16" w:tooltip="1977" w:history="1">
        <w:r w:rsidR="00D51728" w:rsidRPr="00D51728">
          <w:rPr>
            <w:rStyle w:val="Hipervnculo"/>
          </w:rPr>
          <w:t>1977</w:t>
        </w:r>
      </w:hyperlink>
      <w:r w:rsidR="00D51728" w:rsidRPr="00D51728">
        <w:t xml:space="preserve"> fue</w:t>
      </w:r>
      <w:r w:rsidR="00BB6176">
        <w:t xml:space="preserve">ron detenidas por </w:t>
      </w:r>
      <w:r w:rsidR="00BB6176" w:rsidRPr="00BB6176">
        <w:t>un grupo de militares bajo el mando de Alfredo Astiz</w:t>
      </w:r>
      <w:r w:rsidR="00BB6176">
        <w:t xml:space="preserve"> y desaparecidas en “los vuelos de la muerte”</w:t>
      </w:r>
      <w:r w:rsidR="00F50453" w:rsidRPr="00F50453">
        <w:t xml:space="preserve"> </w:t>
      </w:r>
      <w:r w:rsidR="00F50453" w:rsidRPr="00D51728">
        <w:t> en el </w:t>
      </w:r>
      <w:hyperlink r:id="rId17" w:tooltip="Mar Argentino" w:history="1">
        <w:r w:rsidR="00F50453" w:rsidRPr="00D51728">
          <w:rPr>
            <w:rStyle w:val="Hipervnculo"/>
          </w:rPr>
          <w:t>mar Argentino</w:t>
        </w:r>
      </w:hyperlink>
      <w:r w:rsidR="00F50453" w:rsidRPr="00D51728">
        <w:t> cerca de Santa Teresita</w:t>
      </w:r>
      <w:r w:rsidR="00F50453">
        <w:t>,</w:t>
      </w:r>
      <w:r w:rsidR="00D51728" w:rsidRPr="00D51728">
        <w:t> durante la dictadura militar en </w:t>
      </w:r>
      <w:hyperlink r:id="rId18" w:tooltip="Argentina" w:history="1">
        <w:r w:rsidR="00D51728" w:rsidRPr="00D51728">
          <w:rPr>
            <w:rStyle w:val="Hipervnculo"/>
          </w:rPr>
          <w:t>Argentina</w:t>
        </w:r>
      </w:hyperlink>
      <w:r w:rsidR="00BB6176">
        <w:t>, después de su detención por la ESMA (Escuela de Mecánica de la Armada).</w:t>
      </w:r>
      <w:r w:rsidR="00F50453">
        <w:t xml:space="preserve"> Un centenar de religiosas fueron asesinadas en América Latina, principalmente en tiempos de las dictaduras organizadas por el gobierno de EE.UU.</w:t>
      </w:r>
    </w:p>
    <w:p w14:paraId="32E46E0E" w14:textId="3039D8E6" w:rsidR="009F2DF8" w:rsidRPr="009F2DF8" w:rsidRDefault="00DF233F" w:rsidP="003F5A2F">
      <w:pPr>
        <w:pStyle w:val="Sinespaciado"/>
        <w:numPr>
          <w:ilvl w:val="0"/>
          <w:numId w:val="1"/>
        </w:numPr>
        <w:rPr>
          <w:b/>
          <w:bCs/>
        </w:rPr>
      </w:pPr>
      <w:r w:rsidRPr="007A1658">
        <w:rPr>
          <w:b/>
          <w:bCs/>
          <w:i/>
          <w:iCs/>
        </w:rPr>
        <w:t>1977</w:t>
      </w:r>
      <w:r w:rsidR="007A1658" w:rsidRPr="007A1658">
        <w:rPr>
          <w:b/>
          <w:bCs/>
          <w:i/>
          <w:iCs/>
        </w:rPr>
        <w:t>:</w:t>
      </w:r>
      <w:r w:rsidRPr="007A1658">
        <w:rPr>
          <w:b/>
          <w:bCs/>
          <w:i/>
          <w:iCs/>
        </w:rPr>
        <w:t xml:space="preserve"> Masacre</w:t>
      </w:r>
      <w:r w:rsidR="00357C89">
        <w:rPr>
          <w:b/>
          <w:bCs/>
          <w:i/>
          <w:iCs/>
        </w:rPr>
        <w:t xml:space="preserve"> de trabajadores</w:t>
      </w:r>
      <w:r w:rsidRPr="007A1658">
        <w:rPr>
          <w:b/>
          <w:bCs/>
          <w:i/>
          <w:iCs/>
        </w:rPr>
        <w:t xml:space="preserve"> e</w:t>
      </w:r>
      <w:r w:rsidR="00AE487B" w:rsidRPr="007A1658">
        <w:rPr>
          <w:b/>
          <w:bCs/>
          <w:i/>
          <w:iCs/>
        </w:rPr>
        <w:t>n el ingenio</w:t>
      </w:r>
      <w:r w:rsidRPr="007A1658">
        <w:rPr>
          <w:b/>
          <w:bCs/>
          <w:i/>
          <w:iCs/>
        </w:rPr>
        <w:t xml:space="preserve"> </w:t>
      </w:r>
      <w:proofErr w:type="spellStart"/>
      <w:r w:rsidRPr="007A1658">
        <w:rPr>
          <w:b/>
          <w:bCs/>
          <w:i/>
          <w:iCs/>
        </w:rPr>
        <w:t>Aztra</w:t>
      </w:r>
      <w:proofErr w:type="spellEnd"/>
      <w:r w:rsidR="00357C89">
        <w:rPr>
          <w:b/>
          <w:bCs/>
          <w:i/>
          <w:iCs/>
        </w:rPr>
        <w:t>, Ecuador</w:t>
      </w:r>
      <w:r w:rsidR="007A1658" w:rsidRPr="007A1658">
        <w:rPr>
          <w:b/>
          <w:bCs/>
          <w:i/>
          <w:iCs/>
        </w:rPr>
        <w:t>.</w:t>
      </w:r>
      <w:r>
        <w:rPr>
          <w:b/>
          <w:bCs/>
        </w:rPr>
        <w:t xml:space="preserve"> </w:t>
      </w:r>
      <w:r w:rsidRPr="00DF233F">
        <w:t xml:space="preserve">La masacre </w:t>
      </w:r>
      <w:r w:rsidR="00890818">
        <w:t>de</w:t>
      </w:r>
      <w:r w:rsidRPr="00DF233F">
        <w:t xml:space="preserve"> </w:t>
      </w:r>
      <w:proofErr w:type="spellStart"/>
      <w:r w:rsidRPr="00DF233F">
        <w:t>Aztra</w:t>
      </w:r>
      <w:proofErr w:type="spellEnd"/>
      <w:r w:rsidRPr="00DF233F">
        <w:t xml:space="preserve"> fue una matanza de trabajadores perpetrada por la Policía Nacional del Ecuador el 18 de octubre de 1977 en el ingenio azucarero </w:t>
      </w:r>
      <w:proofErr w:type="spellStart"/>
      <w:r w:rsidRPr="00DF233F">
        <w:t>Aztra</w:t>
      </w:r>
      <w:proofErr w:type="spellEnd"/>
      <w:r w:rsidRPr="00DF233F">
        <w:t>, en el cantón La Troncal, provincia de Cañar.</w:t>
      </w:r>
      <w:r>
        <w:t xml:space="preserve"> </w:t>
      </w:r>
      <w:r w:rsidR="001A3DBD">
        <w:t xml:space="preserve">Fue en tiempo de la dictadura miliar. </w:t>
      </w:r>
      <w:r>
        <w:t>Murieron más de 700 trabajadores, mayoritariamente indígenas.</w:t>
      </w:r>
    </w:p>
    <w:p w14:paraId="104C023C" w14:textId="29A4853A" w:rsidR="00DF233F" w:rsidRDefault="009F2DF8" w:rsidP="003F5A2F">
      <w:pPr>
        <w:pStyle w:val="Sinespaciado"/>
        <w:numPr>
          <w:ilvl w:val="0"/>
          <w:numId w:val="1"/>
        </w:numPr>
        <w:rPr>
          <w:b/>
          <w:bCs/>
        </w:rPr>
      </w:pPr>
      <w:r w:rsidRPr="009E0AF8">
        <w:rPr>
          <w:b/>
          <w:bCs/>
          <w:i/>
          <w:iCs/>
          <w:u w:val="single"/>
        </w:rPr>
        <w:t xml:space="preserve">1978: </w:t>
      </w:r>
      <w:r w:rsidR="00FC09F6" w:rsidRPr="009E0AF8">
        <w:rPr>
          <w:b/>
          <w:bCs/>
          <w:i/>
          <w:iCs/>
          <w:u w:val="single"/>
        </w:rPr>
        <w:t>Asesinato del padre Gaspar García Laviana</w:t>
      </w:r>
      <w:r w:rsidR="00FC09F6">
        <w:rPr>
          <w:b/>
          <w:bCs/>
          <w:i/>
          <w:iCs/>
        </w:rPr>
        <w:t>.</w:t>
      </w:r>
      <w:r w:rsidR="00FC09F6">
        <w:t xml:space="preserve"> De origen española, era párroco en un sector popular de Managua, Nicaragua</w:t>
      </w:r>
      <w:r w:rsidR="00890818">
        <w:t>, trabajando con las CEBs</w:t>
      </w:r>
      <w:r w:rsidR="00FC09F6">
        <w:t>. Entró a formar parte de la guerrilla del FSLN (Frente Sandinista de Liberación Nacional), donde murió el 11 de diciembre de 197</w:t>
      </w:r>
      <w:r w:rsidR="009E0AF8">
        <w:t>8.</w:t>
      </w:r>
    </w:p>
    <w:p w14:paraId="1A4795E5" w14:textId="55E70729" w:rsidR="00164213" w:rsidRDefault="00164213" w:rsidP="003F5A2F">
      <w:pPr>
        <w:pStyle w:val="Sinespaciado"/>
        <w:numPr>
          <w:ilvl w:val="0"/>
          <w:numId w:val="1"/>
        </w:numPr>
        <w:rPr>
          <w:b/>
          <w:bCs/>
        </w:rPr>
      </w:pPr>
      <w:r w:rsidRPr="000754BF">
        <w:rPr>
          <w:b/>
          <w:bCs/>
          <w:i/>
          <w:iCs/>
          <w:u w:val="single"/>
        </w:rPr>
        <w:t>1980</w:t>
      </w:r>
      <w:r w:rsidR="007A1658" w:rsidRPr="000754BF">
        <w:rPr>
          <w:b/>
          <w:bCs/>
          <w:i/>
          <w:iCs/>
          <w:u w:val="single"/>
        </w:rPr>
        <w:t>:</w:t>
      </w:r>
      <w:r w:rsidR="00D95966" w:rsidRPr="000754BF">
        <w:rPr>
          <w:b/>
          <w:bCs/>
          <w:i/>
          <w:iCs/>
          <w:u w:val="single"/>
        </w:rPr>
        <w:t xml:space="preserve"> Asesinato de monseñor Oscar Romero</w:t>
      </w:r>
      <w:r w:rsidR="00F774FC">
        <w:rPr>
          <w:b/>
          <w:bCs/>
          <w:i/>
          <w:iCs/>
          <w:u w:val="single"/>
        </w:rPr>
        <w:t>, en El Salvador</w:t>
      </w:r>
      <w:r w:rsidR="007A1658" w:rsidRPr="000754BF">
        <w:rPr>
          <w:b/>
          <w:bCs/>
          <w:i/>
          <w:iCs/>
          <w:u w:val="single"/>
        </w:rPr>
        <w:t>.</w:t>
      </w:r>
      <w:r w:rsidR="00D95966">
        <w:t xml:space="preserve"> En San Salvador,</w:t>
      </w:r>
      <w:r w:rsidR="007A1658">
        <w:t xml:space="preserve"> fue asesinato a tiro monseñor Oscar Romero</w:t>
      </w:r>
      <w:r w:rsidR="00E451B3">
        <w:t>, a los 62 años,</w:t>
      </w:r>
      <w:r w:rsidR="00D95966">
        <w:t xml:space="preserve"> mientras celebraba la misa</w:t>
      </w:r>
      <w:r w:rsidR="007A1658">
        <w:t>, por orden del presidente. Defendía los derechos del pueblo salvadoreño masacrado por el ejército, con el apoyo del gobierno norteamericano.</w:t>
      </w:r>
      <w:r w:rsidR="00E451B3" w:rsidRPr="00E451B3">
        <w:rPr>
          <w:rFonts w:ascii="Arial" w:hAnsi="Arial" w:cs="Arial"/>
          <w:color w:val="202122"/>
          <w:sz w:val="21"/>
          <w:szCs w:val="21"/>
          <w:shd w:val="clear" w:color="auto" w:fill="FFFFFF"/>
        </w:rPr>
        <w:t xml:space="preserve"> </w:t>
      </w:r>
      <w:r w:rsidR="00E451B3" w:rsidRPr="00E451B3">
        <w:t>«La misión de la Iglesia es identificarse con los pobres, así la Iglesia encuentra su salvación» (11 de noviembre de 1977).</w:t>
      </w:r>
      <w:r w:rsidR="00E451B3">
        <w:t xml:space="preserve"> El 23 de marzo de 1980 decía: “A</w:t>
      </w:r>
      <w:r w:rsidR="00E451B3" w:rsidRPr="00E451B3">
        <w:t>nte una orden de matar que dé un hombre, debe prevalecer la ley de Dios que dice: "No matar". Ningún soldado está obligado a obedecer una orden contra la Ley de Dios.</w:t>
      </w:r>
      <w:r w:rsidR="00E451B3">
        <w:t>”</w:t>
      </w:r>
      <w:r w:rsidR="00890818">
        <w:t xml:space="preserve"> En Panamá (2019), el papa Francisco reconoció que es “un modelo de obispo”. Tiene su estatua en la catedral anglicana de Westminster en Londres, Inglaterra.</w:t>
      </w:r>
    </w:p>
    <w:p w14:paraId="7E81BE39" w14:textId="3DA8BB77" w:rsidR="003F5A2F" w:rsidRPr="002168A5" w:rsidRDefault="00FD5C4E" w:rsidP="003F5A2F">
      <w:pPr>
        <w:pStyle w:val="Sinespaciado"/>
        <w:numPr>
          <w:ilvl w:val="0"/>
          <w:numId w:val="1"/>
        </w:numPr>
        <w:rPr>
          <w:b/>
          <w:bCs/>
        </w:rPr>
      </w:pPr>
      <w:r w:rsidRPr="000754BF">
        <w:rPr>
          <w:b/>
          <w:bCs/>
          <w:i/>
          <w:iCs/>
          <w:u w:val="single"/>
        </w:rPr>
        <w:t>1987</w:t>
      </w:r>
      <w:r w:rsidR="00E451B3" w:rsidRPr="000754BF">
        <w:rPr>
          <w:b/>
          <w:bCs/>
          <w:i/>
          <w:iCs/>
          <w:u w:val="single"/>
        </w:rPr>
        <w:t>:</w:t>
      </w:r>
      <w:r w:rsidRPr="000754BF">
        <w:rPr>
          <w:b/>
          <w:bCs/>
          <w:i/>
          <w:iCs/>
          <w:u w:val="single"/>
        </w:rPr>
        <w:t xml:space="preserve"> </w:t>
      </w:r>
      <w:r w:rsidR="00AE487B" w:rsidRPr="000754BF">
        <w:rPr>
          <w:b/>
          <w:bCs/>
          <w:i/>
          <w:iCs/>
          <w:u w:val="single"/>
        </w:rPr>
        <w:t xml:space="preserve">Asesinato de </w:t>
      </w:r>
      <w:r w:rsidR="003F5A2F" w:rsidRPr="000754BF">
        <w:rPr>
          <w:b/>
          <w:bCs/>
          <w:i/>
          <w:iCs/>
          <w:u w:val="single"/>
        </w:rPr>
        <w:t>Alejandro e Inés</w:t>
      </w:r>
      <w:r w:rsidR="00F774FC">
        <w:rPr>
          <w:b/>
          <w:bCs/>
          <w:i/>
          <w:iCs/>
          <w:u w:val="single"/>
        </w:rPr>
        <w:t>,</w:t>
      </w:r>
      <w:r w:rsidR="00E451B3" w:rsidRPr="000754BF">
        <w:rPr>
          <w:b/>
          <w:bCs/>
          <w:i/>
          <w:iCs/>
          <w:u w:val="single"/>
        </w:rPr>
        <w:t xml:space="preserve"> en Ecuador.</w:t>
      </w:r>
      <w:r w:rsidR="002168A5">
        <w:t xml:space="preserve"> En la provincia amazónica de Orellana</w:t>
      </w:r>
      <w:r w:rsidR="003B0C68">
        <w:t xml:space="preserve">. </w:t>
      </w:r>
      <w:r w:rsidR="003B0C68" w:rsidRPr="003B0C68">
        <w:t xml:space="preserve"> 21 de julio de </w:t>
      </w:r>
      <w:r w:rsidR="003B0C68" w:rsidRPr="003B0C68">
        <w:rPr>
          <w:rFonts w:cstheme="minorHAnsi"/>
        </w:rPr>
        <w:t>1987.</w:t>
      </w:r>
      <w:r w:rsidR="003B0C68" w:rsidRPr="003B0C68">
        <w:rPr>
          <w:rFonts w:cstheme="minorHAnsi"/>
          <w:color w:val="101010"/>
          <w:shd w:val="clear" w:color="auto" w:fill="FFFFFF"/>
        </w:rPr>
        <w:t xml:space="preserve"> Monseño</w:t>
      </w:r>
      <w:r w:rsidR="003B0C68">
        <w:rPr>
          <w:rFonts w:cstheme="minorHAnsi"/>
          <w:color w:val="101010"/>
          <w:shd w:val="clear" w:color="auto" w:fill="FFFFFF"/>
        </w:rPr>
        <w:t xml:space="preserve">r </w:t>
      </w:r>
      <w:r w:rsidR="003B0C68" w:rsidRPr="003B0C68">
        <w:rPr>
          <w:rFonts w:cstheme="minorHAnsi"/>
          <w:color w:val="101010"/>
          <w:shd w:val="clear" w:color="auto" w:fill="FFFFFF"/>
        </w:rPr>
        <w:t>Alejandro</w:t>
      </w:r>
      <w:r w:rsidR="003B0C68">
        <w:rPr>
          <w:rFonts w:cstheme="minorHAnsi"/>
          <w:color w:val="101010"/>
          <w:shd w:val="clear" w:color="auto" w:fill="FFFFFF"/>
        </w:rPr>
        <w:t xml:space="preserve"> </w:t>
      </w:r>
      <w:proofErr w:type="spellStart"/>
      <w:r w:rsidR="003B0C68">
        <w:rPr>
          <w:rFonts w:cstheme="minorHAnsi"/>
          <w:color w:val="101010"/>
          <w:shd w:val="clear" w:color="auto" w:fill="FFFFFF"/>
        </w:rPr>
        <w:t>Labaka</w:t>
      </w:r>
      <w:proofErr w:type="spellEnd"/>
      <w:r w:rsidR="003B0C68">
        <w:rPr>
          <w:rFonts w:cstheme="minorHAnsi"/>
          <w:color w:val="101010"/>
          <w:shd w:val="clear" w:color="auto" w:fill="FFFFFF"/>
        </w:rPr>
        <w:t xml:space="preserve"> y la Hermana Inés Sarango, Laurita, f</w:t>
      </w:r>
      <w:r w:rsidR="003B0C68" w:rsidRPr="003B0C68">
        <w:rPr>
          <w:rFonts w:cstheme="minorHAnsi"/>
          <w:color w:val="101010"/>
          <w:shd w:val="clear" w:color="auto" w:fill="FFFFFF"/>
        </w:rPr>
        <w:t xml:space="preserve">ueron </w:t>
      </w:r>
      <w:r w:rsidR="003B0C68" w:rsidRPr="003B0C68">
        <w:t>donde vivían los tagaeri</w:t>
      </w:r>
      <w:r w:rsidR="00F560E4" w:rsidRPr="00F560E4">
        <w:t>, un grupo huaorani</w:t>
      </w:r>
      <w:r w:rsidR="00F560E4">
        <w:t>,</w:t>
      </w:r>
      <w:r w:rsidR="00F560E4" w:rsidRPr="00F560E4">
        <w:t> </w:t>
      </w:r>
      <w:r w:rsidR="003B0C68">
        <w:t>que había tenido varios muertos por miembros de las petroleras, afín de hablar con ellos y apaciguar los ánimos. Lastimosamente fueron lanceados.</w:t>
      </w:r>
      <w:r w:rsidR="00F560E4">
        <w:t xml:space="preserve"> </w:t>
      </w:r>
    </w:p>
    <w:p w14:paraId="664CCE63" w14:textId="233AF3B6" w:rsidR="003842A4" w:rsidRDefault="003842A4" w:rsidP="003F5A2F">
      <w:pPr>
        <w:pStyle w:val="Sinespaciado"/>
        <w:numPr>
          <w:ilvl w:val="0"/>
          <w:numId w:val="1"/>
        </w:numPr>
        <w:rPr>
          <w:b/>
          <w:bCs/>
        </w:rPr>
      </w:pPr>
      <w:r w:rsidRPr="00E451B3">
        <w:rPr>
          <w:b/>
          <w:bCs/>
          <w:i/>
          <w:iCs/>
        </w:rPr>
        <w:t>1988</w:t>
      </w:r>
      <w:r w:rsidR="00E451B3" w:rsidRPr="00E451B3">
        <w:rPr>
          <w:b/>
          <w:bCs/>
          <w:i/>
          <w:iCs/>
        </w:rPr>
        <w:t>:</w:t>
      </w:r>
      <w:r w:rsidRPr="00E451B3">
        <w:rPr>
          <w:b/>
          <w:bCs/>
          <w:i/>
          <w:iCs/>
        </w:rPr>
        <w:t xml:space="preserve"> Asesinato de Chico Mendes, en Brasil.</w:t>
      </w:r>
      <w:r>
        <w:t xml:space="preserve"> </w:t>
      </w:r>
      <w:r w:rsidRPr="003842A4">
        <w:t>Francisco Alves Mendes​ e</w:t>
      </w:r>
      <w:r w:rsidR="002700DC">
        <w:t>ra</w:t>
      </w:r>
      <w:r w:rsidRPr="003842A4">
        <w:t xml:space="preserve"> un recolector de caucho, sindicalista y activista ambiental brasileño. Luchó de manera pacífica contra la extracción de madera y la expansión de los pastizales sobre la Amazonía</w:t>
      </w:r>
      <w:r w:rsidR="000B7355">
        <w:t xml:space="preserve"> brasileña</w:t>
      </w:r>
      <w:r w:rsidRPr="003842A4">
        <w:t xml:space="preserve"> hasta que fue asesinado por rancheros</w:t>
      </w:r>
      <w:r>
        <w:t xml:space="preserve"> el </w:t>
      </w:r>
      <w:r w:rsidRPr="003842A4">
        <w:t>22 de diciembre de 1988,</w:t>
      </w:r>
      <w:r>
        <w:t xml:space="preserve"> en</w:t>
      </w:r>
      <w:r w:rsidRPr="003842A4">
        <w:t> </w:t>
      </w:r>
      <w:proofErr w:type="spellStart"/>
      <w:r>
        <w:fldChar w:fldCharType="begin"/>
      </w:r>
      <w:r>
        <w:instrText>HYPERLINK "https://www.google.com/search?sxsrf=APwXEdfe521X1sO4j8af-zdi6WZc8Iia_g:1680437702407&amp;q=Xapuri&amp;si=AMnBZoG3cRyxvViEiVWeqgrn-CuWcnxp6_6_G7EH225wAKYHQm-5KYEinuoUT_CTocEUFcSYaS1ccnANqrLu5PURUyEo6XKckBzEtWNudbvOb_zQ_tf6t22bhIiqzH69YWP5_cgUIy4BnUzxuNkDAxLTK5fNIrFuI_U0boDMu6btmEEfDv_6wd6uZNmCG6-LARkGZIgj4Kca&amp;sa=X&amp;ved=2ahUKEwjfvMailov-AhUFbTABHRnoBE4QmxMoAHoECFQQAg"</w:instrText>
      </w:r>
      <w:r>
        <w:fldChar w:fldCharType="separate"/>
      </w:r>
      <w:r w:rsidRPr="003842A4">
        <w:rPr>
          <w:rStyle w:val="Hipervnculo"/>
        </w:rPr>
        <w:t>Xapuri</w:t>
      </w:r>
      <w:proofErr w:type="spellEnd"/>
      <w:r w:rsidRPr="003842A4">
        <w:rPr>
          <w:rStyle w:val="Hipervnculo"/>
        </w:rPr>
        <w:t>, Acre</w:t>
      </w:r>
      <w:r>
        <w:rPr>
          <w:rStyle w:val="Hipervnculo"/>
        </w:rPr>
        <w:fldChar w:fldCharType="end"/>
      </w:r>
      <w:r w:rsidRPr="003842A4">
        <w:t>.</w:t>
      </w:r>
      <w:r w:rsidRPr="003842A4">
        <w:rPr>
          <w:rFonts w:ascii="Arial" w:hAnsi="Arial" w:cs="Arial"/>
          <w:color w:val="4D5156"/>
          <w:sz w:val="21"/>
          <w:szCs w:val="21"/>
          <w:shd w:val="clear" w:color="auto" w:fill="FFFFFF"/>
        </w:rPr>
        <w:t xml:space="preserve"> </w:t>
      </w:r>
      <w:r w:rsidR="00F838E9">
        <w:t>F</w:t>
      </w:r>
      <w:r w:rsidRPr="003842A4">
        <w:t>ue el principal impulsor del "</w:t>
      </w:r>
      <w:proofErr w:type="spellStart"/>
      <w:r w:rsidRPr="003842A4">
        <w:t>Conselho</w:t>
      </w:r>
      <w:proofErr w:type="spellEnd"/>
      <w:r w:rsidRPr="003842A4">
        <w:t xml:space="preserve"> Nacional dos </w:t>
      </w:r>
      <w:proofErr w:type="spellStart"/>
      <w:r w:rsidRPr="003842A4">
        <w:t>Seringueiros</w:t>
      </w:r>
      <w:proofErr w:type="spellEnd"/>
      <w:r w:rsidR="0000762D">
        <w:t xml:space="preserve"> (cauchero = extrae caucho)</w:t>
      </w:r>
      <w:r w:rsidRPr="003842A4">
        <w:t>". S</w:t>
      </w:r>
      <w:r>
        <w:t>e</w:t>
      </w:r>
      <w:r w:rsidRPr="003842A4">
        <w:t xml:space="preserve"> opo</w:t>
      </w:r>
      <w:r>
        <w:t>nía</w:t>
      </w:r>
      <w:r w:rsidRPr="003842A4">
        <w:t xml:space="preserve"> a la deforestación</w:t>
      </w:r>
      <w:r>
        <w:t xml:space="preserve"> amazónica.</w:t>
      </w:r>
    </w:p>
    <w:p w14:paraId="12E42CA0" w14:textId="4E89AF89" w:rsidR="00FD5C4E" w:rsidRDefault="00FD5C4E" w:rsidP="003F5A2F">
      <w:pPr>
        <w:pStyle w:val="Sinespaciado"/>
        <w:numPr>
          <w:ilvl w:val="0"/>
          <w:numId w:val="1"/>
        </w:numPr>
        <w:rPr>
          <w:b/>
          <w:bCs/>
        </w:rPr>
      </w:pPr>
      <w:r w:rsidRPr="004D22AD">
        <w:rPr>
          <w:b/>
          <w:bCs/>
          <w:i/>
          <w:iCs/>
        </w:rPr>
        <w:t>2016</w:t>
      </w:r>
      <w:r w:rsidR="004D22AD" w:rsidRPr="004D22AD">
        <w:rPr>
          <w:b/>
          <w:bCs/>
          <w:i/>
          <w:iCs/>
        </w:rPr>
        <w:t>:</w:t>
      </w:r>
      <w:r w:rsidRPr="004D22AD">
        <w:rPr>
          <w:b/>
          <w:bCs/>
          <w:i/>
          <w:iCs/>
        </w:rPr>
        <w:t xml:space="preserve"> Asesinato de Berta Cá</w:t>
      </w:r>
      <w:r w:rsidR="00AE487B" w:rsidRPr="004D22AD">
        <w:rPr>
          <w:b/>
          <w:bCs/>
          <w:i/>
          <w:iCs/>
        </w:rPr>
        <w:t>c</w:t>
      </w:r>
      <w:r w:rsidRPr="004D22AD">
        <w:rPr>
          <w:b/>
          <w:bCs/>
          <w:i/>
          <w:iCs/>
        </w:rPr>
        <w:t xml:space="preserve">eres, </w:t>
      </w:r>
      <w:r w:rsidR="00F774FC">
        <w:rPr>
          <w:b/>
          <w:bCs/>
          <w:i/>
          <w:iCs/>
        </w:rPr>
        <w:t xml:space="preserve">en </w:t>
      </w:r>
      <w:r w:rsidRPr="004D22AD">
        <w:rPr>
          <w:b/>
          <w:bCs/>
          <w:i/>
          <w:iCs/>
        </w:rPr>
        <w:t>Honduras.</w:t>
      </w:r>
      <w:r>
        <w:t xml:space="preserve"> </w:t>
      </w:r>
      <w:r w:rsidR="00163E19">
        <w:t>Defensora del Medio Ambiente y de los Indígenas, fue a</w:t>
      </w:r>
      <w:r>
        <w:t>sesinada</w:t>
      </w:r>
      <w:r w:rsidR="00DF233F">
        <w:t xml:space="preserve"> por un sicario en su casa,</w:t>
      </w:r>
      <w:r>
        <w:t xml:space="preserve"> el 3 de marzo de 2016</w:t>
      </w:r>
      <w:r w:rsidR="00163E19">
        <w:t>, en La Esperanza.</w:t>
      </w:r>
      <w:r w:rsidR="00163E19" w:rsidRPr="00163E19">
        <w:rPr>
          <w:rFonts w:ascii="Arial" w:hAnsi="Arial" w:cs="Arial"/>
          <w:b/>
          <w:bCs/>
          <w:color w:val="202124"/>
          <w:sz w:val="21"/>
          <w:szCs w:val="21"/>
          <w:shd w:val="clear" w:color="auto" w:fill="FFFFFF"/>
        </w:rPr>
        <w:t xml:space="preserve"> </w:t>
      </w:r>
      <w:r w:rsidR="00163E19">
        <w:t>Líder indígena lenca, fue fundadora del</w:t>
      </w:r>
      <w:r w:rsidR="00163E19" w:rsidRPr="00163E19">
        <w:rPr>
          <w:b/>
          <w:bCs/>
        </w:rPr>
        <w:t> </w:t>
      </w:r>
      <w:hyperlink r:id="rId19" w:history="1">
        <w:r w:rsidR="00163E19" w:rsidRPr="00163E19">
          <w:rPr>
            <w:rStyle w:val="Hipervnculo"/>
          </w:rPr>
          <w:t>Consejo Cívico de Organizaciones Populares e Indígenas de Honduras</w:t>
        </w:r>
      </w:hyperlink>
      <w:r w:rsidR="00DF233F">
        <w:t xml:space="preserve"> para defender a su Pueblo de los proyectos hidroeléctricos.</w:t>
      </w:r>
    </w:p>
    <w:p w14:paraId="194B6CC5" w14:textId="5FE40373" w:rsidR="003F5A2F" w:rsidRPr="00F560E4" w:rsidRDefault="00F003BD" w:rsidP="003F5A2F">
      <w:pPr>
        <w:pStyle w:val="Sinespaciado"/>
        <w:numPr>
          <w:ilvl w:val="0"/>
          <w:numId w:val="1"/>
        </w:numPr>
        <w:rPr>
          <w:b/>
          <w:bCs/>
        </w:rPr>
      </w:pPr>
      <w:r w:rsidRPr="004D22AD">
        <w:rPr>
          <w:b/>
          <w:bCs/>
          <w:i/>
          <w:iCs/>
        </w:rPr>
        <w:t>2019 y 2022</w:t>
      </w:r>
      <w:r w:rsidR="004D22AD" w:rsidRPr="004D22AD">
        <w:rPr>
          <w:b/>
          <w:bCs/>
          <w:i/>
          <w:iCs/>
        </w:rPr>
        <w:t>:</w:t>
      </w:r>
      <w:r w:rsidRPr="004D22AD">
        <w:rPr>
          <w:b/>
          <w:bCs/>
          <w:i/>
          <w:iCs/>
        </w:rPr>
        <w:t xml:space="preserve"> </w:t>
      </w:r>
      <w:r w:rsidR="003F5A2F" w:rsidRPr="004D22AD">
        <w:rPr>
          <w:b/>
          <w:bCs/>
          <w:i/>
          <w:iCs/>
        </w:rPr>
        <w:t>Muertos de las manifestaciones indígenas</w:t>
      </w:r>
      <w:r w:rsidR="00A6450D" w:rsidRPr="004D22AD">
        <w:rPr>
          <w:b/>
          <w:bCs/>
          <w:i/>
          <w:iCs/>
        </w:rPr>
        <w:t xml:space="preserve"> lideradas por la CONAIE</w:t>
      </w:r>
      <w:r w:rsidR="00F774FC">
        <w:rPr>
          <w:b/>
          <w:bCs/>
          <w:i/>
          <w:iCs/>
        </w:rPr>
        <w:t>, en Ecuador</w:t>
      </w:r>
      <w:r w:rsidR="004D22AD" w:rsidRPr="004D22AD">
        <w:rPr>
          <w:b/>
          <w:bCs/>
          <w:i/>
          <w:iCs/>
        </w:rPr>
        <w:t>.</w:t>
      </w:r>
      <w:r w:rsidR="00F560E4">
        <w:t xml:space="preserve"> De</w:t>
      </w:r>
      <w:r w:rsidR="00F560E4" w:rsidRPr="00F560E4">
        <w:t>l 2-13 de octubre de 2019</w:t>
      </w:r>
      <w:r w:rsidR="00F560E4">
        <w:t xml:space="preserve">: </w:t>
      </w:r>
      <w:r w:rsidR="00F560E4" w:rsidRPr="00F560E4">
        <w:t>8</w:t>
      </w:r>
      <w:r w:rsidR="00F560E4">
        <w:t xml:space="preserve"> muertos y</w:t>
      </w:r>
      <w:r w:rsidR="00A6450D">
        <w:t xml:space="preserve"> más de 1,300 heridos y 1,200 detenidos, en el gobierno de Lenin Moreno.</w:t>
      </w:r>
      <w:r w:rsidR="00F560E4">
        <w:t xml:space="preserve"> </w:t>
      </w:r>
      <w:r w:rsidR="00A6450D">
        <w:t>E</w:t>
      </w:r>
      <w:r w:rsidR="00F560E4">
        <w:t xml:space="preserve">l </w:t>
      </w:r>
      <w:r w:rsidR="00F560E4" w:rsidRPr="00F560E4">
        <w:t>13 de junio de 2022</w:t>
      </w:r>
      <w:r w:rsidR="00A6450D">
        <w:t>, el número de muertos fue 12, en el gobierno de Guillermo Lasso.</w:t>
      </w:r>
    </w:p>
    <w:p w14:paraId="4EABDEAD" w14:textId="45BE03EC" w:rsidR="00F774FC" w:rsidRPr="008E3010" w:rsidRDefault="00F003BD" w:rsidP="008E3010">
      <w:pPr>
        <w:pStyle w:val="Sinespaciado"/>
        <w:numPr>
          <w:ilvl w:val="0"/>
          <w:numId w:val="1"/>
        </w:numPr>
      </w:pPr>
      <w:r w:rsidRPr="00F774FC">
        <w:rPr>
          <w:b/>
          <w:bCs/>
          <w:i/>
          <w:iCs/>
          <w:lang w:val="es-CR"/>
        </w:rPr>
        <w:t>2023</w:t>
      </w:r>
      <w:r w:rsidR="00AB29BD">
        <w:rPr>
          <w:b/>
          <w:bCs/>
          <w:i/>
          <w:iCs/>
          <w:lang w:val="es-CR"/>
        </w:rPr>
        <w:t>, 26 de febrero</w:t>
      </w:r>
      <w:r w:rsidR="00F774FC" w:rsidRPr="00F774FC">
        <w:rPr>
          <w:b/>
          <w:bCs/>
          <w:i/>
          <w:iCs/>
          <w:lang w:val="es-CR"/>
        </w:rPr>
        <w:t>:</w:t>
      </w:r>
      <w:r w:rsidRPr="00F774FC">
        <w:rPr>
          <w:b/>
          <w:bCs/>
          <w:i/>
          <w:iCs/>
          <w:lang w:val="es-CR"/>
        </w:rPr>
        <w:t xml:space="preserve"> </w:t>
      </w:r>
      <w:r w:rsidR="00F774FC">
        <w:rPr>
          <w:b/>
          <w:bCs/>
          <w:i/>
          <w:iCs/>
          <w:lang w:val="es-CR"/>
        </w:rPr>
        <w:t>Asesinato de</w:t>
      </w:r>
      <w:r w:rsidR="00FC4EEB">
        <w:rPr>
          <w:b/>
          <w:bCs/>
          <w:i/>
          <w:iCs/>
          <w:lang w:val="es-CR"/>
        </w:rPr>
        <w:t xml:space="preserve">l </w:t>
      </w:r>
      <w:r w:rsidR="000B7355">
        <w:rPr>
          <w:b/>
          <w:bCs/>
          <w:i/>
          <w:iCs/>
          <w:lang w:val="es-CR"/>
        </w:rPr>
        <w:t>indígena</w:t>
      </w:r>
      <w:r w:rsidR="00F774FC">
        <w:rPr>
          <w:b/>
          <w:bCs/>
          <w:i/>
          <w:iCs/>
          <w:lang w:val="es-CR"/>
        </w:rPr>
        <w:t xml:space="preserve"> </w:t>
      </w:r>
      <w:r w:rsidR="0060500F" w:rsidRPr="00F774FC">
        <w:rPr>
          <w:b/>
          <w:bCs/>
          <w:i/>
          <w:iCs/>
          <w:lang w:val="es-CR"/>
        </w:rPr>
        <w:t xml:space="preserve">Eduardo </w:t>
      </w:r>
      <w:proofErr w:type="spellStart"/>
      <w:r w:rsidR="0060500F" w:rsidRPr="00F774FC">
        <w:rPr>
          <w:b/>
          <w:bCs/>
          <w:i/>
          <w:iCs/>
          <w:lang w:val="es-CR"/>
        </w:rPr>
        <w:t>Mendúa</w:t>
      </w:r>
      <w:proofErr w:type="spellEnd"/>
      <w:r w:rsidR="00F774FC">
        <w:rPr>
          <w:b/>
          <w:bCs/>
          <w:i/>
          <w:iCs/>
          <w:lang w:val="es-CR"/>
        </w:rPr>
        <w:t>, en Ecuador</w:t>
      </w:r>
      <w:r w:rsidR="00F774FC" w:rsidRPr="00F774FC">
        <w:rPr>
          <w:b/>
          <w:bCs/>
          <w:i/>
          <w:iCs/>
          <w:lang w:val="es-CR"/>
        </w:rPr>
        <w:t>.</w:t>
      </w:r>
      <w:r w:rsidR="0060500F" w:rsidRPr="0060500F">
        <w:rPr>
          <w:lang w:val="es-CR"/>
        </w:rPr>
        <w:t xml:space="preserve"> </w:t>
      </w:r>
      <w:r w:rsidR="0060500F">
        <w:rPr>
          <w:lang w:val="es-CR"/>
        </w:rPr>
        <w:t>Asesinado a los 41 años, por sicario el</w:t>
      </w:r>
      <w:r w:rsidR="0060500F" w:rsidRPr="0060500F">
        <w:rPr>
          <w:lang w:val="es-CR"/>
        </w:rPr>
        <w:t xml:space="preserve"> 26 de febrero</w:t>
      </w:r>
      <w:r w:rsidR="0060500F">
        <w:rPr>
          <w:lang w:val="es-CR"/>
        </w:rPr>
        <w:t xml:space="preserve"> de 2023,</w:t>
      </w:r>
      <w:r w:rsidR="0060500F" w:rsidRPr="0060500F">
        <w:rPr>
          <w:lang w:val="es-CR"/>
        </w:rPr>
        <w:t xml:space="preserve"> en la parroquia Dureno de la provincia de Sucumbíos. Era jefe y chamán de </w:t>
      </w:r>
      <w:r w:rsidR="0060500F" w:rsidRPr="0060500F">
        <w:rPr>
          <w:lang w:val="es-CR"/>
        </w:rPr>
        <w:lastRenderedPageBreak/>
        <w:t>la nacionalidad cofán, de la Amazonía</w:t>
      </w:r>
      <w:r w:rsidR="0060500F">
        <w:rPr>
          <w:lang w:val="es-CR"/>
        </w:rPr>
        <w:t xml:space="preserve">. Defendía su territorio de las invasiones de </w:t>
      </w:r>
      <w:proofErr w:type="spellStart"/>
      <w:r w:rsidR="0060500F">
        <w:rPr>
          <w:lang w:val="es-CR"/>
        </w:rPr>
        <w:t>PetroEcuador</w:t>
      </w:r>
      <w:proofErr w:type="spellEnd"/>
      <w:r w:rsidR="0060500F">
        <w:rPr>
          <w:lang w:val="es-CR"/>
        </w:rPr>
        <w:t>.</w:t>
      </w:r>
      <w:r w:rsidR="006B23F2">
        <w:rPr>
          <w:lang w:val="es-CR"/>
        </w:rPr>
        <w:t xml:space="preserve"> Hace unos años también su hermano fue asesinado por las mismas razones.</w:t>
      </w:r>
    </w:p>
    <w:p w14:paraId="4BB89EE2" w14:textId="0A1EF266" w:rsidR="008E3010" w:rsidRPr="008E3010" w:rsidRDefault="008E3010" w:rsidP="008E3010">
      <w:pPr>
        <w:pStyle w:val="Sinespaciado"/>
        <w:numPr>
          <w:ilvl w:val="0"/>
          <w:numId w:val="8"/>
        </w:numPr>
        <w:rPr>
          <w:b/>
          <w:bCs/>
        </w:rPr>
      </w:pPr>
      <w:r>
        <w:rPr>
          <w:b/>
          <w:bCs/>
        </w:rPr>
        <w:t xml:space="preserve"> Los innumerables</w:t>
      </w:r>
      <w:r w:rsidR="001050A2">
        <w:rPr>
          <w:b/>
          <w:bCs/>
        </w:rPr>
        <w:t xml:space="preserve"> seglares</w:t>
      </w:r>
      <w:r>
        <w:rPr>
          <w:b/>
          <w:bCs/>
        </w:rPr>
        <w:t xml:space="preserve"> mártires de la Iglesia de los Pobres de América Latina</w:t>
      </w:r>
    </w:p>
    <w:p w14:paraId="6873503A" w14:textId="74C03CC8" w:rsidR="00AF6255" w:rsidRPr="008E3010" w:rsidRDefault="00AF6255" w:rsidP="00AF6255">
      <w:pPr>
        <w:pStyle w:val="Sinespaciado"/>
        <w:numPr>
          <w:ilvl w:val="0"/>
          <w:numId w:val="1"/>
        </w:numPr>
        <w:rPr>
          <w:b/>
          <w:bCs/>
        </w:rPr>
      </w:pPr>
      <w:r w:rsidRPr="00AF6255">
        <w:rPr>
          <w:b/>
          <w:bCs/>
          <w:i/>
          <w:iCs/>
        </w:rPr>
        <w:t>1955: Nacen las CEBs en Brasil con monseñor Antonio Fragoso.</w:t>
      </w:r>
      <w:r>
        <w:t xml:space="preserve"> Son cristianos de los sectores pobres que leen en la Biblia en relación a la realidad social y eclesial. Buscan la fraternidad y la solidaridad mediante el compartir y la integración en los Movimientos Populares. Es el comienzo de la Iglesia de los Pobres que retoma el ejemplo de Jesús y de las primeras Comunidades cristianas.</w:t>
      </w:r>
    </w:p>
    <w:p w14:paraId="0CB3FAD0" w14:textId="5B2B98D3" w:rsidR="008E3010" w:rsidRPr="00A71786" w:rsidRDefault="008E3010" w:rsidP="008E3010">
      <w:pPr>
        <w:pStyle w:val="Sinespaciado"/>
        <w:numPr>
          <w:ilvl w:val="0"/>
          <w:numId w:val="1"/>
        </w:numPr>
        <w:rPr>
          <w:b/>
          <w:bCs/>
        </w:rPr>
      </w:pPr>
      <w:r w:rsidRPr="008E3010">
        <w:rPr>
          <w:b/>
          <w:bCs/>
          <w:i/>
          <w:iCs/>
        </w:rPr>
        <w:t>1962-6</w:t>
      </w:r>
      <w:r>
        <w:rPr>
          <w:b/>
          <w:bCs/>
          <w:i/>
          <w:iCs/>
        </w:rPr>
        <w:t>5</w:t>
      </w:r>
      <w:r w:rsidRPr="008E3010">
        <w:rPr>
          <w:b/>
          <w:bCs/>
          <w:i/>
          <w:iCs/>
        </w:rPr>
        <w:t>: El Concilio Vaticano 2</w:t>
      </w:r>
      <w:r>
        <w:rPr>
          <w:b/>
          <w:bCs/>
          <w:i/>
          <w:iCs/>
        </w:rPr>
        <w:t>.</w:t>
      </w:r>
      <w:r>
        <w:t xml:space="preserve"> Con el Concilio, el papa Juan 23 quería que la Iglesia fuera “la Iglesia de los Pobres” (noviembre de 1961). El Concilio confirmaba las Comunidades Eclesiales de Bases (CEBs)</w:t>
      </w:r>
      <w:r w:rsidR="00A71786">
        <w:t>:</w:t>
      </w:r>
      <w:r w:rsidR="00A71786" w:rsidRPr="00A71786">
        <w:t> “la Iglesia de Cristo está verdaderamente presente en todas las legítimas comunidades locales de fieles, que, unidas a sus pastores, son también en el Nuevo Testamento llamadas ‘iglesias’”. (LG</w:t>
      </w:r>
      <w:r w:rsidR="00A71786">
        <w:t>,</w:t>
      </w:r>
      <w:r w:rsidR="00A71786" w:rsidRPr="00A71786">
        <w:t xml:space="preserve"> 26</w:t>
      </w:r>
      <w:r w:rsidR="00A71786">
        <w:t>:</w:t>
      </w:r>
      <w:r w:rsidR="00A71786" w:rsidRPr="00A71786">
        <w:t xml:space="preserve"> </w:t>
      </w:r>
      <w:r w:rsidR="00A71786">
        <w:t>‘</w:t>
      </w:r>
      <w:r w:rsidR="00A71786" w:rsidRPr="00A71786">
        <w:t>Lumen Gentium</w:t>
      </w:r>
      <w:r w:rsidR="00A71786">
        <w:t>’ = ‘Luz de las Naciones’</w:t>
      </w:r>
      <w:r w:rsidR="00A71786" w:rsidRPr="00A71786">
        <w:t>)</w:t>
      </w:r>
      <w:r w:rsidR="00A71786">
        <w:t>.</w:t>
      </w:r>
    </w:p>
    <w:p w14:paraId="3292B3B7" w14:textId="3E9F5F29" w:rsidR="00A71786" w:rsidRPr="00C50785" w:rsidRDefault="00A71786" w:rsidP="008E3010">
      <w:pPr>
        <w:pStyle w:val="Sinespaciado"/>
        <w:numPr>
          <w:ilvl w:val="0"/>
          <w:numId w:val="1"/>
        </w:numPr>
        <w:rPr>
          <w:b/>
          <w:bCs/>
        </w:rPr>
      </w:pPr>
      <w:r>
        <w:rPr>
          <w:b/>
          <w:bCs/>
          <w:i/>
          <w:iCs/>
        </w:rPr>
        <w:t>1968:</w:t>
      </w:r>
      <w:r>
        <w:rPr>
          <w:b/>
          <w:bCs/>
        </w:rPr>
        <w:t xml:space="preserve"> </w:t>
      </w:r>
      <w:r>
        <w:rPr>
          <w:b/>
          <w:bCs/>
          <w:i/>
          <w:iCs/>
        </w:rPr>
        <w:t>Medellín, Colombia.</w:t>
      </w:r>
      <w:r>
        <w:t xml:space="preserve"> Los obispos latinoamericanos se reúnen en Medellín para aplicar el Concilio a la realidad de América Latina.</w:t>
      </w:r>
      <w:r w:rsidR="00C50785">
        <w:t xml:space="preserve"> ‘Los pobres son empobrecidos por el sistema capitalista’. ‘Eso es una situación de pecado social y de estructuras de pecado’ ‘La iglesia debe priorizar la preferencia y la solidaridad por los pobres’. </w:t>
      </w:r>
      <w:r w:rsidR="00E82F3B">
        <w:t>“</w:t>
      </w:r>
      <w:r w:rsidR="00E82F3B" w:rsidRPr="00E82F3B">
        <w:t>La comunidad cristiana de base es así el primero y fundamental núcleo eclesial, que debe, en su propio nivel, responsabilizarse de la riqueza y expansión de la fe, como también del culto que es su expresión. Ella es, pues, célula inicial de estructuración eclesial, y foco de la evangelización, y actualmente factor primordial de promoción humana y desarrollo.</w:t>
      </w:r>
      <w:r w:rsidR="00E82F3B">
        <w:t>”</w:t>
      </w:r>
    </w:p>
    <w:p w14:paraId="214430FA" w14:textId="0EB3B38E" w:rsidR="00C50785" w:rsidRPr="00C50785" w:rsidRDefault="00C50785" w:rsidP="00E82F3B">
      <w:pPr>
        <w:pStyle w:val="Sinespaciado"/>
        <w:numPr>
          <w:ilvl w:val="0"/>
          <w:numId w:val="1"/>
        </w:numPr>
        <w:rPr>
          <w:lang w:val="es-ES"/>
        </w:rPr>
      </w:pPr>
      <w:r>
        <w:rPr>
          <w:b/>
          <w:bCs/>
          <w:i/>
          <w:iCs/>
        </w:rPr>
        <w:t>1975:</w:t>
      </w:r>
      <w:r>
        <w:rPr>
          <w:b/>
          <w:bCs/>
        </w:rPr>
        <w:t xml:space="preserve"> </w:t>
      </w:r>
      <w:r>
        <w:rPr>
          <w:b/>
          <w:bCs/>
          <w:i/>
          <w:iCs/>
        </w:rPr>
        <w:t>Papa Pablo 6° aboga por el Reino, la liberación y las CEBs.</w:t>
      </w:r>
      <w:r w:rsidRPr="00CD1854">
        <w:rPr>
          <w:i/>
          <w:iCs/>
        </w:rPr>
        <w:t xml:space="preserve"> </w:t>
      </w:r>
      <w:r w:rsidR="00CD1854">
        <w:t>En su carta encíclica ‘El anuncio del Evangelio (</w:t>
      </w:r>
      <w:proofErr w:type="spellStart"/>
      <w:r w:rsidR="00CD1854">
        <w:t>Evangelii</w:t>
      </w:r>
      <w:proofErr w:type="spellEnd"/>
      <w:r w:rsidR="00CD1854">
        <w:t xml:space="preserve"> </w:t>
      </w:r>
      <w:proofErr w:type="spellStart"/>
      <w:r w:rsidR="00CD1854">
        <w:t>nuntiandi</w:t>
      </w:r>
      <w:proofErr w:type="spellEnd"/>
      <w:r w:rsidR="00CD1854">
        <w:t xml:space="preserve">) 8, 30 y 58: </w:t>
      </w:r>
      <w:r w:rsidRPr="00C50785">
        <w:t>“Solamente el reino es pues absoluto y todo el resto es relativo (Mateo 6,33)”.</w:t>
      </w:r>
      <w:r w:rsidR="00CD1854" w:rsidRPr="00CD1854">
        <w:t xml:space="preserve"> </w:t>
      </w:r>
      <w:r w:rsidRPr="00C50785">
        <w:t>“La Iglesia tiene el deber de anunciar la liberación… de ayudar a que nazca esta liberación, de dar testimonio de la misma, de hacer que sea total”.</w:t>
      </w:r>
      <w:r w:rsidR="00063887">
        <w:t xml:space="preserve"> Las CEBs</w:t>
      </w:r>
      <w:r w:rsidR="00CD1854">
        <w:t xml:space="preserve"> “</w:t>
      </w:r>
      <w:r w:rsidR="00063887">
        <w:rPr>
          <w:lang w:val="es-ES"/>
        </w:rPr>
        <w:t>f</w:t>
      </w:r>
      <w:r w:rsidR="00CD1854" w:rsidRPr="00CD1854">
        <w:rPr>
          <w:lang w:val="es-ES"/>
        </w:rPr>
        <w:t>lorecen un poco por todas partes en la Iglesia</w:t>
      </w:r>
      <w:r w:rsidR="00CD1854">
        <w:rPr>
          <w:lang w:val="es-ES"/>
        </w:rPr>
        <w:t>…</w:t>
      </w:r>
      <w:r w:rsidR="00E82F3B">
        <w:rPr>
          <w:lang w:val="es-ES"/>
        </w:rPr>
        <w:t xml:space="preserve"> N</w:t>
      </w:r>
      <w:r w:rsidR="00E82F3B" w:rsidRPr="00E82F3B">
        <w:rPr>
          <w:lang w:val="es-ES"/>
        </w:rPr>
        <w:t>acen de l</w:t>
      </w:r>
      <w:r w:rsidR="00E82F3B">
        <w:rPr>
          <w:lang w:val="es-ES"/>
        </w:rPr>
        <w:t>a</w:t>
      </w:r>
      <w:r w:rsidR="00E82F3B" w:rsidRPr="00E82F3B">
        <w:rPr>
          <w:lang w:val="es-ES"/>
        </w:rPr>
        <w:t xml:space="preserve"> necesidad de vivir todavía con más intensidad la vida de la Iglesia y la búsqueda de una dimensión</w:t>
      </w:r>
      <w:r w:rsidR="00E82F3B">
        <w:rPr>
          <w:lang w:val="es-ES"/>
        </w:rPr>
        <w:t xml:space="preserve"> </w:t>
      </w:r>
      <w:r w:rsidR="00E82F3B" w:rsidRPr="00E82F3B">
        <w:rPr>
          <w:lang w:val="es-ES"/>
        </w:rPr>
        <w:t>más humana</w:t>
      </w:r>
      <w:r w:rsidR="00E82F3B">
        <w:rPr>
          <w:lang w:val="es-ES"/>
        </w:rPr>
        <w:t>.”</w:t>
      </w:r>
    </w:p>
    <w:p w14:paraId="4087373A" w14:textId="63A60BBE" w:rsidR="00AF6255" w:rsidRPr="00AF6255" w:rsidRDefault="00AF6255" w:rsidP="00AF6255">
      <w:pPr>
        <w:pStyle w:val="Sinespaciado"/>
        <w:numPr>
          <w:ilvl w:val="0"/>
          <w:numId w:val="1"/>
        </w:numPr>
        <w:rPr>
          <w:b/>
          <w:bCs/>
        </w:rPr>
      </w:pPr>
      <w:r>
        <w:rPr>
          <w:b/>
          <w:bCs/>
          <w:i/>
          <w:iCs/>
          <w:lang w:val="es-ES"/>
        </w:rPr>
        <w:t>Por ser pobres, buscar la organización</w:t>
      </w:r>
      <w:r w:rsidR="001050A2">
        <w:rPr>
          <w:b/>
          <w:bCs/>
          <w:i/>
          <w:iCs/>
          <w:lang w:val="es-ES"/>
        </w:rPr>
        <w:t>, su liberación de la miseria</w:t>
      </w:r>
      <w:r>
        <w:rPr>
          <w:b/>
          <w:bCs/>
          <w:i/>
          <w:iCs/>
          <w:lang w:val="es-ES"/>
        </w:rPr>
        <w:t xml:space="preserve"> y la liberación de </w:t>
      </w:r>
      <w:r w:rsidR="001050A2">
        <w:rPr>
          <w:b/>
          <w:bCs/>
          <w:i/>
          <w:iCs/>
          <w:lang w:val="es-ES"/>
        </w:rPr>
        <w:t>otr</w:t>
      </w:r>
      <w:r>
        <w:rPr>
          <w:b/>
          <w:bCs/>
          <w:i/>
          <w:iCs/>
          <w:lang w:val="es-ES"/>
        </w:rPr>
        <w:t>os pobres,</w:t>
      </w:r>
      <w:r w:rsidRPr="00AF6255">
        <w:rPr>
          <w:lang w:val="es-ES"/>
        </w:rPr>
        <w:t xml:space="preserve"> los gobiernos dictatoriales</w:t>
      </w:r>
      <w:r w:rsidR="002700DC">
        <w:rPr>
          <w:lang w:val="es-ES"/>
        </w:rPr>
        <w:t xml:space="preserve"> latinoamericanos</w:t>
      </w:r>
      <w:r w:rsidRPr="00AF6255">
        <w:rPr>
          <w:lang w:val="es-ES"/>
        </w:rPr>
        <w:t xml:space="preserve"> </w:t>
      </w:r>
      <w:r>
        <w:t>a</w:t>
      </w:r>
      <w:r w:rsidR="00AE487B" w:rsidRPr="00AF6255">
        <w:t>sesina</w:t>
      </w:r>
      <w:r w:rsidR="001050A2">
        <w:t>ro</w:t>
      </w:r>
      <w:r>
        <w:t>n a</w:t>
      </w:r>
      <w:r w:rsidR="00AE487B" w:rsidRPr="00AF6255">
        <w:t xml:space="preserve"> </w:t>
      </w:r>
      <w:r w:rsidR="002700DC">
        <w:t xml:space="preserve">decenas de </w:t>
      </w:r>
      <w:r w:rsidR="00AE487B" w:rsidRPr="00AF6255">
        <w:t xml:space="preserve">miles de </w:t>
      </w:r>
      <w:r w:rsidR="000219EB">
        <w:t>seglare</w:t>
      </w:r>
      <w:r w:rsidR="00AE487B" w:rsidRPr="00AF6255">
        <w:t>s comprometidos en las CEBs</w:t>
      </w:r>
      <w:r w:rsidR="002700DC">
        <w:t xml:space="preserve"> y las organizaciones sociales</w:t>
      </w:r>
      <w:r w:rsidR="00AE487B" w:rsidRPr="00AF6255">
        <w:t xml:space="preserve"> a lo largo y ancho de América Latina, en particular</w:t>
      </w:r>
      <w:r>
        <w:t>.</w:t>
      </w:r>
      <w:r w:rsidR="002700DC">
        <w:t xml:space="preserve"> Las dictaduras más asesinas fueron las del Cono Sur, con Chile, Argentina y Brasil, que se unieron para desaparecer a sus opositores… </w:t>
      </w:r>
      <w:r w:rsidR="00774472">
        <w:t>y t</w:t>
      </w:r>
      <w:r w:rsidR="002700DC">
        <w:t>ambién Guatemala y el Salvador.</w:t>
      </w:r>
    </w:p>
    <w:p w14:paraId="5E08FA84" w14:textId="3E89DD5E" w:rsidR="003F5A2F" w:rsidRPr="00FA27DE" w:rsidRDefault="000219EB" w:rsidP="003F5A2F">
      <w:pPr>
        <w:pStyle w:val="Sinespaciado"/>
        <w:rPr>
          <w:b/>
          <w:bCs/>
          <w:color w:val="C00000"/>
        </w:rPr>
      </w:pPr>
      <w:r w:rsidRPr="00FA27DE">
        <w:rPr>
          <w:b/>
          <w:bCs/>
          <w:color w:val="C00000"/>
        </w:rPr>
        <w:t>C. NOSOTROS HOY: Testigos del Reino</w:t>
      </w:r>
    </w:p>
    <w:p w14:paraId="3EC285A4" w14:textId="1F24BFC4" w:rsidR="00B66645" w:rsidRDefault="00B66645" w:rsidP="000219EB">
      <w:pPr>
        <w:pStyle w:val="Sinespaciado"/>
        <w:numPr>
          <w:ilvl w:val="0"/>
          <w:numId w:val="1"/>
        </w:numPr>
      </w:pPr>
      <w:r w:rsidRPr="006B23F2">
        <w:rPr>
          <w:b/>
          <w:bCs/>
        </w:rPr>
        <w:t>“¡Salgan a las periferias!”</w:t>
      </w:r>
      <w:r>
        <w:t xml:space="preserve"> nos dicen el papa Francisco y el Documento de Conclusión de la Asamblea Eclesial de México, cuyo título es “Discípulos misioneros en</w:t>
      </w:r>
      <w:r w:rsidR="006B23F2">
        <w:t xml:space="preserve"> salida a</w:t>
      </w:r>
      <w:r>
        <w:t xml:space="preserve"> la</w:t>
      </w:r>
      <w:r w:rsidR="006B23F2">
        <w:t>s</w:t>
      </w:r>
      <w:r>
        <w:t xml:space="preserve"> periferias”.</w:t>
      </w:r>
    </w:p>
    <w:p w14:paraId="417A6ABC" w14:textId="4B5609CB" w:rsidR="000219EB" w:rsidRDefault="000219EB" w:rsidP="000219EB">
      <w:pPr>
        <w:pStyle w:val="Sinespaciado"/>
        <w:numPr>
          <w:ilvl w:val="0"/>
          <w:numId w:val="1"/>
        </w:numPr>
      </w:pPr>
      <w:r>
        <w:t xml:space="preserve">Al decirnos CEBs, </w:t>
      </w:r>
      <w:r w:rsidRPr="00FC4EEB">
        <w:rPr>
          <w:b/>
          <w:bCs/>
        </w:rPr>
        <w:t>somos la continuidad</w:t>
      </w:r>
      <w:r>
        <w:t xml:space="preserve"> del mensaje de Jesús, del ejemplo de la primeras Comunidades cristianas y del testimonio de los mártires cristianos de América Latina.</w:t>
      </w:r>
    </w:p>
    <w:p w14:paraId="58E13F17" w14:textId="0C25BDFC" w:rsidR="000219EB" w:rsidRDefault="000219EB" w:rsidP="000219EB">
      <w:pPr>
        <w:pStyle w:val="Sinespaciado"/>
        <w:numPr>
          <w:ilvl w:val="0"/>
          <w:numId w:val="1"/>
        </w:numPr>
      </w:pPr>
      <w:r>
        <w:t xml:space="preserve">Estamos </w:t>
      </w:r>
      <w:r w:rsidRPr="00FC4EEB">
        <w:rPr>
          <w:b/>
          <w:bCs/>
        </w:rPr>
        <w:t>al servicio del Reino</w:t>
      </w:r>
      <w:r>
        <w:t xml:space="preserve"> de fe, libertad y equidad inaugurado por Jesús</w:t>
      </w:r>
      <w:r w:rsidR="00340737">
        <w:t>, que es la fraternidad universal en nombre de Dios</w:t>
      </w:r>
      <w:r w:rsidR="009835AD">
        <w:t>: “Es lo único absoluto”.</w:t>
      </w:r>
    </w:p>
    <w:p w14:paraId="03B34BEC" w14:textId="5A77A7B9" w:rsidR="00FA27DE" w:rsidRDefault="00340737" w:rsidP="00FA27DE">
      <w:pPr>
        <w:pStyle w:val="Sinespaciado"/>
        <w:numPr>
          <w:ilvl w:val="0"/>
          <w:numId w:val="1"/>
        </w:numPr>
      </w:pPr>
      <w:r w:rsidRPr="00FC4EEB">
        <w:rPr>
          <w:b/>
          <w:bCs/>
        </w:rPr>
        <w:t>“Caminamos con los 2 pies:</w:t>
      </w:r>
      <w:r>
        <w:t xml:space="preserve"> el de la Comunidad y el de la Organización popular” (monseñor Leonidas Proaño) “con </w:t>
      </w:r>
      <w:r w:rsidRPr="00FC4EEB">
        <w:rPr>
          <w:b/>
          <w:bCs/>
        </w:rPr>
        <w:t>un oído</w:t>
      </w:r>
      <w:r>
        <w:t xml:space="preserve"> en el pueblo y </w:t>
      </w:r>
      <w:r w:rsidRPr="00FC4EEB">
        <w:rPr>
          <w:b/>
          <w:bCs/>
        </w:rPr>
        <w:t>el otro</w:t>
      </w:r>
      <w:r>
        <w:t xml:space="preserve"> en el Evangelio” (monseñor Enrique Angelelli, Argentina, asesinado en 1</w:t>
      </w:r>
      <w:r w:rsidR="00FA27DE">
        <w:t>976</w:t>
      </w:r>
      <w:r>
        <w:t>).</w:t>
      </w:r>
    </w:p>
    <w:p w14:paraId="3B6A5B0B" w14:textId="1AAA08EF" w:rsidR="00FC4EEB" w:rsidRDefault="00FC4EEB" w:rsidP="00FA27DE">
      <w:pPr>
        <w:pStyle w:val="Sinespaciado"/>
        <w:numPr>
          <w:ilvl w:val="0"/>
          <w:numId w:val="1"/>
        </w:numPr>
      </w:pPr>
      <w:r>
        <w:rPr>
          <w:b/>
          <w:bCs/>
        </w:rPr>
        <w:t>La Opción por los pobres</w:t>
      </w:r>
      <w:r>
        <w:t xml:space="preserve"> es nuestra característica: Eso es “aceptar y asumir las causas de los pobres como causas nuestras porque son las causas de Jesús” (Puebla, Mensaje, 3).</w:t>
      </w:r>
    </w:p>
    <w:p w14:paraId="23D82B41" w14:textId="38733746" w:rsidR="005A4667" w:rsidRDefault="005A4667" w:rsidP="00FA27DE">
      <w:pPr>
        <w:pStyle w:val="Sinespaciado"/>
        <w:numPr>
          <w:ilvl w:val="0"/>
          <w:numId w:val="1"/>
        </w:numPr>
      </w:pPr>
      <w:r>
        <w:t xml:space="preserve">Tenemos que preguntarnos </w:t>
      </w:r>
      <w:r w:rsidRPr="00DB158F">
        <w:rPr>
          <w:b/>
          <w:bCs/>
        </w:rPr>
        <w:t>¿dónde</w:t>
      </w:r>
      <w:r>
        <w:t xml:space="preserve"> nos ubicamos? </w:t>
      </w:r>
      <w:r w:rsidRPr="00DB158F">
        <w:rPr>
          <w:b/>
          <w:bCs/>
        </w:rPr>
        <w:t>¿con</w:t>
      </w:r>
      <w:r>
        <w:t xml:space="preserve"> quiénes somos solidarios? </w:t>
      </w:r>
      <w:r w:rsidRPr="00DB158F">
        <w:rPr>
          <w:b/>
          <w:bCs/>
        </w:rPr>
        <w:t>¿a quiénes</w:t>
      </w:r>
      <w:r>
        <w:t xml:space="preserve"> defendemos?</w:t>
      </w:r>
      <w:r w:rsidR="00DB158F">
        <w:t xml:space="preserve"> ¿cómo vivimos la dimensión </w:t>
      </w:r>
      <w:r w:rsidR="00DB158F" w:rsidRPr="00DB158F">
        <w:rPr>
          <w:b/>
          <w:bCs/>
        </w:rPr>
        <w:t>profética</w:t>
      </w:r>
      <w:r w:rsidR="00DB158F">
        <w:t xml:space="preserve"> de nuestro bautismo?</w:t>
      </w:r>
      <w:r>
        <w:t xml:space="preserve"> … porque luchamos en nombre de nuestra fe “contra </w:t>
      </w:r>
      <w:r w:rsidR="00DB158F">
        <w:t>los poderes y las autoridades y sus fuerzas oscuras” (Efesios 6,12).</w:t>
      </w:r>
    </w:p>
    <w:p w14:paraId="4AC530F2" w14:textId="3FF5CE46" w:rsidR="00FA27DE" w:rsidRPr="00FA27DE" w:rsidRDefault="00FA27DE" w:rsidP="00FA27DE">
      <w:pPr>
        <w:pStyle w:val="Sinespaciado"/>
        <w:jc w:val="center"/>
        <w:rPr>
          <w:rFonts w:ascii="Comic Sans MS" w:hAnsi="Comic Sans MS"/>
          <w:b/>
          <w:bCs/>
          <w:color w:val="C00000"/>
        </w:rPr>
      </w:pPr>
      <w:r w:rsidRPr="00FA27DE">
        <w:rPr>
          <w:rFonts w:ascii="Comic Sans MS" w:hAnsi="Comic Sans MS"/>
          <w:b/>
          <w:bCs/>
          <w:color w:val="C00000"/>
        </w:rPr>
        <w:t>Seamos los dignos seguidores de Jesús, de las primeras Comunidades y</w:t>
      </w:r>
    </w:p>
    <w:p w14:paraId="53F72134" w14:textId="3A7B7A13" w:rsidR="00FA27DE" w:rsidRDefault="00FA27DE" w:rsidP="00FA27DE">
      <w:pPr>
        <w:pStyle w:val="Sinespaciado"/>
        <w:jc w:val="center"/>
        <w:rPr>
          <w:rFonts w:ascii="Comic Sans MS" w:hAnsi="Comic Sans MS"/>
          <w:b/>
          <w:bCs/>
          <w:color w:val="C00000"/>
        </w:rPr>
      </w:pPr>
      <w:r w:rsidRPr="00FA27DE">
        <w:rPr>
          <w:rFonts w:ascii="Comic Sans MS" w:hAnsi="Comic Sans MS"/>
          <w:b/>
          <w:bCs/>
          <w:color w:val="C00000"/>
        </w:rPr>
        <w:t>de los cristianos mártires de América Latina.</w:t>
      </w:r>
    </w:p>
    <w:p w14:paraId="1B83D1BE" w14:textId="77777777" w:rsidR="00855DDC" w:rsidRPr="004A3360" w:rsidRDefault="00855DDC" w:rsidP="00855DDC">
      <w:pPr>
        <w:pStyle w:val="Sinespaciado"/>
        <w:jc w:val="center"/>
        <w:rPr>
          <w:rFonts w:ascii="Comic Sans MS" w:hAnsi="Comic Sans MS" w:cstheme="minorHAnsi"/>
          <w:b/>
          <w:bCs/>
          <w:color w:val="FF0000"/>
        </w:rPr>
      </w:pPr>
      <w:r w:rsidRPr="004A3360">
        <w:rPr>
          <w:rFonts w:ascii="Comic Sans MS" w:hAnsi="Comic Sans MS" w:cstheme="minorHAnsi"/>
          <w:b/>
          <w:bCs/>
          <w:color w:val="FF0000"/>
        </w:rPr>
        <w:t>LOS INNUMERABLES MÁRTIRES LATIONO AMERICANOS</w:t>
      </w:r>
    </w:p>
    <w:p w14:paraId="704F3655" w14:textId="77777777" w:rsidR="00855DDC" w:rsidRPr="008961C1" w:rsidRDefault="00855DDC" w:rsidP="00855DDC">
      <w:pPr>
        <w:pStyle w:val="Sinespaciado"/>
        <w:ind w:left="720"/>
        <w:jc w:val="center"/>
        <w:rPr>
          <w:rFonts w:cstheme="minorHAnsi"/>
          <w:b/>
          <w:bCs/>
          <w:color w:val="C00000"/>
        </w:rPr>
      </w:pPr>
      <w:r w:rsidRPr="008961C1">
        <w:rPr>
          <w:rFonts w:cstheme="minorHAnsi"/>
          <w:b/>
          <w:bCs/>
          <w:color w:val="C00000"/>
        </w:rPr>
        <w:t>“Los mártires son más numerosos en nuestro tiempo que en los primeros siglos" (papa Francisco).</w:t>
      </w:r>
    </w:p>
    <w:p w14:paraId="78A533E0" w14:textId="22BBCE68" w:rsidR="00BE67ED" w:rsidRPr="004A3360" w:rsidRDefault="00BE67ED" w:rsidP="00BE67ED">
      <w:pPr>
        <w:pStyle w:val="Sinespaciado"/>
        <w:ind w:left="720"/>
        <w:jc w:val="right"/>
        <w:rPr>
          <w:b/>
          <w:bCs/>
          <w:color w:val="0070C0"/>
        </w:rPr>
      </w:pPr>
      <w:r w:rsidRPr="004A3360">
        <w:rPr>
          <w:color w:val="0070C0"/>
        </w:rPr>
        <w:t xml:space="preserve">Ver el día al día en la </w:t>
      </w:r>
      <w:r w:rsidRPr="004A3360">
        <w:rPr>
          <w:b/>
          <w:bCs/>
          <w:color w:val="0070C0"/>
        </w:rPr>
        <w:t>Agenda Latinoamericana-Mundial:</w:t>
      </w:r>
      <w:r w:rsidRPr="004A3360">
        <w:rPr>
          <w:color w:val="0070C0"/>
        </w:rPr>
        <w:t xml:space="preserve"> </w:t>
      </w:r>
      <w:hyperlink r:id="rId20" w:history="1">
        <w:r w:rsidRPr="004A3360">
          <w:rPr>
            <w:rStyle w:val="Hipervnculo"/>
            <w:b/>
            <w:bCs/>
            <w:color w:val="0070C0"/>
          </w:rPr>
          <w:t>http://agendalatinoamericana.red/agendas/</w:t>
        </w:r>
      </w:hyperlink>
    </w:p>
    <w:p w14:paraId="74C41DE5" w14:textId="77777777" w:rsidR="00BE67ED" w:rsidRPr="004A3360" w:rsidRDefault="00BE67ED" w:rsidP="00BE67ED">
      <w:pPr>
        <w:pStyle w:val="Sinespaciado"/>
        <w:rPr>
          <w:rFonts w:ascii="Comic Sans MS" w:hAnsi="Comic Sans MS"/>
          <w:b/>
          <w:bCs/>
        </w:rPr>
      </w:pPr>
    </w:p>
    <w:p w14:paraId="69CAE997" w14:textId="77777777" w:rsidR="00C67842" w:rsidRPr="00876F43" w:rsidRDefault="00C67842" w:rsidP="00C67842">
      <w:pPr>
        <w:pStyle w:val="Sinespaciado"/>
        <w:rPr>
          <w:rFonts w:cstheme="minorHAnsi"/>
        </w:rPr>
      </w:pPr>
    </w:p>
    <w:sectPr w:rsidR="00C67842" w:rsidRPr="00876F43" w:rsidSect="0097016C">
      <w:footerReference w:type="default" r:id="rId21"/>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07C56" w14:textId="77777777" w:rsidR="00BB349C" w:rsidRDefault="00BB349C" w:rsidP="001050A2">
      <w:pPr>
        <w:spacing w:after="0" w:line="240" w:lineRule="auto"/>
      </w:pPr>
      <w:r>
        <w:separator/>
      </w:r>
    </w:p>
  </w:endnote>
  <w:endnote w:type="continuationSeparator" w:id="0">
    <w:p w14:paraId="7B8AB1A3" w14:textId="77777777" w:rsidR="00BB349C" w:rsidRDefault="00BB349C" w:rsidP="00105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543815"/>
      <w:docPartObj>
        <w:docPartGallery w:val="Page Numbers (Bottom of Page)"/>
        <w:docPartUnique/>
      </w:docPartObj>
    </w:sdtPr>
    <w:sdtEndPr>
      <w:rPr>
        <w:sz w:val="16"/>
        <w:szCs w:val="16"/>
      </w:rPr>
    </w:sdtEndPr>
    <w:sdtContent>
      <w:p w14:paraId="473926DB" w14:textId="0D6B56B8" w:rsidR="001050A2" w:rsidRPr="001050A2" w:rsidRDefault="001050A2">
        <w:pPr>
          <w:pStyle w:val="Piedepgina"/>
          <w:jc w:val="center"/>
          <w:rPr>
            <w:sz w:val="16"/>
            <w:szCs w:val="16"/>
          </w:rPr>
        </w:pPr>
        <w:r w:rsidRPr="001050A2">
          <w:rPr>
            <w:sz w:val="16"/>
            <w:szCs w:val="16"/>
          </w:rPr>
          <w:fldChar w:fldCharType="begin"/>
        </w:r>
        <w:r w:rsidRPr="001050A2">
          <w:rPr>
            <w:sz w:val="16"/>
            <w:szCs w:val="16"/>
          </w:rPr>
          <w:instrText>PAGE   \* MERGEFORMAT</w:instrText>
        </w:r>
        <w:r w:rsidRPr="001050A2">
          <w:rPr>
            <w:sz w:val="16"/>
            <w:szCs w:val="16"/>
          </w:rPr>
          <w:fldChar w:fldCharType="separate"/>
        </w:r>
        <w:r w:rsidRPr="001050A2">
          <w:rPr>
            <w:sz w:val="16"/>
            <w:szCs w:val="16"/>
            <w:lang w:val="es-ES"/>
          </w:rPr>
          <w:t>2</w:t>
        </w:r>
        <w:r w:rsidRPr="001050A2">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87060" w14:textId="77777777" w:rsidR="00BB349C" w:rsidRDefault="00BB349C" w:rsidP="001050A2">
      <w:pPr>
        <w:spacing w:after="0" w:line="240" w:lineRule="auto"/>
      </w:pPr>
      <w:r>
        <w:separator/>
      </w:r>
    </w:p>
  </w:footnote>
  <w:footnote w:type="continuationSeparator" w:id="0">
    <w:p w14:paraId="5F9D7027" w14:textId="77777777" w:rsidR="00BB349C" w:rsidRDefault="00BB349C" w:rsidP="00105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13E4F"/>
    <w:multiLevelType w:val="hybridMultilevel"/>
    <w:tmpl w:val="0B46C2C2"/>
    <w:lvl w:ilvl="0" w:tplc="FD541118">
      <w:start w:val="1"/>
      <w:numFmt w:val="bullet"/>
      <w:lvlText w:val="-"/>
      <w:lvlJc w:val="left"/>
      <w:pPr>
        <w:ind w:left="1080" w:hanging="360"/>
      </w:pPr>
      <w:rPr>
        <w:rFonts w:ascii="Calibri" w:eastAsiaTheme="minorHAnsi" w:hAnsi="Calibri" w:cs="Calibri"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 w15:restartNumberingAfterBreak="0">
    <w:nsid w:val="26F42093"/>
    <w:multiLevelType w:val="hybridMultilevel"/>
    <w:tmpl w:val="EAAEB814"/>
    <w:lvl w:ilvl="0" w:tplc="172EC94C">
      <w:start w:val="1"/>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2C810084"/>
    <w:multiLevelType w:val="hybridMultilevel"/>
    <w:tmpl w:val="5344DE12"/>
    <w:lvl w:ilvl="0" w:tplc="17F45374">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62A31B1"/>
    <w:multiLevelType w:val="hybridMultilevel"/>
    <w:tmpl w:val="CBF4F98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46600B87"/>
    <w:multiLevelType w:val="hybridMultilevel"/>
    <w:tmpl w:val="5D5E7C68"/>
    <w:lvl w:ilvl="0" w:tplc="14929AD8">
      <w:start w:val="1"/>
      <w:numFmt w:val="decimal"/>
      <w:lvlText w:val="%1."/>
      <w:lvlJc w:val="left"/>
      <w:pPr>
        <w:ind w:left="720" w:hanging="360"/>
      </w:pPr>
      <w:rPr>
        <w:rFonts w:hint="default"/>
        <w:b/>
        <w:bCs/>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648628D"/>
    <w:multiLevelType w:val="hybridMultilevel"/>
    <w:tmpl w:val="31F6159A"/>
    <w:lvl w:ilvl="0" w:tplc="87F41C7C">
      <w:start w:val="6"/>
      <w:numFmt w:val="decimal"/>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6" w15:restartNumberingAfterBreak="0">
    <w:nsid w:val="638937B7"/>
    <w:multiLevelType w:val="hybridMultilevel"/>
    <w:tmpl w:val="50F2B87A"/>
    <w:lvl w:ilvl="0" w:tplc="EE12E9AE">
      <w:start w:val="1"/>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756456FB"/>
    <w:multiLevelType w:val="hybridMultilevel"/>
    <w:tmpl w:val="79EE230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78214DEF"/>
    <w:multiLevelType w:val="hybridMultilevel"/>
    <w:tmpl w:val="1B5E517A"/>
    <w:lvl w:ilvl="0" w:tplc="0BA2BF70">
      <w:start w:val="1"/>
      <w:numFmt w:val="bullet"/>
      <w:lvlText w:val="•"/>
      <w:lvlJc w:val="left"/>
      <w:pPr>
        <w:tabs>
          <w:tab w:val="num" w:pos="720"/>
        </w:tabs>
        <w:ind w:left="720" w:hanging="360"/>
      </w:pPr>
      <w:rPr>
        <w:rFonts w:ascii="Arial" w:hAnsi="Arial" w:hint="default"/>
      </w:rPr>
    </w:lvl>
    <w:lvl w:ilvl="1" w:tplc="B390448A" w:tentative="1">
      <w:start w:val="1"/>
      <w:numFmt w:val="bullet"/>
      <w:lvlText w:val="•"/>
      <w:lvlJc w:val="left"/>
      <w:pPr>
        <w:tabs>
          <w:tab w:val="num" w:pos="1440"/>
        </w:tabs>
        <w:ind w:left="1440" w:hanging="360"/>
      </w:pPr>
      <w:rPr>
        <w:rFonts w:ascii="Arial" w:hAnsi="Arial" w:hint="default"/>
      </w:rPr>
    </w:lvl>
    <w:lvl w:ilvl="2" w:tplc="E74013E6" w:tentative="1">
      <w:start w:val="1"/>
      <w:numFmt w:val="bullet"/>
      <w:lvlText w:val="•"/>
      <w:lvlJc w:val="left"/>
      <w:pPr>
        <w:tabs>
          <w:tab w:val="num" w:pos="2160"/>
        </w:tabs>
        <w:ind w:left="2160" w:hanging="360"/>
      </w:pPr>
      <w:rPr>
        <w:rFonts w:ascii="Arial" w:hAnsi="Arial" w:hint="default"/>
      </w:rPr>
    </w:lvl>
    <w:lvl w:ilvl="3" w:tplc="C1AC540C" w:tentative="1">
      <w:start w:val="1"/>
      <w:numFmt w:val="bullet"/>
      <w:lvlText w:val="•"/>
      <w:lvlJc w:val="left"/>
      <w:pPr>
        <w:tabs>
          <w:tab w:val="num" w:pos="2880"/>
        </w:tabs>
        <w:ind w:left="2880" w:hanging="360"/>
      </w:pPr>
      <w:rPr>
        <w:rFonts w:ascii="Arial" w:hAnsi="Arial" w:hint="default"/>
      </w:rPr>
    </w:lvl>
    <w:lvl w:ilvl="4" w:tplc="B576F718" w:tentative="1">
      <w:start w:val="1"/>
      <w:numFmt w:val="bullet"/>
      <w:lvlText w:val="•"/>
      <w:lvlJc w:val="left"/>
      <w:pPr>
        <w:tabs>
          <w:tab w:val="num" w:pos="3600"/>
        </w:tabs>
        <w:ind w:left="3600" w:hanging="360"/>
      </w:pPr>
      <w:rPr>
        <w:rFonts w:ascii="Arial" w:hAnsi="Arial" w:hint="default"/>
      </w:rPr>
    </w:lvl>
    <w:lvl w:ilvl="5" w:tplc="F90E2418" w:tentative="1">
      <w:start w:val="1"/>
      <w:numFmt w:val="bullet"/>
      <w:lvlText w:val="•"/>
      <w:lvlJc w:val="left"/>
      <w:pPr>
        <w:tabs>
          <w:tab w:val="num" w:pos="4320"/>
        </w:tabs>
        <w:ind w:left="4320" w:hanging="360"/>
      </w:pPr>
      <w:rPr>
        <w:rFonts w:ascii="Arial" w:hAnsi="Arial" w:hint="default"/>
      </w:rPr>
    </w:lvl>
    <w:lvl w:ilvl="6" w:tplc="1B282C16" w:tentative="1">
      <w:start w:val="1"/>
      <w:numFmt w:val="bullet"/>
      <w:lvlText w:val="•"/>
      <w:lvlJc w:val="left"/>
      <w:pPr>
        <w:tabs>
          <w:tab w:val="num" w:pos="5040"/>
        </w:tabs>
        <w:ind w:left="5040" w:hanging="360"/>
      </w:pPr>
      <w:rPr>
        <w:rFonts w:ascii="Arial" w:hAnsi="Arial" w:hint="default"/>
      </w:rPr>
    </w:lvl>
    <w:lvl w:ilvl="7" w:tplc="A85427C6" w:tentative="1">
      <w:start w:val="1"/>
      <w:numFmt w:val="bullet"/>
      <w:lvlText w:val="•"/>
      <w:lvlJc w:val="left"/>
      <w:pPr>
        <w:tabs>
          <w:tab w:val="num" w:pos="5760"/>
        </w:tabs>
        <w:ind w:left="5760" w:hanging="360"/>
      </w:pPr>
      <w:rPr>
        <w:rFonts w:ascii="Arial" w:hAnsi="Arial" w:hint="default"/>
      </w:rPr>
    </w:lvl>
    <w:lvl w:ilvl="8" w:tplc="4772710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F0F2443"/>
    <w:multiLevelType w:val="hybridMultilevel"/>
    <w:tmpl w:val="945876E2"/>
    <w:lvl w:ilvl="0" w:tplc="6BBEB1E8">
      <w:start w:val="1"/>
      <w:numFmt w:val="decimal"/>
      <w:lvlText w:val="%1."/>
      <w:lvlJc w:val="left"/>
      <w:pPr>
        <w:ind w:left="72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317344865">
    <w:abstractNumId w:val="6"/>
  </w:num>
  <w:num w:numId="2" w16cid:durableId="1671254313">
    <w:abstractNumId w:val="3"/>
  </w:num>
  <w:num w:numId="3" w16cid:durableId="250361078">
    <w:abstractNumId w:val="1"/>
  </w:num>
  <w:num w:numId="4" w16cid:durableId="2036075672">
    <w:abstractNumId w:val="2"/>
  </w:num>
  <w:num w:numId="5" w16cid:durableId="1673873762">
    <w:abstractNumId w:val="0"/>
  </w:num>
  <w:num w:numId="6" w16cid:durableId="1447895210">
    <w:abstractNumId w:val="5"/>
  </w:num>
  <w:num w:numId="7" w16cid:durableId="1451826697">
    <w:abstractNumId w:val="9"/>
  </w:num>
  <w:num w:numId="8" w16cid:durableId="517935346">
    <w:abstractNumId w:val="7"/>
  </w:num>
  <w:num w:numId="9" w16cid:durableId="467473822">
    <w:abstractNumId w:val="8"/>
  </w:num>
  <w:num w:numId="10" w16cid:durableId="15383494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A2F"/>
    <w:rsid w:val="0000762D"/>
    <w:rsid w:val="000219EB"/>
    <w:rsid w:val="00063887"/>
    <w:rsid w:val="000754BF"/>
    <w:rsid w:val="000A5A33"/>
    <w:rsid w:val="000A7353"/>
    <w:rsid w:val="000B7355"/>
    <w:rsid w:val="000D4CCB"/>
    <w:rsid w:val="001050A2"/>
    <w:rsid w:val="00163E19"/>
    <w:rsid w:val="00164213"/>
    <w:rsid w:val="00173B33"/>
    <w:rsid w:val="001A3DBD"/>
    <w:rsid w:val="001B6599"/>
    <w:rsid w:val="001C1293"/>
    <w:rsid w:val="002007C8"/>
    <w:rsid w:val="00203A22"/>
    <w:rsid w:val="002168A5"/>
    <w:rsid w:val="0025756E"/>
    <w:rsid w:val="002700DC"/>
    <w:rsid w:val="002F5482"/>
    <w:rsid w:val="0031615F"/>
    <w:rsid w:val="00330EAE"/>
    <w:rsid w:val="00336BB8"/>
    <w:rsid w:val="00340737"/>
    <w:rsid w:val="00357C89"/>
    <w:rsid w:val="003842A4"/>
    <w:rsid w:val="00387841"/>
    <w:rsid w:val="003B0C68"/>
    <w:rsid w:val="003C7933"/>
    <w:rsid w:val="003E41C7"/>
    <w:rsid w:val="003F5A2F"/>
    <w:rsid w:val="004075E4"/>
    <w:rsid w:val="004108D8"/>
    <w:rsid w:val="00433D2C"/>
    <w:rsid w:val="004508F5"/>
    <w:rsid w:val="00491740"/>
    <w:rsid w:val="004D22AD"/>
    <w:rsid w:val="004E3D34"/>
    <w:rsid w:val="00541F5E"/>
    <w:rsid w:val="00582357"/>
    <w:rsid w:val="005A3F1D"/>
    <w:rsid w:val="005A4667"/>
    <w:rsid w:val="0060500F"/>
    <w:rsid w:val="006331E2"/>
    <w:rsid w:val="00657AD1"/>
    <w:rsid w:val="0068149C"/>
    <w:rsid w:val="00682F4B"/>
    <w:rsid w:val="00687279"/>
    <w:rsid w:val="006B23F2"/>
    <w:rsid w:val="006E12C4"/>
    <w:rsid w:val="006E4585"/>
    <w:rsid w:val="00720932"/>
    <w:rsid w:val="007446C0"/>
    <w:rsid w:val="00774472"/>
    <w:rsid w:val="00796538"/>
    <w:rsid w:val="007A1658"/>
    <w:rsid w:val="00855DDC"/>
    <w:rsid w:val="00867107"/>
    <w:rsid w:val="00876F43"/>
    <w:rsid w:val="00890818"/>
    <w:rsid w:val="008E3010"/>
    <w:rsid w:val="00935B6F"/>
    <w:rsid w:val="0097016C"/>
    <w:rsid w:val="009820D1"/>
    <w:rsid w:val="009835AD"/>
    <w:rsid w:val="009A68EB"/>
    <w:rsid w:val="009E0AF8"/>
    <w:rsid w:val="009F2DF8"/>
    <w:rsid w:val="00A55EE0"/>
    <w:rsid w:val="00A6450D"/>
    <w:rsid w:val="00A71786"/>
    <w:rsid w:val="00A77D9B"/>
    <w:rsid w:val="00AB29BD"/>
    <w:rsid w:val="00AE0A42"/>
    <w:rsid w:val="00AE487B"/>
    <w:rsid w:val="00AF6255"/>
    <w:rsid w:val="00B4685C"/>
    <w:rsid w:val="00B66645"/>
    <w:rsid w:val="00B73020"/>
    <w:rsid w:val="00BB349C"/>
    <w:rsid w:val="00BB6176"/>
    <w:rsid w:val="00BB6E34"/>
    <w:rsid w:val="00BE67ED"/>
    <w:rsid w:val="00C2272F"/>
    <w:rsid w:val="00C50785"/>
    <w:rsid w:val="00C609F3"/>
    <w:rsid w:val="00C67842"/>
    <w:rsid w:val="00C8623A"/>
    <w:rsid w:val="00CC726D"/>
    <w:rsid w:val="00CD1854"/>
    <w:rsid w:val="00CD49D4"/>
    <w:rsid w:val="00D25BC4"/>
    <w:rsid w:val="00D51728"/>
    <w:rsid w:val="00D667F8"/>
    <w:rsid w:val="00D67AE9"/>
    <w:rsid w:val="00D75185"/>
    <w:rsid w:val="00D95966"/>
    <w:rsid w:val="00DA47FD"/>
    <w:rsid w:val="00DB158F"/>
    <w:rsid w:val="00DB2DCC"/>
    <w:rsid w:val="00DB3847"/>
    <w:rsid w:val="00DB464C"/>
    <w:rsid w:val="00DF233F"/>
    <w:rsid w:val="00E074A5"/>
    <w:rsid w:val="00E312A6"/>
    <w:rsid w:val="00E451B3"/>
    <w:rsid w:val="00E469C4"/>
    <w:rsid w:val="00E50ED1"/>
    <w:rsid w:val="00E60CD2"/>
    <w:rsid w:val="00E71317"/>
    <w:rsid w:val="00E82F3B"/>
    <w:rsid w:val="00EC74CB"/>
    <w:rsid w:val="00F003BD"/>
    <w:rsid w:val="00F50453"/>
    <w:rsid w:val="00F560E4"/>
    <w:rsid w:val="00F613A2"/>
    <w:rsid w:val="00F7119F"/>
    <w:rsid w:val="00F774FC"/>
    <w:rsid w:val="00F838E9"/>
    <w:rsid w:val="00FA27DE"/>
    <w:rsid w:val="00FC09F6"/>
    <w:rsid w:val="00FC4EEB"/>
    <w:rsid w:val="00FD3545"/>
    <w:rsid w:val="00FD5C4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C37FB"/>
  <w15:chartTrackingRefBased/>
  <w15:docId w15:val="{5748F793-CF66-4C0E-A4CF-46DF8D8B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4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F5A2F"/>
    <w:pPr>
      <w:spacing w:after="0" w:line="240" w:lineRule="auto"/>
    </w:pPr>
  </w:style>
  <w:style w:type="table" w:styleId="Tablaconcuadrcula">
    <w:name w:val="Table Grid"/>
    <w:basedOn w:val="Tablanormal"/>
    <w:uiPriority w:val="39"/>
    <w:rsid w:val="003F5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63E19"/>
    <w:rPr>
      <w:color w:val="0563C1" w:themeColor="hyperlink"/>
      <w:u w:val="single"/>
    </w:rPr>
  </w:style>
  <w:style w:type="character" w:styleId="Mencinsinresolver">
    <w:name w:val="Unresolved Mention"/>
    <w:basedOn w:val="Fuentedeprrafopredeter"/>
    <w:uiPriority w:val="99"/>
    <w:semiHidden/>
    <w:unhideWhenUsed/>
    <w:rsid w:val="00163E19"/>
    <w:rPr>
      <w:color w:val="605E5C"/>
      <w:shd w:val="clear" w:color="auto" w:fill="E1DFDD"/>
    </w:rPr>
  </w:style>
  <w:style w:type="paragraph" w:styleId="Prrafodelista">
    <w:name w:val="List Paragraph"/>
    <w:basedOn w:val="Normal"/>
    <w:uiPriority w:val="34"/>
    <w:qFormat/>
    <w:rsid w:val="00C50785"/>
    <w:pPr>
      <w:ind w:left="720"/>
      <w:contextualSpacing/>
    </w:pPr>
  </w:style>
  <w:style w:type="paragraph" w:styleId="Encabezado">
    <w:name w:val="header"/>
    <w:basedOn w:val="Normal"/>
    <w:link w:val="EncabezadoCar"/>
    <w:uiPriority w:val="99"/>
    <w:unhideWhenUsed/>
    <w:rsid w:val="001050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050A2"/>
  </w:style>
  <w:style w:type="paragraph" w:styleId="Piedepgina">
    <w:name w:val="footer"/>
    <w:basedOn w:val="Normal"/>
    <w:link w:val="PiedepginaCar"/>
    <w:uiPriority w:val="99"/>
    <w:unhideWhenUsed/>
    <w:rsid w:val="001050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05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853944">
      <w:bodyDiv w:val="1"/>
      <w:marLeft w:val="0"/>
      <w:marRight w:val="0"/>
      <w:marTop w:val="0"/>
      <w:marBottom w:val="0"/>
      <w:divBdr>
        <w:top w:val="none" w:sz="0" w:space="0" w:color="auto"/>
        <w:left w:val="none" w:sz="0" w:space="0" w:color="auto"/>
        <w:bottom w:val="none" w:sz="0" w:space="0" w:color="auto"/>
        <w:right w:val="none" w:sz="0" w:space="0" w:color="auto"/>
      </w:divBdr>
      <w:divsChild>
        <w:div w:id="605886245">
          <w:marLeft w:val="547"/>
          <w:marRight w:val="0"/>
          <w:marTop w:val="154"/>
          <w:marBottom w:val="0"/>
          <w:divBdr>
            <w:top w:val="none" w:sz="0" w:space="0" w:color="auto"/>
            <w:left w:val="none" w:sz="0" w:space="0" w:color="auto"/>
            <w:bottom w:val="none" w:sz="0" w:space="0" w:color="auto"/>
            <w:right w:val="none" w:sz="0" w:space="0" w:color="auto"/>
          </w:divBdr>
        </w:div>
        <w:div w:id="125280985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xsrf=APwXEdcELPaAGbogGv9iDEcm3wqm9lAtpQ:1680439359474&amp;q=Santa+Fe+(Veraguas)&amp;si=AMnBZoEofOODruSEFWFjdccePwMH96ZlZt3bOiKSR9t4pqlu2MiswXKN8a57CDlurVFDeuyOHyKldyN-W13ajWhq1m6MXNX3hLsUv-zinvmwR_F4mVE8EaN5V4PusSYr5E6W4scodSgZuWGq8z7bhqyqoNDCz3vQq8VGEVLXN-mWIZiavF-BSkouuvQdtP3B3AvZ7wzgqewU7O7FaMe4SIKsvUMdCrLsIA%3D%3D&amp;sa=X&amp;ved=2ahUKEwj469m4nIv-AhUHSTABHSXWC-UQmxMoAHoECDUQAg" TargetMode="External"/><Relationship Id="rId13" Type="http://schemas.openxmlformats.org/officeDocument/2006/relationships/hyperlink" Target="https://es.wikipedia.org/wiki/Teolog%C3%ADa_de_la_Liberaci%C3%B3n" TargetMode="External"/><Relationship Id="rId18" Type="http://schemas.openxmlformats.org/officeDocument/2006/relationships/hyperlink" Target="https://es.wikipedia.org/wiki/Argentina"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google.com/search?sxsrf=APwXEdfe521X1sO4j8af-zdi6WZc8Iia_g:1680437702407&amp;q=Xapuri&amp;si=AMnBZoG3cRyxvViEiVWeqgrn-CuWcnxp6_6_G7EH225wAKYHQm-5KYEinuoUT_CTocEUFcSYaS1ccnANqrLu5PURUyEo6XKckBzEtWNudbvOb_zQ_tf6t22bhIiqzH69YWP5_cgUIy4BnUzxuNkDAxLTK5fNIrFuI_U0boDMu6btmEEfDv_6wd6uZNmCG6-LARkGZIgj4Kca&amp;sa=X&amp;ved=2ahUKEwjfvMailov-AhUFbTABHRnoBE4QmxMoAHoECFQQAg" TargetMode="External"/><Relationship Id="rId12" Type="http://schemas.openxmlformats.org/officeDocument/2006/relationships/hyperlink" Target="https://es.wikipedia.org/wiki/Medell%C3%ADn" TargetMode="External"/><Relationship Id="rId17" Type="http://schemas.openxmlformats.org/officeDocument/2006/relationships/hyperlink" Target="https://es.wikipedia.org/wiki/Mar_Argentino" TargetMode="External"/><Relationship Id="rId2" Type="http://schemas.openxmlformats.org/officeDocument/2006/relationships/styles" Target="styles.xml"/><Relationship Id="rId16" Type="http://schemas.openxmlformats.org/officeDocument/2006/relationships/hyperlink" Target="https://es.wikipedia.org/wiki/1977" TargetMode="External"/><Relationship Id="rId20" Type="http://schemas.openxmlformats.org/officeDocument/2006/relationships/hyperlink" Target="http://agendalatinoamericana.red/agenda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II_Conferencia_General_del_Episcopado_Latinoamericano" TargetMode="External"/><Relationship Id="rId5" Type="http://schemas.openxmlformats.org/officeDocument/2006/relationships/footnotes" Target="footnotes.xml"/><Relationship Id="rId15" Type="http://schemas.openxmlformats.org/officeDocument/2006/relationships/hyperlink" Target="https://es.wikipedia.org/wiki/18_de_diciembre" TargetMode="External"/><Relationship Id="rId23" Type="http://schemas.openxmlformats.org/officeDocument/2006/relationships/theme" Target="theme/theme1.xml"/><Relationship Id="rId10" Type="http://schemas.openxmlformats.org/officeDocument/2006/relationships/hyperlink" Target="https://es.wikipedia.org/wiki/Concilio_Vaticano_II" TargetMode="External"/><Relationship Id="rId19" Type="http://schemas.openxmlformats.org/officeDocument/2006/relationships/hyperlink" Target="https://www.google.com/search?sxsrf=APwXEdd00x4cFq_8FV3bzMq-rb1qqSgqlQ:1680435358770&amp;q=Consejo+C%C3%ADvico+de+Organizaciones+Populares+e+Ind%C3%ADgenas+de+Honduras&amp;si=AMnBZoEZ8aFftZu792frFYrnK9KQYGXRL3UTeDeHB9-uc0sfFSVQ2YKl3kGAo8hVzdL9YdxZOBicw8wJzAS-qJSHicdra9Nwo_DSg0TxeUNCFxTk0jNA7-cSSXmSE08arvPmDOwo2pU4QgvXds1m-lw3yNy5Op0KooUsomskrF4VkIG1anQzbSlb5Q203GPYR9fwIqxJGSJhY2eBOhLdtz5C_ctWpG-Sg7NYN13-f8MOr1msT7VZ5cOVkPIurToYmOL_EkgpOhj2HFjffNwgbYxd8TmkKyYFuw%3D%3D&amp;sa=X&amp;ved=2ahUKEwj7nILFjYv-AhXMQzABHYdKACIQmxMoAHoECEQQAg" TargetMode="External"/><Relationship Id="rId4" Type="http://schemas.openxmlformats.org/officeDocument/2006/relationships/webSettings" Target="webSettings.xml"/><Relationship Id="rId9" Type="http://schemas.openxmlformats.org/officeDocument/2006/relationships/hyperlink" Target="https://es.wikipedia.org/wiki/Iglesia_cat%C3%B3lica" TargetMode="External"/><Relationship Id="rId14" Type="http://schemas.openxmlformats.org/officeDocument/2006/relationships/hyperlink" Target="https://es.wikipedia.org/wiki/17_de_diciembre"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3241</Words>
  <Characters>17831</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PIERRE</dc:creator>
  <cp:keywords/>
  <dc:description/>
  <cp:lastModifiedBy>Rosario Hermano</cp:lastModifiedBy>
  <cp:revision>2</cp:revision>
  <cp:lastPrinted>2023-04-03T02:32:00Z</cp:lastPrinted>
  <dcterms:created xsi:type="dcterms:W3CDTF">2023-04-27T13:34:00Z</dcterms:created>
  <dcterms:modified xsi:type="dcterms:W3CDTF">2023-04-27T13:34:00Z</dcterms:modified>
</cp:coreProperties>
</file>