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1284" w14:textId="08B4EE6B" w:rsidR="00EE04FA" w:rsidRPr="00937790" w:rsidRDefault="00264819" w:rsidP="00EE04FA">
      <w:pPr>
        <w:autoSpaceDE w:val="0"/>
        <w:autoSpaceDN w:val="0"/>
        <w:adjustRightInd w:val="0"/>
        <w:jc w:val="both"/>
        <w:rPr>
          <w:rFonts w:ascii="Arial" w:hAnsi="Arial" w:cs="Arial"/>
          <w:b/>
          <w:bCs/>
          <w:color w:val="000000"/>
          <w:sz w:val="36"/>
          <w:szCs w:val="36"/>
          <w:lang w:val="es-ES_tradnl"/>
        </w:rPr>
      </w:pPr>
      <w:r w:rsidRPr="00937790">
        <w:rPr>
          <w:rFonts w:ascii="Arial" w:hAnsi="Arial" w:cs="Arial"/>
          <w:b/>
          <w:bCs/>
          <w:color w:val="000000"/>
          <w:sz w:val="36"/>
          <w:szCs w:val="36"/>
          <w:lang w:val="es-ES_tradnl"/>
        </w:rPr>
        <w:br/>
      </w:r>
      <w:r w:rsidR="00EE04FA" w:rsidRPr="00937790">
        <w:rPr>
          <w:rFonts w:ascii="Arial" w:hAnsi="Arial" w:cs="Arial"/>
          <w:b/>
          <w:bCs/>
          <w:color w:val="000000"/>
          <w:sz w:val="36"/>
          <w:szCs w:val="36"/>
          <w:lang w:val="es-ES_tradnl"/>
        </w:rPr>
        <w:t>Misioneros Dominicos</w:t>
      </w:r>
      <w:r w:rsidR="00177F77" w:rsidRPr="00937790">
        <w:rPr>
          <w:rFonts w:ascii="Arial" w:hAnsi="Arial" w:cs="Arial"/>
          <w:b/>
          <w:bCs/>
          <w:color w:val="000000"/>
          <w:sz w:val="36"/>
          <w:szCs w:val="36"/>
          <w:lang w:val="es-ES_tradnl"/>
        </w:rPr>
        <w:t xml:space="preserve"> – Selvas Amazónicas inaugura la exposición</w:t>
      </w:r>
      <w:r w:rsidR="00C36712">
        <w:rPr>
          <w:rFonts w:ascii="Arial" w:hAnsi="Arial" w:cs="Arial"/>
          <w:b/>
          <w:bCs/>
          <w:color w:val="000000"/>
          <w:sz w:val="36"/>
          <w:szCs w:val="36"/>
          <w:lang w:val="es-ES_tradnl"/>
        </w:rPr>
        <w:t xml:space="preserve"> fotográfica</w:t>
      </w:r>
      <w:r w:rsidR="00177F77" w:rsidRPr="00937790">
        <w:rPr>
          <w:rFonts w:ascii="Arial" w:hAnsi="Arial" w:cs="Arial"/>
          <w:b/>
          <w:bCs/>
          <w:color w:val="000000"/>
          <w:sz w:val="36"/>
          <w:szCs w:val="36"/>
          <w:lang w:val="es-ES_tradnl"/>
        </w:rPr>
        <w:t xml:space="preserve"> “Mirada sobre la Misión” en Madrid</w:t>
      </w:r>
    </w:p>
    <w:p w14:paraId="7D590846" w14:textId="77777777" w:rsidR="00EE04FA" w:rsidRPr="00937790" w:rsidRDefault="00EE04FA" w:rsidP="00EE04FA">
      <w:pPr>
        <w:autoSpaceDE w:val="0"/>
        <w:autoSpaceDN w:val="0"/>
        <w:adjustRightInd w:val="0"/>
        <w:rPr>
          <w:rFonts w:ascii="Arial" w:hAnsi="Arial" w:cs="Arial"/>
          <w:color w:val="000000"/>
          <w:sz w:val="22"/>
          <w:szCs w:val="22"/>
          <w:lang w:val="es-ES_tradnl"/>
        </w:rPr>
      </w:pPr>
      <w:r w:rsidRPr="00937790">
        <w:rPr>
          <w:rFonts w:ascii="MS Gothic" w:eastAsia="MS Gothic" w:hAnsi="MS Gothic" w:cs="MS Gothic" w:hint="eastAsia"/>
          <w:color w:val="000000"/>
          <w:sz w:val="22"/>
          <w:szCs w:val="22"/>
          <w:lang w:val="es-ES_tradnl"/>
        </w:rPr>
        <w:t> </w:t>
      </w:r>
    </w:p>
    <w:p w14:paraId="2244858B" w14:textId="7B18CC37" w:rsidR="00177F77" w:rsidRPr="00937790" w:rsidRDefault="00177F77" w:rsidP="00177F77">
      <w:pPr>
        <w:pStyle w:val="Prrafodelista"/>
        <w:numPr>
          <w:ilvl w:val="0"/>
          <w:numId w:val="1"/>
        </w:numPr>
        <w:rPr>
          <w:rFonts w:ascii="Arial" w:eastAsia="Times New Roman" w:hAnsi="Arial" w:cs="Arial"/>
          <w:color w:val="000000"/>
          <w:sz w:val="28"/>
          <w:szCs w:val="28"/>
          <w:lang w:eastAsia="es-ES_tradnl"/>
        </w:rPr>
      </w:pPr>
      <w:r w:rsidRPr="00937790">
        <w:rPr>
          <w:rFonts w:ascii="Arial" w:eastAsia="Times New Roman" w:hAnsi="Arial" w:cs="Arial"/>
          <w:color w:val="000000"/>
          <w:sz w:val="28"/>
          <w:szCs w:val="28"/>
          <w:lang w:eastAsia="es-ES_tradnl"/>
        </w:rPr>
        <w:t>La muestra se podrá visitar del 20 mayo al 2 de junio en la Basílica de Ntra. Sra. de Atocha</w:t>
      </w:r>
      <w:r w:rsidRPr="00937790">
        <w:rPr>
          <w:rFonts w:ascii="Arial" w:eastAsia="Times New Roman" w:hAnsi="Arial" w:cs="Arial"/>
          <w:color w:val="000000"/>
          <w:sz w:val="28"/>
          <w:szCs w:val="28"/>
          <w:lang w:eastAsia="es-ES_tradnl"/>
        </w:rPr>
        <w:br/>
      </w:r>
    </w:p>
    <w:p w14:paraId="1AB08EB0" w14:textId="62B38F9E" w:rsidR="00177F77" w:rsidRPr="00937790" w:rsidRDefault="00177F77" w:rsidP="00177F77">
      <w:pPr>
        <w:pStyle w:val="Prrafodelista"/>
        <w:numPr>
          <w:ilvl w:val="0"/>
          <w:numId w:val="1"/>
        </w:numPr>
        <w:rPr>
          <w:rFonts w:ascii="Arial" w:eastAsia="Times New Roman" w:hAnsi="Arial" w:cs="Arial"/>
          <w:color w:val="000000"/>
          <w:sz w:val="28"/>
          <w:szCs w:val="28"/>
          <w:lang w:eastAsia="es-ES_tradnl"/>
        </w:rPr>
      </w:pPr>
      <w:r w:rsidRPr="00937790">
        <w:rPr>
          <w:rFonts w:ascii="Arial" w:eastAsia="Times New Roman" w:hAnsi="Arial" w:cs="Arial"/>
          <w:color w:val="000000"/>
          <w:sz w:val="28"/>
          <w:szCs w:val="28"/>
          <w:lang w:eastAsia="es-ES_tradnl"/>
        </w:rPr>
        <w:t>Consta de 37 fotografías resultado del I Concurso Internacional de Fotografía organizado por la entidad en 2022</w:t>
      </w:r>
      <w:r w:rsidRPr="00937790">
        <w:rPr>
          <w:rFonts w:ascii="Arial" w:eastAsia="Times New Roman" w:hAnsi="Arial" w:cs="Arial"/>
          <w:color w:val="000000"/>
          <w:sz w:val="28"/>
          <w:szCs w:val="28"/>
          <w:lang w:eastAsia="es-ES_tradnl"/>
        </w:rPr>
        <w:br/>
      </w:r>
    </w:p>
    <w:p w14:paraId="5597F982" w14:textId="77777777" w:rsidR="00177F77" w:rsidRPr="00937790" w:rsidRDefault="00177F77" w:rsidP="00177F77">
      <w:pPr>
        <w:pStyle w:val="Prrafodelista"/>
        <w:numPr>
          <w:ilvl w:val="0"/>
          <w:numId w:val="1"/>
        </w:numPr>
        <w:rPr>
          <w:rFonts w:ascii="Arial" w:eastAsia="Times New Roman" w:hAnsi="Arial" w:cs="Arial"/>
          <w:color w:val="000000"/>
          <w:sz w:val="28"/>
          <w:szCs w:val="28"/>
          <w:lang w:eastAsia="es-ES_tradnl"/>
        </w:rPr>
      </w:pPr>
      <w:r w:rsidRPr="00937790">
        <w:rPr>
          <w:rFonts w:ascii="Arial" w:eastAsia="Times New Roman" w:hAnsi="Arial" w:cs="Arial"/>
          <w:color w:val="000000"/>
          <w:sz w:val="28"/>
          <w:szCs w:val="28"/>
          <w:lang w:eastAsia="es-ES_tradnl"/>
        </w:rPr>
        <w:t>Tras estar expuesta en Madrid, podrá visitarse en Salamanca, Valencia, Sevilla y otras ciudades</w:t>
      </w:r>
    </w:p>
    <w:p w14:paraId="77D0F785" w14:textId="77777777" w:rsidR="00EE04FA" w:rsidRPr="00937790" w:rsidRDefault="00EE04FA" w:rsidP="00EE04FA">
      <w:pPr>
        <w:autoSpaceDE w:val="0"/>
        <w:autoSpaceDN w:val="0"/>
        <w:adjustRightInd w:val="0"/>
        <w:rPr>
          <w:rFonts w:ascii="Arial" w:hAnsi="Arial" w:cs="Arial"/>
          <w:color w:val="000000"/>
          <w:lang w:val="es-ES_tradnl"/>
        </w:rPr>
      </w:pPr>
    </w:p>
    <w:p w14:paraId="1BAFB93D" w14:textId="7D74F8C5" w:rsidR="00177F77" w:rsidRPr="00937790" w:rsidRDefault="00EE04FA" w:rsidP="00177F77">
      <w:pPr>
        <w:rPr>
          <w:rFonts w:ascii="Arial" w:hAnsi="Arial" w:cs="Arial"/>
        </w:rPr>
      </w:pPr>
      <w:r w:rsidRPr="00937790">
        <w:rPr>
          <w:rFonts w:ascii="Arial" w:hAnsi="Arial" w:cs="Arial"/>
          <w:i/>
          <w:iCs/>
          <w:color w:val="000000"/>
          <w:lang w:val="es-ES_tradnl"/>
        </w:rPr>
        <w:t>Madrid, 1</w:t>
      </w:r>
      <w:r w:rsidR="00177F77" w:rsidRPr="00937790">
        <w:rPr>
          <w:rFonts w:ascii="Arial" w:hAnsi="Arial" w:cs="Arial"/>
          <w:i/>
          <w:iCs/>
          <w:color w:val="000000"/>
          <w:lang w:val="es-ES_tradnl"/>
        </w:rPr>
        <w:t>6</w:t>
      </w:r>
      <w:r w:rsidRPr="00937790">
        <w:rPr>
          <w:rFonts w:ascii="Arial" w:hAnsi="Arial" w:cs="Arial"/>
          <w:i/>
          <w:iCs/>
          <w:color w:val="000000"/>
          <w:lang w:val="es-ES_tradnl"/>
        </w:rPr>
        <w:t xml:space="preserve"> de </w:t>
      </w:r>
      <w:r w:rsidR="00177F77" w:rsidRPr="00937790">
        <w:rPr>
          <w:rFonts w:ascii="Arial" w:hAnsi="Arial" w:cs="Arial"/>
          <w:i/>
          <w:iCs/>
          <w:color w:val="000000"/>
          <w:lang w:val="es-ES_tradnl"/>
        </w:rPr>
        <w:t>mayo</w:t>
      </w:r>
      <w:r w:rsidRPr="00937790">
        <w:rPr>
          <w:rFonts w:ascii="Arial" w:hAnsi="Arial" w:cs="Arial"/>
          <w:i/>
          <w:iCs/>
          <w:color w:val="000000"/>
          <w:lang w:val="es-ES_tradnl"/>
        </w:rPr>
        <w:t xml:space="preserve"> de 202</w:t>
      </w:r>
      <w:r w:rsidR="00177F77" w:rsidRPr="00937790">
        <w:rPr>
          <w:rFonts w:ascii="Arial" w:hAnsi="Arial" w:cs="Arial"/>
          <w:i/>
          <w:iCs/>
          <w:color w:val="000000"/>
          <w:lang w:val="es-ES_tradnl"/>
        </w:rPr>
        <w:t>3</w:t>
      </w:r>
      <w:r w:rsidRPr="00937790">
        <w:rPr>
          <w:rFonts w:ascii="Arial" w:hAnsi="Arial" w:cs="Arial"/>
          <w:i/>
          <w:iCs/>
          <w:color w:val="000000"/>
          <w:lang w:val="es-ES_tradnl"/>
        </w:rPr>
        <w:t xml:space="preserve"> </w:t>
      </w:r>
      <w:r w:rsidRPr="00937790">
        <w:rPr>
          <w:rFonts w:ascii="Arial" w:hAnsi="Arial" w:cs="Arial"/>
          <w:color w:val="000000"/>
          <w:lang w:val="es-ES_tradnl"/>
        </w:rPr>
        <w:t xml:space="preserve">- </w:t>
      </w:r>
      <w:r w:rsidR="00177F77" w:rsidRPr="00937790">
        <w:rPr>
          <w:rFonts w:ascii="Arial" w:hAnsi="Arial" w:cs="Arial"/>
        </w:rPr>
        <w:t>Misioneros Dominicos - Selvas Amazónicas, entidad de apoyo a las misiones de la Provincia de Hispania de los Dominicos, inaugura el próximo 20 de mayo a las 19:00 horas la exposición de fotografía “Mirada sobre la Misión” en la Basílica Ntra. Sra. de Atocha en Madrid</w:t>
      </w:r>
      <w:r w:rsidR="00DA67CB" w:rsidRPr="00937790">
        <w:rPr>
          <w:rFonts w:ascii="Arial" w:hAnsi="Arial" w:cs="Arial"/>
        </w:rPr>
        <w:t>. La muestra podrá visitarse de manera gratuita del 20 de mayo al 2 de junio en el horario de apertura del templo.</w:t>
      </w:r>
      <w:r w:rsidR="00DA67CB" w:rsidRPr="00937790">
        <w:rPr>
          <w:rFonts w:ascii="Arial" w:hAnsi="Arial" w:cs="Arial"/>
        </w:rPr>
        <w:br/>
      </w:r>
    </w:p>
    <w:p w14:paraId="59F856B8" w14:textId="7BC06A2E" w:rsidR="00177F77" w:rsidRPr="00937790" w:rsidRDefault="00177F77" w:rsidP="00177F77">
      <w:pPr>
        <w:rPr>
          <w:rFonts w:ascii="Arial" w:hAnsi="Arial" w:cs="Arial"/>
        </w:rPr>
      </w:pPr>
      <w:r w:rsidRPr="00937790">
        <w:rPr>
          <w:rFonts w:ascii="Arial" w:hAnsi="Arial" w:cs="Arial"/>
        </w:rPr>
        <w:t>La exposición es el resultado del I Concurso Internacional de Fotografía</w:t>
      </w:r>
      <w:r w:rsidR="00DA67CB" w:rsidRPr="00937790">
        <w:rPr>
          <w:rFonts w:ascii="Arial" w:hAnsi="Arial" w:cs="Arial"/>
        </w:rPr>
        <w:t xml:space="preserve"> </w:t>
      </w:r>
      <w:r w:rsidRPr="00937790">
        <w:rPr>
          <w:rFonts w:ascii="Arial" w:hAnsi="Arial" w:cs="Arial"/>
        </w:rPr>
        <w:t>"Mirada sobre la Misión" que organizó la entidad durante el año 2022 con el fin de obtener buenas fotografías sobre la labor que realizan los misioneros dominicos de la provincia de Hispania y utilizarlas como un medio de sensibilización hacia la situación de los más vulnerables y su compromiso con ellos. En el concurso participaron 25 personas de las diferentes presencias misioneras y fueron premiadas 6 colecciones.</w:t>
      </w:r>
    </w:p>
    <w:p w14:paraId="734FDDAE" w14:textId="77777777" w:rsidR="00177F77" w:rsidRPr="00937790" w:rsidRDefault="00177F77" w:rsidP="00177F77">
      <w:pPr>
        <w:rPr>
          <w:rFonts w:ascii="Arial" w:hAnsi="Arial" w:cs="Arial"/>
        </w:rPr>
      </w:pPr>
    </w:p>
    <w:p w14:paraId="3F8356B9" w14:textId="77777777" w:rsidR="005C39E6" w:rsidRDefault="00177F77" w:rsidP="00DA67CB">
      <w:pPr>
        <w:autoSpaceDE w:val="0"/>
        <w:autoSpaceDN w:val="0"/>
        <w:adjustRightInd w:val="0"/>
        <w:rPr>
          <w:rFonts w:ascii="Arial" w:hAnsi="Arial" w:cs="Arial"/>
        </w:rPr>
      </w:pPr>
      <w:r w:rsidRPr="00937790">
        <w:rPr>
          <w:rFonts w:ascii="Arial" w:hAnsi="Arial" w:cs="Arial"/>
          <w:color w:val="000000"/>
          <w:lang w:val="es-ES_tradnl"/>
        </w:rPr>
        <w:t>La muestra consta de 37 fotografías realizadas por los participantes y ganadores del concurso, acompañadas de paneles explicativos sobre los diferentes proyectos (Educación, Salud, Atención Social, Cultura, Comunicación y Pastoral) que la entidad tiene en Cuba, Guinea Ecuatorial, Paraguay, Perú, República Dominicana y Uruguay.</w:t>
      </w:r>
      <w:r w:rsidR="00DA67CB" w:rsidRPr="00937790">
        <w:rPr>
          <w:rFonts w:ascii="Arial" w:hAnsi="Arial" w:cs="Arial"/>
          <w:color w:val="000000"/>
          <w:lang w:val="es-ES_tradnl"/>
        </w:rPr>
        <w:br/>
      </w:r>
      <w:r w:rsidR="00DA67CB" w:rsidRPr="00937790">
        <w:rPr>
          <w:rFonts w:ascii="Arial" w:hAnsi="Arial" w:cs="Arial"/>
          <w:color w:val="000000"/>
          <w:lang w:val="es-ES_tradnl"/>
        </w:rPr>
        <w:br/>
      </w:r>
      <w:r w:rsidR="00DA67CB" w:rsidRPr="00937790">
        <w:rPr>
          <w:rFonts w:ascii="Arial" w:hAnsi="Arial" w:cs="Arial"/>
        </w:rPr>
        <w:t>Durante el acto inaugural se contará con la presencia del ganador del primer premio del concurso, David Naval, y con fray Fernando Vela López, OP, delegado provincial de Misioneros Dominicos – Selvas Amazónicas.</w:t>
      </w:r>
      <w:r w:rsidR="00DA67CB" w:rsidRPr="00937790">
        <w:rPr>
          <w:rFonts w:ascii="Arial" w:hAnsi="Arial" w:cs="Arial"/>
        </w:rPr>
        <w:br/>
      </w:r>
    </w:p>
    <w:p w14:paraId="1DA7D52D" w14:textId="453D52A4" w:rsidR="00DA67CB" w:rsidRPr="00937790" w:rsidRDefault="005C39E6" w:rsidP="00DA67CB">
      <w:pPr>
        <w:autoSpaceDE w:val="0"/>
        <w:autoSpaceDN w:val="0"/>
        <w:adjustRightInd w:val="0"/>
        <w:rPr>
          <w:rFonts w:ascii="Arial" w:hAnsi="Arial" w:cs="Arial"/>
        </w:rPr>
      </w:pPr>
      <w:r>
        <w:rPr>
          <w:rFonts w:ascii="Arial" w:hAnsi="Arial" w:cs="Arial"/>
        </w:rPr>
        <w:t>Belén Sánchez Gil, directora de la entidad,</w:t>
      </w:r>
      <w:r w:rsidR="00933963">
        <w:rPr>
          <w:rFonts w:ascii="Arial" w:hAnsi="Arial" w:cs="Arial"/>
        </w:rPr>
        <w:t xml:space="preserve"> ha explicado que</w:t>
      </w:r>
      <w:r>
        <w:rPr>
          <w:rFonts w:ascii="Arial" w:hAnsi="Arial" w:cs="Arial"/>
        </w:rPr>
        <w:t xml:space="preserve"> “hemos preparado esta exposición con mucha ilusión. Es una colección que nos traslada la Misión, mostrándonos su esencia: la labor que realizan los misioneros, los proyectos educativos, sociales, culturales, pastorales… y la comunidad con la que comparten la vida. Las fotografías muestran preocupación, cariño, acompañamiento, lucha por la justicia, alegría, predicación… Esperamos que </w:t>
      </w:r>
      <w:r>
        <w:rPr>
          <w:rFonts w:ascii="Arial" w:hAnsi="Arial" w:cs="Arial"/>
        </w:rPr>
        <w:lastRenderedPageBreak/>
        <w:t>esta exposición sirva para ampliar nuestra mirada, acercarnos a las personas más vulnerables y hacernos más solidarios con ellas”.</w:t>
      </w:r>
      <w:r>
        <w:rPr>
          <w:rFonts w:ascii="Arial" w:hAnsi="Arial" w:cs="Arial"/>
          <w:color w:val="1D1C1D"/>
          <w:shd w:val="clear" w:color="auto" w:fill="F8F8F8"/>
        </w:rPr>
        <w:br/>
      </w:r>
    </w:p>
    <w:p w14:paraId="2FFF5982" w14:textId="108FA69D" w:rsidR="00DA67CB" w:rsidRPr="00937790" w:rsidRDefault="005C39E6" w:rsidP="00DA67CB">
      <w:pPr>
        <w:rPr>
          <w:rFonts w:ascii="Arial" w:hAnsi="Arial" w:cs="Arial"/>
        </w:rPr>
      </w:pPr>
      <w:r w:rsidRPr="00937790">
        <w:rPr>
          <w:rFonts w:ascii="Arial" w:hAnsi="Arial" w:cs="Arial"/>
        </w:rPr>
        <w:t>Las imágenes expuestas son producto de la mirada de cada fotógrafo concursante, su experiencia vital y sus cualidades artísticas. Tienen calidad, belleza, empatía, frescura y profundidad</w:t>
      </w:r>
      <w:r>
        <w:rPr>
          <w:rFonts w:ascii="Arial" w:hAnsi="Arial" w:cs="Arial"/>
        </w:rPr>
        <w:t xml:space="preserve">. </w:t>
      </w:r>
      <w:r w:rsidR="00937790" w:rsidRPr="00937790">
        <w:rPr>
          <w:rFonts w:ascii="Arial" w:hAnsi="Arial" w:cs="Arial"/>
        </w:rPr>
        <w:t>En la exposición s</w:t>
      </w:r>
      <w:r w:rsidR="00DA67CB" w:rsidRPr="00937790">
        <w:rPr>
          <w:rFonts w:ascii="Arial" w:hAnsi="Arial" w:cs="Arial"/>
        </w:rPr>
        <w:t xml:space="preserve">e ofrecen dos folletos explicativos que contienen pósteres coleccionables para quien la visite. </w:t>
      </w:r>
      <w:r w:rsidR="00937790" w:rsidRPr="00937790">
        <w:rPr>
          <w:rFonts w:ascii="Arial" w:hAnsi="Arial" w:cs="Arial"/>
        </w:rPr>
        <w:t>“Mirada sobre la Misión”</w:t>
      </w:r>
      <w:r w:rsidR="00DA67CB" w:rsidRPr="00937790">
        <w:rPr>
          <w:rFonts w:ascii="Arial" w:hAnsi="Arial" w:cs="Arial"/>
        </w:rPr>
        <w:t>, tras estar disponible para el público en Madrid, viajará por diferentes ciudades, entre las que están confirmadas: Salamanca, Valencia, Torrent, Sevilla y Jerez de la Frontera.</w:t>
      </w:r>
      <w:r w:rsidR="00937790" w:rsidRPr="00937790">
        <w:rPr>
          <w:rFonts w:ascii="Arial" w:hAnsi="Arial" w:cs="Arial"/>
        </w:rPr>
        <w:t xml:space="preserve"> </w:t>
      </w:r>
    </w:p>
    <w:p w14:paraId="4FA64545" w14:textId="77777777" w:rsidR="00177F77" w:rsidRPr="00937B57" w:rsidRDefault="00177F77" w:rsidP="00EE04FA">
      <w:pPr>
        <w:autoSpaceDE w:val="0"/>
        <w:autoSpaceDN w:val="0"/>
        <w:adjustRightInd w:val="0"/>
        <w:spacing w:after="100" w:line="276" w:lineRule="auto"/>
        <w:jc w:val="both"/>
        <w:rPr>
          <w:rFonts w:ascii="Arial" w:hAnsi="Arial" w:cs="Arial"/>
          <w:b/>
          <w:bCs/>
          <w:color w:val="000000"/>
          <w:u w:color="0000FF"/>
          <w:lang w:val="es-ES_tradnl"/>
        </w:rPr>
      </w:pPr>
    </w:p>
    <w:p w14:paraId="2ACBA0D9" w14:textId="7C232059" w:rsidR="00177F77" w:rsidRPr="00937B57" w:rsidRDefault="00DA67CB" w:rsidP="00EE04FA">
      <w:pPr>
        <w:autoSpaceDE w:val="0"/>
        <w:autoSpaceDN w:val="0"/>
        <w:adjustRightInd w:val="0"/>
        <w:spacing w:after="100" w:line="276" w:lineRule="auto"/>
        <w:jc w:val="both"/>
        <w:rPr>
          <w:rFonts w:ascii="Arial" w:hAnsi="Arial" w:cs="Arial"/>
          <w:b/>
          <w:bCs/>
          <w:color w:val="000000"/>
          <w:u w:color="0000FF"/>
          <w:lang w:val="es-ES_tradnl"/>
        </w:rPr>
      </w:pPr>
      <w:r w:rsidRPr="00937B57">
        <w:rPr>
          <w:rFonts w:ascii="Arial" w:hAnsi="Arial" w:cs="Arial"/>
          <w:b/>
          <w:bCs/>
          <w:color w:val="000000"/>
          <w:u w:color="0000FF"/>
          <w:lang w:val="es-ES_tradnl"/>
        </w:rPr>
        <w:t>Información para visitar la Exposición “Mirada sobre la Misión”</w:t>
      </w:r>
      <w:r w:rsidR="00937790" w:rsidRPr="00937B57">
        <w:rPr>
          <w:rFonts w:ascii="Arial" w:hAnsi="Arial" w:cs="Arial"/>
          <w:b/>
          <w:bCs/>
          <w:color w:val="000000"/>
          <w:u w:color="0000FF"/>
          <w:lang w:val="es-ES_tradnl"/>
        </w:rPr>
        <w:t xml:space="preserve"> en Madrid</w:t>
      </w:r>
    </w:p>
    <w:p w14:paraId="748A0DAC" w14:textId="0DB92FE3" w:rsidR="00937790" w:rsidRPr="00937B57" w:rsidRDefault="00937790" w:rsidP="00937790">
      <w:pPr>
        <w:autoSpaceDE w:val="0"/>
        <w:autoSpaceDN w:val="0"/>
        <w:adjustRightInd w:val="0"/>
        <w:spacing w:after="100" w:line="276" w:lineRule="auto"/>
        <w:rPr>
          <w:rFonts w:ascii="Arial" w:hAnsi="Arial" w:cs="Arial"/>
          <w:color w:val="000000"/>
          <w:u w:color="0000FF"/>
          <w:lang w:val="es-ES_tradnl"/>
        </w:rPr>
      </w:pPr>
      <w:r w:rsidRPr="00937B57">
        <w:rPr>
          <w:rFonts w:ascii="Arial" w:hAnsi="Arial" w:cs="Arial"/>
          <w:color w:val="000000"/>
          <w:u w:color="0000FF"/>
          <w:lang w:val="es-ES_tradnl"/>
        </w:rPr>
        <w:br/>
        <w:t xml:space="preserve">El acceso a la Exposición en la Basílica Ntra. Sra. de Atocha es por la Calle Julián Gayarre, 1. Del 20 de mayo al 2 de junio, ambos días incluidos. </w:t>
      </w:r>
      <w:r w:rsidRPr="00937B57">
        <w:rPr>
          <w:rFonts w:ascii="Arial" w:hAnsi="Arial" w:cs="Arial"/>
          <w:color w:val="000000"/>
          <w:u w:color="0000FF"/>
          <w:lang w:val="es-ES_tradnl"/>
        </w:rPr>
        <w:br/>
      </w:r>
      <w:r w:rsidRPr="00937B57">
        <w:rPr>
          <w:rFonts w:ascii="Arial" w:hAnsi="Arial" w:cs="Arial"/>
          <w:color w:val="000000"/>
          <w:u w:color="0000FF"/>
          <w:lang w:val="es-ES_tradnl"/>
        </w:rPr>
        <w:br/>
        <w:t>Horarios de apertura del templo:</w:t>
      </w:r>
    </w:p>
    <w:p w14:paraId="583F7907" w14:textId="77777777" w:rsidR="00937790" w:rsidRPr="00937B57" w:rsidRDefault="00937790" w:rsidP="00937790">
      <w:pPr>
        <w:autoSpaceDE w:val="0"/>
        <w:autoSpaceDN w:val="0"/>
        <w:adjustRightInd w:val="0"/>
        <w:spacing w:after="100" w:line="276" w:lineRule="auto"/>
        <w:jc w:val="both"/>
        <w:rPr>
          <w:rFonts w:ascii="Arial" w:hAnsi="Arial" w:cs="Arial"/>
          <w:color w:val="000000"/>
          <w:u w:color="0000FF"/>
          <w:lang w:val="es-ES_tradnl"/>
        </w:rPr>
      </w:pPr>
      <w:r w:rsidRPr="00937B57">
        <w:rPr>
          <w:rFonts w:ascii="Arial" w:hAnsi="Arial" w:cs="Arial"/>
          <w:color w:val="000000"/>
          <w:u w:color="0000FF"/>
          <w:lang w:val="es-ES_tradnl"/>
        </w:rPr>
        <w:t xml:space="preserve">De lunes a viernes: de 7:45h a 14h y de 17h a 21h. </w:t>
      </w:r>
    </w:p>
    <w:p w14:paraId="1612D77D" w14:textId="77777777" w:rsidR="00937790" w:rsidRPr="00937B57" w:rsidRDefault="00937790" w:rsidP="00937790">
      <w:pPr>
        <w:autoSpaceDE w:val="0"/>
        <w:autoSpaceDN w:val="0"/>
        <w:adjustRightInd w:val="0"/>
        <w:spacing w:after="100" w:line="276" w:lineRule="auto"/>
        <w:jc w:val="both"/>
        <w:rPr>
          <w:rFonts w:ascii="Arial" w:hAnsi="Arial" w:cs="Arial"/>
          <w:color w:val="000000"/>
          <w:u w:color="0000FF"/>
          <w:lang w:val="es-ES_tradnl"/>
        </w:rPr>
      </w:pPr>
      <w:r w:rsidRPr="00937B57">
        <w:rPr>
          <w:rFonts w:ascii="Arial" w:hAnsi="Arial" w:cs="Arial"/>
          <w:color w:val="000000"/>
          <w:u w:color="0000FF"/>
          <w:lang w:val="es-ES_tradnl"/>
        </w:rPr>
        <w:t xml:space="preserve">Sábado: 11h a 13h y de 18h a 21h. </w:t>
      </w:r>
    </w:p>
    <w:p w14:paraId="3CE3B9C8" w14:textId="6BE196FF" w:rsidR="00DA67CB" w:rsidRPr="00937B57" w:rsidRDefault="00937790" w:rsidP="00937790">
      <w:pPr>
        <w:autoSpaceDE w:val="0"/>
        <w:autoSpaceDN w:val="0"/>
        <w:adjustRightInd w:val="0"/>
        <w:spacing w:after="100" w:line="276" w:lineRule="auto"/>
        <w:jc w:val="both"/>
        <w:rPr>
          <w:rFonts w:ascii="Arial" w:hAnsi="Arial" w:cs="Arial"/>
          <w:color w:val="000000"/>
          <w:u w:color="0000FF"/>
          <w:lang w:val="es-ES_tradnl"/>
        </w:rPr>
      </w:pPr>
      <w:r w:rsidRPr="00937B57">
        <w:rPr>
          <w:rFonts w:ascii="Arial" w:hAnsi="Arial" w:cs="Arial"/>
          <w:color w:val="000000"/>
          <w:u w:color="0000FF"/>
          <w:lang w:val="es-ES_tradnl"/>
        </w:rPr>
        <w:t>Domingo: 8:30h a 14h y 18h a 21h).</w:t>
      </w:r>
    </w:p>
    <w:p w14:paraId="054BA186" w14:textId="609EA472" w:rsidR="00177F77" w:rsidRPr="00937B57" w:rsidRDefault="00937790" w:rsidP="00EE04FA">
      <w:pPr>
        <w:autoSpaceDE w:val="0"/>
        <w:autoSpaceDN w:val="0"/>
        <w:adjustRightInd w:val="0"/>
        <w:spacing w:after="100" w:line="276" w:lineRule="auto"/>
        <w:jc w:val="both"/>
        <w:rPr>
          <w:rFonts w:ascii="Arial" w:hAnsi="Arial" w:cs="Arial"/>
          <w:color w:val="000000"/>
          <w:u w:color="0000FF"/>
          <w:lang w:val="es-ES_tradnl"/>
        </w:rPr>
      </w:pPr>
      <w:r w:rsidRPr="00937B57">
        <w:rPr>
          <w:rFonts w:ascii="Arial" w:hAnsi="Arial" w:cs="Arial"/>
          <w:b/>
          <w:bCs/>
          <w:color w:val="000000"/>
          <w:u w:color="0000FF"/>
          <w:lang w:val="es-ES_tradnl"/>
        </w:rPr>
        <w:br/>
      </w:r>
      <w:r w:rsidRPr="00937B57">
        <w:rPr>
          <w:rFonts w:ascii="Arial" w:hAnsi="Arial" w:cs="Arial"/>
          <w:color w:val="000000"/>
          <w:u w:color="0000FF"/>
          <w:lang w:val="es-ES_tradnl"/>
        </w:rPr>
        <w:t xml:space="preserve">Más información en la web </w:t>
      </w:r>
      <w:hyperlink r:id="rId7" w:history="1">
        <w:r w:rsidRPr="00937B57">
          <w:rPr>
            <w:rStyle w:val="Hipervnculo"/>
            <w:rFonts w:ascii="Arial" w:hAnsi="Arial" w:cs="Arial"/>
            <w:u w:color="0000FF"/>
            <w:lang w:val="es-ES_tradnl"/>
          </w:rPr>
          <w:t>www.selvasamazonicas.org</w:t>
        </w:r>
      </w:hyperlink>
    </w:p>
    <w:p w14:paraId="42445677" w14:textId="60E67CB9" w:rsidR="00EE04FA" w:rsidRPr="00937790" w:rsidRDefault="00CC67DB" w:rsidP="00EE04FA">
      <w:pPr>
        <w:autoSpaceDE w:val="0"/>
        <w:autoSpaceDN w:val="0"/>
        <w:adjustRightInd w:val="0"/>
        <w:spacing w:after="100" w:line="276" w:lineRule="auto"/>
        <w:jc w:val="both"/>
        <w:rPr>
          <w:rFonts w:ascii="Arial" w:hAnsi="Arial" w:cs="Arial"/>
          <w:b/>
          <w:bCs/>
          <w:color w:val="000000"/>
          <w:sz w:val="22"/>
          <w:szCs w:val="22"/>
          <w:u w:color="0000FF"/>
          <w:lang w:val="es-ES_tradnl"/>
        </w:rPr>
      </w:pPr>
      <w:r w:rsidRPr="00937790">
        <w:rPr>
          <w:rFonts w:ascii="Arial" w:hAnsi="Arial" w:cs="Arial"/>
          <w:b/>
          <w:bCs/>
          <w:color w:val="000000"/>
          <w:sz w:val="22"/>
          <w:szCs w:val="22"/>
          <w:u w:color="0000FF"/>
          <w:lang w:val="es-ES_tradnl"/>
        </w:rPr>
        <w:br/>
      </w:r>
      <w:r w:rsidRPr="00937790">
        <w:rPr>
          <w:rFonts w:ascii="Arial" w:hAnsi="Arial" w:cs="Arial"/>
          <w:b/>
          <w:bCs/>
          <w:color w:val="000000"/>
          <w:sz w:val="22"/>
          <w:szCs w:val="22"/>
          <w:u w:color="0000FF"/>
          <w:lang w:val="es-ES_tradnl"/>
        </w:rPr>
        <w:br/>
      </w:r>
      <w:r w:rsidR="00EE04FA" w:rsidRPr="00937790">
        <w:rPr>
          <w:rFonts w:ascii="Arial" w:hAnsi="Arial" w:cs="Arial"/>
          <w:b/>
          <w:bCs/>
          <w:color w:val="000000"/>
          <w:sz w:val="22"/>
          <w:szCs w:val="22"/>
          <w:u w:color="0000FF"/>
          <w:lang w:val="es-ES_tradnl"/>
        </w:rPr>
        <w:t>Contacto:</w:t>
      </w:r>
    </w:p>
    <w:p w14:paraId="52B5F3AA" w14:textId="143CA475" w:rsidR="00EE04FA" w:rsidRPr="00937790" w:rsidRDefault="00EE04FA" w:rsidP="00EE04FA">
      <w:pPr>
        <w:autoSpaceDE w:val="0"/>
        <w:autoSpaceDN w:val="0"/>
        <w:adjustRightInd w:val="0"/>
        <w:spacing w:after="240"/>
        <w:rPr>
          <w:rFonts w:ascii="Arial" w:hAnsi="Arial" w:cs="Arial"/>
          <w:color w:val="000000"/>
          <w:sz w:val="22"/>
          <w:szCs w:val="22"/>
          <w:u w:color="0000FF"/>
          <w:lang w:val="es-ES_tradnl"/>
        </w:rPr>
      </w:pPr>
      <w:r w:rsidRPr="00937790">
        <w:rPr>
          <w:rFonts w:ascii="Arial" w:hAnsi="Arial" w:cs="Arial"/>
          <w:b/>
          <w:bCs/>
          <w:color w:val="000000"/>
          <w:sz w:val="22"/>
          <w:szCs w:val="22"/>
          <w:u w:color="0000FF"/>
          <w:lang w:val="es-ES_tradnl"/>
        </w:rPr>
        <w:t>Alba Cruz</w:t>
      </w:r>
      <w:r w:rsidRPr="00937790">
        <w:rPr>
          <w:rFonts w:ascii="MS Gothic" w:eastAsia="MS Gothic" w:hAnsi="MS Gothic" w:cs="MS Gothic" w:hint="eastAsia"/>
          <w:b/>
          <w:bCs/>
          <w:color w:val="000000"/>
          <w:sz w:val="22"/>
          <w:szCs w:val="22"/>
          <w:u w:color="0000FF"/>
          <w:lang w:val="es-ES_tradnl"/>
        </w:rPr>
        <w:t> </w:t>
      </w:r>
      <w:r w:rsidRPr="00937790">
        <w:rPr>
          <w:rFonts w:ascii="Arial" w:hAnsi="Arial" w:cs="Arial"/>
          <w:color w:val="000000"/>
          <w:sz w:val="22"/>
          <w:szCs w:val="22"/>
          <w:u w:color="0000FF"/>
          <w:lang w:val="es-ES_tradnl"/>
        </w:rPr>
        <w:t>+34 686 89 64 27</w:t>
      </w:r>
      <w:r w:rsidR="00937790">
        <w:rPr>
          <w:rFonts w:ascii="Arial" w:hAnsi="Arial" w:cs="Arial"/>
          <w:color w:val="000000"/>
          <w:sz w:val="22"/>
          <w:szCs w:val="22"/>
          <w:u w:color="0000FF"/>
          <w:lang w:val="es-ES_tradnl"/>
        </w:rPr>
        <w:t xml:space="preserve"> </w:t>
      </w:r>
      <w:hyperlink r:id="rId8" w:history="1">
        <w:r w:rsidR="00937790" w:rsidRPr="00E961EF">
          <w:rPr>
            <w:rStyle w:val="Hipervnculo"/>
            <w:rFonts w:ascii="Arial" w:hAnsi="Arial" w:cs="Arial"/>
            <w:sz w:val="22"/>
            <w:szCs w:val="22"/>
            <w:lang w:val="es-ES_tradnl"/>
          </w:rPr>
          <w:t>medios@selvasamazonicas.org</w:t>
        </w:r>
      </w:hyperlink>
      <w:r w:rsidR="00937790">
        <w:rPr>
          <w:rFonts w:ascii="Arial" w:hAnsi="Arial" w:cs="Arial"/>
          <w:color w:val="000000"/>
          <w:sz w:val="22"/>
          <w:szCs w:val="22"/>
          <w:u w:color="0000FF"/>
          <w:lang w:val="es-ES_tradnl"/>
        </w:rPr>
        <w:t xml:space="preserve"> </w:t>
      </w:r>
      <w:r w:rsidRPr="00937790">
        <w:rPr>
          <w:rFonts w:ascii="MS Gothic" w:eastAsia="MS Gothic" w:hAnsi="MS Gothic" w:cs="MS Gothic" w:hint="eastAsia"/>
          <w:color w:val="000000"/>
          <w:sz w:val="22"/>
          <w:szCs w:val="22"/>
          <w:u w:color="0000FF"/>
          <w:lang w:val="es-ES_tradnl"/>
        </w:rPr>
        <w:t> </w:t>
      </w:r>
      <w:r w:rsidR="00937790" w:rsidRPr="00937790">
        <w:rPr>
          <w:rFonts w:ascii="Arial" w:hAnsi="Arial" w:cs="Arial"/>
          <w:color w:val="0000FF"/>
          <w:sz w:val="22"/>
          <w:szCs w:val="22"/>
          <w:u w:val="single" w:color="0000FF"/>
          <w:lang w:val="es-ES_tradnl"/>
        </w:rPr>
        <w:t xml:space="preserve"> </w:t>
      </w:r>
    </w:p>
    <w:p w14:paraId="0EC8DF78" w14:textId="25989805" w:rsidR="00EE04FA" w:rsidRDefault="00937790" w:rsidP="00EE04FA">
      <w:pPr>
        <w:rPr>
          <w:rFonts w:ascii="Arial" w:hAnsi="Arial" w:cs="Arial"/>
          <w:color w:val="0000FF"/>
          <w:sz w:val="22"/>
          <w:szCs w:val="22"/>
          <w:u w:val="single" w:color="0000FF"/>
          <w:lang w:val="es-ES_tradnl"/>
        </w:rPr>
      </w:pPr>
      <w:r w:rsidRPr="00937790">
        <w:rPr>
          <w:rFonts w:ascii="Arial" w:hAnsi="Arial" w:cs="Arial"/>
          <w:b/>
          <w:bCs/>
          <w:color w:val="000000"/>
          <w:sz w:val="22"/>
          <w:szCs w:val="22"/>
          <w:u w:color="0000FF"/>
          <w:lang w:val="es-ES_tradnl"/>
        </w:rPr>
        <w:t xml:space="preserve">Naiara Sicilia </w:t>
      </w:r>
      <w:r w:rsidRPr="00937790">
        <w:rPr>
          <w:rFonts w:ascii="Arial" w:hAnsi="Arial" w:cs="Arial"/>
          <w:color w:val="000000"/>
          <w:sz w:val="22"/>
          <w:szCs w:val="22"/>
          <w:u w:color="0000FF"/>
          <w:lang w:val="es-ES_tradnl"/>
        </w:rPr>
        <w:t xml:space="preserve">+34 601 27 55 07 </w:t>
      </w:r>
      <w:hyperlink r:id="rId9" w:history="1">
        <w:r w:rsidRPr="00937790">
          <w:rPr>
            <w:rStyle w:val="Hipervnculo"/>
            <w:rFonts w:ascii="Arial" w:hAnsi="Arial" w:cs="Arial"/>
            <w:sz w:val="22"/>
            <w:szCs w:val="22"/>
            <w:lang w:val="es-ES_tradnl"/>
          </w:rPr>
          <w:t>creativa@selvasamazonicas.org</w:t>
        </w:r>
      </w:hyperlink>
      <w:r>
        <w:rPr>
          <w:rFonts w:ascii="Arial" w:hAnsi="Arial" w:cs="Arial"/>
          <w:color w:val="000000"/>
          <w:sz w:val="22"/>
          <w:szCs w:val="22"/>
          <w:u w:color="0000FF"/>
          <w:lang w:val="es-ES_tradnl"/>
        </w:rPr>
        <w:t xml:space="preserve"> </w:t>
      </w:r>
      <w:r w:rsidR="00CC67DB">
        <w:rPr>
          <w:rFonts w:ascii="Arial" w:hAnsi="Arial" w:cs="Arial"/>
          <w:color w:val="0000FF"/>
          <w:sz w:val="22"/>
          <w:szCs w:val="22"/>
          <w:u w:val="single" w:color="0000FF"/>
          <w:lang w:val="es-ES_tradnl"/>
        </w:rPr>
        <w:br/>
      </w:r>
      <w:r w:rsidR="00CC67DB">
        <w:rPr>
          <w:rFonts w:ascii="Arial" w:hAnsi="Arial" w:cs="Arial"/>
          <w:color w:val="0000FF"/>
          <w:sz w:val="22"/>
          <w:szCs w:val="22"/>
          <w:u w:val="single" w:color="0000FF"/>
          <w:lang w:val="es-ES_tradnl"/>
        </w:rPr>
        <w:br/>
      </w:r>
      <w:r w:rsidR="00CC67DB">
        <w:rPr>
          <w:rFonts w:ascii="Arial" w:hAnsi="Arial" w:cs="Arial"/>
          <w:color w:val="0000FF"/>
          <w:sz w:val="22"/>
          <w:szCs w:val="22"/>
          <w:u w:val="single" w:color="0000FF"/>
          <w:lang w:val="es-ES_tradnl"/>
        </w:rPr>
        <w:br/>
      </w:r>
    </w:p>
    <w:p w14:paraId="6C0A3BCF" w14:textId="77777777" w:rsidR="00CC67DB" w:rsidRDefault="00CC67DB" w:rsidP="00EE04FA">
      <w:pPr>
        <w:rPr>
          <w:rFonts w:ascii="Arial" w:hAnsi="Arial" w:cs="Arial"/>
          <w:color w:val="0000FF"/>
          <w:sz w:val="22"/>
          <w:szCs w:val="22"/>
          <w:u w:val="single" w:color="0000FF"/>
          <w:lang w:val="es-ES_tradnl"/>
        </w:rPr>
      </w:pPr>
    </w:p>
    <w:p w14:paraId="4E990C4B" w14:textId="30D0472E" w:rsidR="00CC67DB" w:rsidRDefault="00CC67DB" w:rsidP="00EE04FA"/>
    <w:sectPr w:rsidR="00CC67D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5F49" w14:textId="77777777" w:rsidR="005B01EB" w:rsidRDefault="005B01EB" w:rsidP="00EE04FA">
      <w:r>
        <w:separator/>
      </w:r>
    </w:p>
  </w:endnote>
  <w:endnote w:type="continuationSeparator" w:id="0">
    <w:p w14:paraId="73EDCC13" w14:textId="77777777" w:rsidR="005B01EB" w:rsidRDefault="005B01EB" w:rsidP="00E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E96D" w14:textId="417AA0C3" w:rsidR="00EE04FA" w:rsidRDefault="00EE04FA" w:rsidP="00EE04FA">
    <w:pPr>
      <w:pStyle w:val="Piedepgina"/>
      <w:jc w:val="right"/>
    </w:pPr>
    <w:r>
      <w:rPr>
        <w:rFonts w:ascii="Arial" w:hAnsi="Arial" w:cs="Arial"/>
        <w:b/>
        <w:bCs/>
        <w:color w:val="000000"/>
        <w:sz w:val="16"/>
        <w:szCs w:val="16"/>
        <w:lang w:val="es-ES_tradnl"/>
      </w:rPr>
      <w:t>Misioneros Dominicos – Selvas Amazónicas</w:t>
    </w:r>
    <w:r>
      <w:rPr>
        <w:rFonts w:ascii="MS Gothic" w:eastAsia="MS Gothic" w:hAnsi="MS Gothic" w:cs="MS Gothic" w:hint="eastAsia"/>
        <w:b/>
        <w:bCs/>
        <w:color w:val="000000"/>
        <w:sz w:val="16"/>
        <w:szCs w:val="16"/>
        <w:lang w:val="es-ES_tradnl"/>
      </w:rPr>
      <w:t> </w:t>
    </w:r>
    <w:r>
      <w:rPr>
        <w:rFonts w:ascii="MS Gothic" w:eastAsia="MS Gothic" w:hAnsi="MS Gothic" w:cs="MS Gothic"/>
        <w:b/>
        <w:bCs/>
        <w:color w:val="000000"/>
        <w:sz w:val="16"/>
        <w:szCs w:val="16"/>
        <w:lang w:val="es-ES_tradnl"/>
      </w:rPr>
      <w:br/>
    </w:r>
    <w:r>
      <w:rPr>
        <w:rFonts w:ascii="Arial" w:hAnsi="Arial" w:cs="Arial"/>
        <w:color w:val="000000"/>
        <w:sz w:val="16"/>
        <w:szCs w:val="16"/>
        <w:lang w:val="es-ES_tradnl"/>
      </w:rPr>
      <w:t>C/ Juan de Urbieta, 51</w:t>
    </w:r>
    <w:r>
      <w:rPr>
        <w:rFonts w:ascii="MS Gothic" w:eastAsia="MS Gothic" w:hAnsi="MS Gothic" w:cs="MS Gothic" w:hint="eastAsia"/>
        <w:color w:val="000000"/>
        <w:sz w:val="16"/>
        <w:szCs w:val="16"/>
        <w:lang w:val="es-ES_tradnl"/>
      </w:rPr>
      <w:t> </w:t>
    </w:r>
    <w:r>
      <w:rPr>
        <w:rFonts w:ascii="MS Gothic" w:eastAsia="MS Gothic" w:hAnsi="MS Gothic" w:cs="MS Gothic"/>
        <w:color w:val="000000"/>
        <w:sz w:val="16"/>
        <w:szCs w:val="16"/>
        <w:lang w:val="es-ES_tradnl"/>
      </w:rPr>
      <w:br/>
    </w:r>
    <w:r>
      <w:rPr>
        <w:rFonts w:ascii="Arial" w:hAnsi="Arial" w:cs="Arial"/>
        <w:color w:val="000000"/>
        <w:sz w:val="16"/>
        <w:szCs w:val="16"/>
        <w:lang w:val="es-ES_tradnl"/>
      </w:rPr>
      <w:t>915 642 612</w:t>
    </w:r>
    <w:r>
      <w:rPr>
        <w:rFonts w:ascii="MS Gothic" w:eastAsia="MS Gothic" w:hAnsi="MS Gothic" w:cs="MS Gothic" w:hint="eastAsia"/>
        <w:color w:val="000000"/>
        <w:sz w:val="16"/>
        <w:szCs w:val="16"/>
        <w:lang w:val="es-ES_tradnl"/>
      </w:rPr>
      <w:t> </w:t>
    </w:r>
    <w:r>
      <w:rPr>
        <w:rFonts w:ascii="MS Gothic" w:eastAsia="MS Gothic" w:hAnsi="MS Gothic" w:cs="MS Gothic"/>
        <w:color w:val="000000"/>
        <w:sz w:val="16"/>
        <w:szCs w:val="16"/>
        <w:lang w:val="es-ES_tradnl"/>
      </w:rPr>
      <w:br/>
    </w:r>
    <w:r>
      <w:rPr>
        <w:rFonts w:ascii="Arial" w:hAnsi="Arial" w:cs="Arial"/>
        <w:color w:val="000000"/>
        <w:sz w:val="16"/>
        <w:szCs w:val="16"/>
        <w:lang w:val="es-ES_tradnl"/>
      </w:rPr>
      <w:t>28007 Madrid</w:t>
    </w:r>
    <w:r>
      <w:rPr>
        <w:rFonts w:ascii="MS Gothic" w:eastAsia="MS Gothic" w:hAnsi="MS Gothic" w:cs="MS Gothic" w:hint="eastAsia"/>
        <w:color w:val="000000"/>
        <w:sz w:val="16"/>
        <w:szCs w:val="16"/>
        <w:lang w:val="es-ES_tradnl"/>
      </w:rPr>
      <w:t> </w:t>
    </w:r>
    <w:r>
      <w:rPr>
        <w:rFonts w:ascii="MS Gothic" w:eastAsia="MS Gothic" w:hAnsi="MS Gothic" w:cs="MS Gothic"/>
        <w:color w:val="000000"/>
        <w:sz w:val="16"/>
        <w:szCs w:val="16"/>
        <w:lang w:val="es-ES_tradnl"/>
      </w:rPr>
      <w:br/>
    </w:r>
    <w:hyperlink r:id="rId1" w:history="1">
      <w:r w:rsidRPr="00116B3B">
        <w:rPr>
          <w:rStyle w:val="Hipervnculo"/>
          <w:rFonts w:ascii="Arial" w:hAnsi="Arial" w:cs="Arial"/>
          <w:sz w:val="16"/>
          <w:szCs w:val="16"/>
          <w:lang w:val="es-ES_tradnl"/>
        </w:rPr>
        <w:t>www.selvasamazonicas.org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4054" w14:textId="77777777" w:rsidR="005B01EB" w:rsidRDefault="005B01EB" w:rsidP="00EE04FA">
      <w:r>
        <w:separator/>
      </w:r>
    </w:p>
  </w:footnote>
  <w:footnote w:type="continuationSeparator" w:id="0">
    <w:p w14:paraId="065F28DB" w14:textId="77777777" w:rsidR="005B01EB" w:rsidRDefault="005B01EB" w:rsidP="00EE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7562" w14:textId="77777777" w:rsidR="00177F77" w:rsidRDefault="00DA74BA" w:rsidP="00177F77">
    <w:pPr>
      <w:pStyle w:val="Encabezado"/>
      <w:jc w:val="right"/>
      <w:rPr>
        <w:rFonts w:ascii="Arial" w:hAnsi="Arial" w:cs="Arial"/>
        <w:b/>
        <w:bCs/>
        <w:i/>
        <w:iCs/>
        <w:color w:val="000000"/>
        <w:sz w:val="20"/>
        <w:szCs w:val="20"/>
        <w:lang w:val="es-ES_tradnl"/>
      </w:rPr>
    </w:pPr>
    <w:r>
      <w:rPr>
        <w:rFonts w:ascii="Arial" w:hAnsi="Arial" w:cs="Arial"/>
        <w:noProof/>
        <w:color w:val="000000"/>
        <w:sz w:val="20"/>
        <w:szCs w:val="20"/>
        <w:lang w:eastAsia="es-ES"/>
      </w:rPr>
      <w:drawing>
        <wp:anchor distT="0" distB="0" distL="114300" distR="114300" simplePos="0" relativeHeight="251658240" behindDoc="0" locked="0" layoutInCell="1" allowOverlap="1" wp14:anchorId="297A4FF0" wp14:editId="2D4441C1">
          <wp:simplePos x="0" y="0"/>
          <wp:positionH relativeFrom="column">
            <wp:posOffset>-13335</wp:posOffset>
          </wp:positionH>
          <wp:positionV relativeFrom="paragraph">
            <wp:posOffset>-5080</wp:posOffset>
          </wp:positionV>
          <wp:extent cx="2751455" cy="457200"/>
          <wp:effectExtent l="0" t="0" r="4445" b="0"/>
          <wp:wrapThrough wrapText="bothSides">
            <wp:wrapPolygon edited="0">
              <wp:start x="10169" y="0"/>
              <wp:lineTo x="2492" y="1200"/>
              <wp:lineTo x="2393" y="3600"/>
              <wp:lineTo x="2692" y="9600"/>
              <wp:lineTo x="0" y="13800"/>
              <wp:lineTo x="0" y="18600"/>
              <wp:lineTo x="10169" y="21000"/>
              <wp:lineTo x="11565" y="21000"/>
              <wp:lineTo x="20239" y="18600"/>
              <wp:lineTo x="20638" y="14400"/>
              <wp:lineTo x="18843" y="9600"/>
              <wp:lineTo x="21535" y="7800"/>
              <wp:lineTo x="21535" y="2400"/>
              <wp:lineTo x="11565" y="0"/>
              <wp:lineTo x="10169" y="0"/>
            </wp:wrapPolygon>
          </wp:wrapThrough>
          <wp:docPr id="1" name="Imagen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751455" cy="457200"/>
                  </a:xfrm>
                  <a:prstGeom prst="rect">
                    <a:avLst/>
                  </a:prstGeom>
                </pic:spPr>
              </pic:pic>
            </a:graphicData>
          </a:graphic>
          <wp14:sizeRelH relativeFrom="page">
            <wp14:pctWidth>0</wp14:pctWidth>
          </wp14:sizeRelH>
          <wp14:sizeRelV relativeFrom="page">
            <wp14:pctHeight>0</wp14:pctHeight>
          </wp14:sizeRelV>
        </wp:anchor>
      </w:drawing>
    </w:r>
    <w:r w:rsidR="00EE04FA">
      <w:rPr>
        <w:rFonts w:ascii="Arial" w:hAnsi="Arial" w:cs="Arial"/>
        <w:color w:val="000000"/>
        <w:sz w:val="20"/>
        <w:szCs w:val="20"/>
        <w:lang w:val="es-ES_tradnl"/>
      </w:rPr>
      <w:t>NOTA DE PRENSA</w:t>
    </w:r>
    <w:r w:rsidR="00EE04FA">
      <w:rPr>
        <w:rFonts w:ascii="MS Gothic" w:eastAsia="MS Gothic" w:hAnsi="MS Gothic" w:cs="MS Gothic" w:hint="eastAsia"/>
        <w:color w:val="000000"/>
        <w:sz w:val="20"/>
        <w:szCs w:val="20"/>
        <w:lang w:val="es-ES_tradnl"/>
      </w:rPr>
      <w:t> </w:t>
    </w:r>
    <w:r w:rsidR="00177F77">
      <w:rPr>
        <w:rFonts w:ascii="MS Gothic" w:eastAsia="MS Gothic" w:hAnsi="MS Gothic" w:cs="MS Gothic"/>
        <w:color w:val="000000"/>
        <w:sz w:val="20"/>
        <w:szCs w:val="20"/>
        <w:lang w:val="es-ES_tradnl"/>
      </w:rPr>
      <w:br/>
    </w:r>
    <w:r w:rsidR="00177F77">
      <w:rPr>
        <w:rFonts w:ascii="Arial" w:hAnsi="Arial" w:cs="Arial"/>
        <w:b/>
        <w:bCs/>
        <w:i/>
        <w:iCs/>
        <w:color w:val="000000"/>
        <w:sz w:val="20"/>
        <w:szCs w:val="20"/>
        <w:lang w:val="es-ES_tradnl"/>
      </w:rPr>
      <w:t xml:space="preserve">EXPOSICIÓN FOTOGRÁFICA </w:t>
    </w:r>
  </w:p>
  <w:p w14:paraId="4E8CCFDF" w14:textId="2C4C72F7" w:rsidR="00EE04FA" w:rsidRPr="00177F77" w:rsidRDefault="00EE04FA" w:rsidP="00177F77">
    <w:pPr>
      <w:pStyle w:val="Encabezado"/>
      <w:jc w:val="right"/>
      <w:rPr>
        <w:rFonts w:ascii="Arial" w:hAnsi="Arial" w:cs="Arial"/>
        <w:b/>
        <w:bCs/>
        <w:i/>
        <w:iCs/>
        <w:color w:val="000000"/>
        <w:sz w:val="20"/>
        <w:szCs w:val="20"/>
        <w:lang w:val="es-ES_tradnl"/>
      </w:rPr>
    </w:pPr>
    <w:r>
      <w:rPr>
        <w:rFonts w:ascii="Arial" w:hAnsi="Arial" w:cs="Arial"/>
        <w:b/>
        <w:bCs/>
        <w:i/>
        <w:iCs/>
        <w:color w:val="000000"/>
        <w:sz w:val="20"/>
        <w:szCs w:val="20"/>
        <w:lang w:val="es-ES_tradnl"/>
      </w:rPr>
      <w:t>“</w:t>
    </w:r>
    <w:r w:rsidR="00177F77">
      <w:rPr>
        <w:rFonts w:ascii="Arial" w:hAnsi="Arial" w:cs="Arial"/>
        <w:b/>
        <w:bCs/>
        <w:i/>
        <w:iCs/>
        <w:color w:val="000000"/>
        <w:sz w:val="20"/>
        <w:szCs w:val="20"/>
        <w:lang w:val="es-ES_tradnl"/>
      </w:rPr>
      <w:t>Mirada sobre la misión</w:t>
    </w:r>
    <w:r>
      <w:rPr>
        <w:rFonts w:ascii="Arial" w:hAnsi="Arial" w:cs="Arial"/>
        <w:b/>
        <w:bCs/>
        <w:i/>
        <w:iCs/>
        <w:color w:val="000000"/>
        <w:sz w:val="20"/>
        <w:szCs w:val="20"/>
        <w:lang w:val="es-ES_tradnl"/>
      </w:rPr>
      <w:t>”</w:t>
    </w:r>
    <w:r>
      <w:rPr>
        <w:rFonts w:ascii="MS Gothic" w:eastAsia="MS Gothic" w:hAnsi="MS Gothic" w:cs="MS Gothic" w:hint="eastAsia"/>
        <w:b/>
        <w:bCs/>
        <w:i/>
        <w:iCs/>
        <w:color w:val="000000"/>
        <w:sz w:val="20"/>
        <w:szCs w:val="20"/>
        <w:lang w:val="es-ES_tradnl"/>
      </w:rPr>
      <w:t> </w:t>
    </w:r>
    <w:r>
      <w:rPr>
        <w:rFonts w:ascii="MS Gothic" w:eastAsia="MS Gothic" w:hAnsi="MS Gothic" w:cs="MS Gothic"/>
        <w:b/>
        <w:bCs/>
        <w:i/>
        <w:iCs/>
        <w:color w:val="000000"/>
        <w:sz w:val="20"/>
        <w:szCs w:val="20"/>
        <w:lang w:val="es-ES_tradnl"/>
      </w:rPr>
      <w:br/>
    </w:r>
    <w:r>
      <w:rPr>
        <w:rFonts w:ascii="Arial" w:hAnsi="Arial" w:cs="Arial"/>
        <w:color w:val="000000"/>
        <w:sz w:val="20"/>
        <w:szCs w:val="20"/>
        <w:lang w:val="es-ES_tradnl"/>
      </w:rPr>
      <w:t>Madrid, 1</w:t>
    </w:r>
    <w:r w:rsidR="00177F77">
      <w:rPr>
        <w:rFonts w:ascii="Arial" w:hAnsi="Arial" w:cs="Arial"/>
        <w:color w:val="000000"/>
        <w:sz w:val="20"/>
        <w:szCs w:val="20"/>
        <w:lang w:val="es-ES_tradnl"/>
      </w:rPr>
      <w:t>6</w:t>
    </w:r>
    <w:r>
      <w:rPr>
        <w:rFonts w:ascii="Arial" w:hAnsi="Arial" w:cs="Arial"/>
        <w:color w:val="000000"/>
        <w:sz w:val="20"/>
        <w:szCs w:val="20"/>
        <w:lang w:val="es-ES_tradnl"/>
      </w:rPr>
      <w:t xml:space="preserve"> de </w:t>
    </w:r>
    <w:r w:rsidR="00177F77">
      <w:rPr>
        <w:rFonts w:ascii="Arial" w:hAnsi="Arial" w:cs="Arial"/>
        <w:color w:val="000000"/>
        <w:sz w:val="20"/>
        <w:szCs w:val="20"/>
        <w:lang w:val="es-ES_tradnl"/>
      </w:rPr>
      <w:t>mayo</w:t>
    </w:r>
    <w:r>
      <w:rPr>
        <w:rFonts w:ascii="Arial" w:hAnsi="Arial" w:cs="Arial"/>
        <w:color w:val="000000"/>
        <w:sz w:val="20"/>
        <w:szCs w:val="20"/>
        <w:lang w:val="es-ES_tradnl"/>
      </w:rPr>
      <w:t xml:space="preserve"> de 202</w:t>
    </w:r>
    <w:r w:rsidR="00177F77">
      <w:rPr>
        <w:rFonts w:ascii="Arial" w:hAnsi="Arial" w:cs="Arial"/>
        <w:color w:val="000000"/>
        <w:sz w:val="20"/>
        <w:szCs w:val="20"/>
        <w:lang w:val="es-ES_tradn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8343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FA"/>
    <w:rsid w:val="000A2A73"/>
    <w:rsid w:val="00177F77"/>
    <w:rsid w:val="00264819"/>
    <w:rsid w:val="00382669"/>
    <w:rsid w:val="004648C8"/>
    <w:rsid w:val="005B01EB"/>
    <w:rsid w:val="005C39E6"/>
    <w:rsid w:val="006B5947"/>
    <w:rsid w:val="00933963"/>
    <w:rsid w:val="00937790"/>
    <w:rsid w:val="00937B57"/>
    <w:rsid w:val="00B83FDE"/>
    <w:rsid w:val="00B8500D"/>
    <w:rsid w:val="00C36712"/>
    <w:rsid w:val="00CC67DB"/>
    <w:rsid w:val="00DA67CB"/>
    <w:rsid w:val="00DA74BA"/>
    <w:rsid w:val="00EE04FA"/>
    <w:rsid w:val="00F81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6E87"/>
  <w15:docId w15:val="{326EBC50-CA47-3E4B-B73B-7DB801F0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4FA"/>
    <w:pPr>
      <w:tabs>
        <w:tab w:val="center" w:pos="4252"/>
        <w:tab w:val="right" w:pos="8504"/>
      </w:tabs>
    </w:pPr>
  </w:style>
  <w:style w:type="character" w:customStyle="1" w:styleId="EncabezadoCar">
    <w:name w:val="Encabezado Car"/>
    <w:basedOn w:val="Fuentedeprrafopredeter"/>
    <w:link w:val="Encabezado"/>
    <w:uiPriority w:val="99"/>
    <w:rsid w:val="00EE04FA"/>
  </w:style>
  <w:style w:type="paragraph" w:styleId="Piedepgina">
    <w:name w:val="footer"/>
    <w:basedOn w:val="Normal"/>
    <w:link w:val="PiedepginaCar"/>
    <w:uiPriority w:val="99"/>
    <w:unhideWhenUsed/>
    <w:rsid w:val="00EE04FA"/>
    <w:pPr>
      <w:tabs>
        <w:tab w:val="center" w:pos="4252"/>
        <w:tab w:val="right" w:pos="8504"/>
      </w:tabs>
    </w:pPr>
  </w:style>
  <w:style w:type="character" w:customStyle="1" w:styleId="PiedepginaCar">
    <w:name w:val="Pie de página Car"/>
    <w:basedOn w:val="Fuentedeprrafopredeter"/>
    <w:link w:val="Piedepgina"/>
    <w:uiPriority w:val="99"/>
    <w:rsid w:val="00EE04FA"/>
  </w:style>
  <w:style w:type="character" w:styleId="Hipervnculo">
    <w:name w:val="Hyperlink"/>
    <w:basedOn w:val="Fuentedeprrafopredeter"/>
    <w:uiPriority w:val="99"/>
    <w:unhideWhenUsed/>
    <w:rsid w:val="00EE04FA"/>
    <w:rPr>
      <w:color w:val="0563C1" w:themeColor="hyperlink"/>
      <w:u w:val="single"/>
    </w:rPr>
  </w:style>
  <w:style w:type="character" w:customStyle="1" w:styleId="Mencinsinresolver1">
    <w:name w:val="Mención sin resolver1"/>
    <w:basedOn w:val="Fuentedeprrafopredeter"/>
    <w:uiPriority w:val="99"/>
    <w:semiHidden/>
    <w:unhideWhenUsed/>
    <w:rsid w:val="00EE04FA"/>
    <w:rPr>
      <w:color w:val="605E5C"/>
      <w:shd w:val="clear" w:color="auto" w:fill="E1DFDD"/>
    </w:rPr>
  </w:style>
  <w:style w:type="paragraph" w:styleId="Prrafodelista">
    <w:name w:val="List Paragraph"/>
    <w:basedOn w:val="Normal"/>
    <w:uiPriority w:val="34"/>
    <w:qFormat/>
    <w:rsid w:val="00177F77"/>
    <w:pPr>
      <w:ind w:left="720"/>
      <w:contextualSpacing/>
    </w:pPr>
  </w:style>
  <w:style w:type="character" w:styleId="Mencinsinresolver">
    <w:name w:val="Unresolved Mention"/>
    <w:basedOn w:val="Fuentedeprrafopredeter"/>
    <w:uiPriority w:val="99"/>
    <w:semiHidden/>
    <w:unhideWhenUsed/>
    <w:rsid w:val="0093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os@selvasamazonica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lvasamazonica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eativa@selvasamazonica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elvasamazonic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Medios MDSA</dc:creator>
  <cp:lastModifiedBy>Rosario Hermano</cp:lastModifiedBy>
  <cp:revision>2</cp:revision>
  <dcterms:created xsi:type="dcterms:W3CDTF">2023-05-17T19:24:00Z</dcterms:created>
  <dcterms:modified xsi:type="dcterms:W3CDTF">2023-05-17T19:24:00Z</dcterms:modified>
</cp:coreProperties>
</file>