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74389" w14:textId="77777777" w:rsidR="00E9791C" w:rsidRDefault="00683E85" w:rsidP="002A0636">
      <w:pPr>
        <w:spacing w:after="0"/>
        <w:jc w:val="center"/>
        <w:rPr>
          <w:b/>
          <w:sz w:val="28"/>
          <w:szCs w:val="28"/>
        </w:rPr>
      </w:pPr>
      <w:r>
        <w:rPr>
          <w:b/>
          <w:sz w:val="28"/>
          <w:szCs w:val="28"/>
        </w:rPr>
        <w:t xml:space="preserve">Para </w:t>
      </w:r>
      <w:r w:rsidR="00443F32">
        <w:rPr>
          <w:b/>
          <w:sz w:val="28"/>
          <w:szCs w:val="28"/>
        </w:rPr>
        <w:t>uma nova memória eclesial</w:t>
      </w:r>
    </w:p>
    <w:p w14:paraId="0E56C247" w14:textId="77777777" w:rsidR="002A0636" w:rsidRDefault="00DD52E3" w:rsidP="002A0636">
      <w:pPr>
        <w:spacing w:after="0"/>
        <w:jc w:val="center"/>
        <w:rPr>
          <w:b/>
          <w:sz w:val="28"/>
          <w:szCs w:val="28"/>
        </w:rPr>
      </w:pPr>
      <w:r>
        <w:rPr>
          <w:b/>
          <w:sz w:val="28"/>
          <w:szCs w:val="28"/>
        </w:rPr>
        <w:t>(Considerações acerca d</w:t>
      </w:r>
      <w:r w:rsidR="00443F32">
        <w:rPr>
          <w:b/>
          <w:sz w:val="28"/>
          <w:szCs w:val="28"/>
        </w:rPr>
        <w:t>a</w:t>
      </w:r>
      <w:r>
        <w:rPr>
          <w:b/>
          <w:sz w:val="28"/>
          <w:szCs w:val="28"/>
        </w:rPr>
        <w:t xml:space="preserve"> sinodalidade)</w:t>
      </w:r>
      <w:r w:rsidR="00443F32">
        <w:rPr>
          <w:b/>
          <w:sz w:val="28"/>
          <w:szCs w:val="28"/>
        </w:rPr>
        <w:t>.</w:t>
      </w:r>
    </w:p>
    <w:p w14:paraId="3167D9A9" w14:textId="77777777" w:rsidR="00DD52E3" w:rsidRDefault="00DD52E3" w:rsidP="002A0636">
      <w:pPr>
        <w:spacing w:after="0"/>
        <w:jc w:val="center"/>
        <w:rPr>
          <w:sz w:val="28"/>
          <w:szCs w:val="28"/>
        </w:rPr>
      </w:pPr>
    </w:p>
    <w:p w14:paraId="78160740" w14:textId="77777777" w:rsidR="002A0636" w:rsidRDefault="002A0636" w:rsidP="002A0636">
      <w:pPr>
        <w:spacing w:after="0"/>
        <w:jc w:val="center"/>
        <w:rPr>
          <w:sz w:val="28"/>
          <w:szCs w:val="28"/>
        </w:rPr>
      </w:pPr>
      <w:r>
        <w:rPr>
          <w:sz w:val="28"/>
          <w:szCs w:val="28"/>
        </w:rPr>
        <w:t xml:space="preserve">Eduardo </w:t>
      </w:r>
      <w:proofErr w:type="spellStart"/>
      <w:r>
        <w:rPr>
          <w:sz w:val="28"/>
          <w:szCs w:val="28"/>
        </w:rPr>
        <w:t>Hoornaert</w:t>
      </w:r>
      <w:proofErr w:type="spellEnd"/>
      <w:r>
        <w:rPr>
          <w:sz w:val="28"/>
          <w:szCs w:val="28"/>
        </w:rPr>
        <w:t>.</w:t>
      </w:r>
    </w:p>
    <w:p w14:paraId="002120CF" w14:textId="77777777" w:rsidR="002A0636" w:rsidRDefault="002A0636" w:rsidP="002A0636">
      <w:pPr>
        <w:spacing w:after="0"/>
        <w:jc w:val="center"/>
        <w:rPr>
          <w:sz w:val="28"/>
          <w:szCs w:val="28"/>
        </w:rPr>
      </w:pPr>
    </w:p>
    <w:p w14:paraId="11F450BC" w14:textId="77777777" w:rsidR="00685CD5" w:rsidRDefault="002A0636" w:rsidP="002A0636">
      <w:pPr>
        <w:spacing w:after="0"/>
        <w:jc w:val="both"/>
        <w:rPr>
          <w:sz w:val="28"/>
          <w:szCs w:val="28"/>
        </w:rPr>
      </w:pPr>
      <w:r>
        <w:rPr>
          <w:sz w:val="28"/>
          <w:szCs w:val="28"/>
        </w:rPr>
        <w:t>No dia 20 de junho 2023 foi publicado o ‘</w:t>
      </w:r>
      <w:proofErr w:type="spellStart"/>
      <w:r>
        <w:rPr>
          <w:sz w:val="28"/>
          <w:szCs w:val="28"/>
        </w:rPr>
        <w:t>Instrumentum</w:t>
      </w:r>
      <w:proofErr w:type="spellEnd"/>
      <w:r>
        <w:rPr>
          <w:sz w:val="28"/>
          <w:szCs w:val="28"/>
        </w:rPr>
        <w:t xml:space="preserve"> </w:t>
      </w:r>
      <w:proofErr w:type="spellStart"/>
      <w:r>
        <w:rPr>
          <w:sz w:val="28"/>
          <w:szCs w:val="28"/>
        </w:rPr>
        <w:t>Laboris</w:t>
      </w:r>
      <w:proofErr w:type="spellEnd"/>
      <w:r>
        <w:rPr>
          <w:sz w:val="28"/>
          <w:szCs w:val="28"/>
        </w:rPr>
        <w:t>’ em preparação da penúltima fase da ‘Assembleia Sinodal’ da igreja católica, que corre entre 2021 e 2024 sob o lema ‘Comunhão, Participação, Missão’. Os temas propostos para discussão estão ficando mais concretos: celibato opcional, diaconato feminino, acolhida a divorciados e LGTBQ (homossexuais etc.). Temas laterais que eventualmente entram em pauta: a evolução do primado do bispo de Roma</w:t>
      </w:r>
      <w:r w:rsidR="00443F32">
        <w:rPr>
          <w:sz w:val="28"/>
          <w:szCs w:val="28"/>
        </w:rPr>
        <w:t>;</w:t>
      </w:r>
      <w:r>
        <w:rPr>
          <w:sz w:val="28"/>
          <w:szCs w:val="28"/>
        </w:rPr>
        <w:t xml:space="preserve"> justiça a vítimas sobreviventes de abusos sexuais </w:t>
      </w:r>
      <w:r w:rsidR="00685CD5">
        <w:rPr>
          <w:sz w:val="28"/>
          <w:szCs w:val="28"/>
        </w:rPr>
        <w:t>por pessoal da igreja</w:t>
      </w:r>
      <w:r w:rsidR="00B874DF">
        <w:rPr>
          <w:sz w:val="28"/>
          <w:szCs w:val="28"/>
        </w:rPr>
        <w:t>, etc</w:t>
      </w:r>
      <w:r w:rsidR="00685CD5">
        <w:rPr>
          <w:sz w:val="28"/>
          <w:szCs w:val="28"/>
        </w:rPr>
        <w:t xml:space="preserve">. Determinados temas muito atuais parecem nem entrar em consideração, como a solidão e o isolamento do clero (frequentes casos de suicídio), a questão do clericalismo propriamente dito e o crescimento </w:t>
      </w:r>
      <w:r w:rsidR="009E1EE9">
        <w:rPr>
          <w:sz w:val="28"/>
          <w:szCs w:val="28"/>
        </w:rPr>
        <w:t xml:space="preserve">assustador da pobreza no mundo. </w:t>
      </w:r>
    </w:p>
    <w:p w14:paraId="64CA043A" w14:textId="77777777" w:rsidR="00685CD5" w:rsidRDefault="00685CD5" w:rsidP="002A0636">
      <w:pPr>
        <w:spacing w:after="0"/>
        <w:jc w:val="both"/>
        <w:rPr>
          <w:sz w:val="28"/>
          <w:szCs w:val="28"/>
        </w:rPr>
      </w:pPr>
      <w:r>
        <w:rPr>
          <w:sz w:val="28"/>
          <w:szCs w:val="28"/>
        </w:rPr>
        <w:t xml:space="preserve">Sem dúvida, essas ‘assembleias sinodais’ são um passo importante </w:t>
      </w:r>
      <w:r w:rsidR="006159DA">
        <w:rPr>
          <w:sz w:val="28"/>
          <w:szCs w:val="28"/>
        </w:rPr>
        <w:t>para</w:t>
      </w:r>
      <w:r>
        <w:rPr>
          <w:sz w:val="28"/>
          <w:szCs w:val="28"/>
        </w:rPr>
        <w:t xml:space="preserve"> frente e só se pode congratular o Papa Francisco de ter tido a lucidez e a coragem de colocar os temas supramencionados em pauta. </w:t>
      </w:r>
    </w:p>
    <w:p w14:paraId="35111BAA" w14:textId="77777777" w:rsidR="00685CD5" w:rsidRDefault="00685CD5" w:rsidP="002A0636">
      <w:pPr>
        <w:spacing w:after="0"/>
        <w:jc w:val="both"/>
        <w:rPr>
          <w:sz w:val="28"/>
          <w:szCs w:val="28"/>
        </w:rPr>
      </w:pPr>
    </w:p>
    <w:p w14:paraId="6C5F18B4" w14:textId="77777777" w:rsidR="00AE183A" w:rsidRDefault="00AE183A" w:rsidP="00AE183A">
      <w:pPr>
        <w:spacing w:after="0"/>
        <w:jc w:val="center"/>
        <w:rPr>
          <w:sz w:val="28"/>
          <w:szCs w:val="28"/>
        </w:rPr>
      </w:pPr>
      <w:r>
        <w:rPr>
          <w:sz w:val="28"/>
          <w:szCs w:val="28"/>
        </w:rPr>
        <w:t>&amp;&amp;&amp;&amp;</w:t>
      </w:r>
    </w:p>
    <w:p w14:paraId="1743AA54" w14:textId="77777777" w:rsidR="006159DA" w:rsidRDefault="006159DA" w:rsidP="00A60A91">
      <w:pPr>
        <w:spacing w:after="0"/>
        <w:rPr>
          <w:sz w:val="28"/>
          <w:szCs w:val="28"/>
        </w:rPr>
      </w:pPr>
    </w:p>
    <w:p w14:paraId="19EA1296" w14:textId="77777777" w:rsidR="006159DA" w:rsidRDefault="00443F32" w:rsidP="006159DA">
      <w:pPr>
        <w:spacing w:after="0"/>
        <w:jc w:val="center"/>
        <w:rPr>
          <w:sz w:val="28"/>
          <w:szCs w:val="28"/>
        </w:rPr>
      </w:pPr>
      <w:r>
        <w:rPr>
          <w:sz w:val="28"/>
          <w:szCs w:val="28"/>
        </w:rPr>
        <w:t>Ir ao</w:t>
      </w:r>
      <w:r w:rsidR="00B874DF">
        <w:rPr>
          <w:sz w:val="28"/>
          <w:szCs w:val="28"/>
        </w:rPr>
        <w:t xml:space="preserve"> âmago da questão</w:t>
      </w:r>
      <w:r w:rsidR="006159DA">
        <w:rPr>
          <w:sz w:val="28"/>
          <w:szCs w:val="28"/>
        </w:rPr>
        <w:t>.</w:t>
      </w:r>
    </w:p>
    <w:p w14:paraId="43D7D591" w14:textId="77777777" w:rsidR="006159DA" w:rsidRDefault="006159DA" w:rsidP="006159DA">
      <w:pPr>
        <w:spacing w:after="0"/>
        <w:jc w:val="center"/>
        <w:rPr>
          <w:sz w:val="28"/>
          <w:szCs w:val="28"/>
        </w:rPr>
      </w:pPr>
    </w:p>
    <w:p w14:paraId="4A28E3AE" w14:textId="77777777" w:rsidR="00B874DF" w:rsidRDefault="006159DA" w:rsidP="006159DA">
      <w:pPr>
        <w:spacing w:after="0"/>
        <w:jc w:val="both"/>
        <w:rPr>
          <w:sz w:val="28"/>
          <w:szCs w:val="28"/>
        </w:rPr>
      </w:pPr>
      <w:r>
        <w:rPr>
          <w:sz w:val="28"/>
          <w:szCs w:val="28"/>
        </w:rPr>
        <w:t xml:space="preserve">O atual encaminhamento do processo sinodal tem decerto </w:t>
      </w:r>
      <w:r w:rsidR="00B874DF">
        <w:rPr>
          <w:sz w:val="28"/>
          <w:szCs w:val="28"/>
        </w:rPr>
        <w:t>seus méritos, mas vale se perguntar se, por esse caminho, se chego ao âmago da questão, que pode ser formulada do seguinte modo: como transformar uma instituição hierárquic</w:t>
      </w:r>
      <w:r w:rsidR="00AF3264">
        <w:rPr>
          <w:sz w:val="28"/>
          <w:szCs w:val="28"/>
        </w:rPr>
        <w:t>a</w:t>
      </w:r>
      <w:r w:rsidR="00B874DF">
        <w:rPr>
          <w:sz w:val="28"/>
          <w:szCs w:val="28"/>
        </w:rPr>
        <w:t xml:space="preserve"> em </w:t>
      </w:r>
      <w:r w:rsidR="00443F32">
        <w:rPr>
          <w:sz w:val="28"/>
          <w:szCs w:val="28"/>
        </w:rPr>
        <w:t xml:space="preserve">instituição </w:t>
      </w:r>
      <w:r w:rsidR="00B874DF">
        <w:rPr>
          <w:sz w:val="28"/>
          <w:szCs w:val="28"/>
        </w:rPr>
        <w:t xml:space="preserve">sinodal? </w:t>
      </w:r>
    </w:p>
    <w:p w14:paraId="1DB37968" w14:textId="77777777" w:rsidR="005E577B" w:rsidRDefault="00443F32" w:rsidP="006159DA">
      <w:pPr>
        <w:spacing w:after="0"/>
        <w:jc w:val="both"/>
        <w:rPr>
          <w:sz w:val="28"/>
          <w:szCs w:val="28"/>
        </w:rPr>
      </w:pPr>
      <w:r>
        <w:rPr>
          <w:sz w:val="28"/>
          <w:szCs w:val="28"/>
        </w:rPr>
        <w:t xml:space="preserve">Atualmente, mal </w:t>
      </w:r>
      <w:r w:rsidR="00B874DF">
        <w:rPr>
          <w:sz w:val="28"/>
          <w:szCs w:val="28"/>
        </w:rPr>
        <w:t>reparamos as c</w:t>
      </w:r>
      <w:r w:rsidR="006159DA">
        <w:rPr>
          <w:sz w:val="28"/>
          <w:szCs w:val="28"/>
        </w:rPr>
        <w:t>ontradições</w:t>
      </w:r>
      <w:r w:rsidR="00B874DF">
        <w:rPr>
          <w:sz w:val="28"/>
          <w:szCs w:val="28"/>
        </w:rPr>
        <w:t xml:space="preserve"> que afetam o atual modelo eclesiástico</w:t>
      </w:r>
      <w:r>
        <w:rPr>
          <w:sz w:val="28"/>
          <w:szCs w:val="28"/>
        </w:rPr>
        <w:t xml:space="preserve">. </w:t>
      </w:r>
      <w:r w:rsidR="00B874DF">
        <w:rPr>
          <w:sz w:val="28"/>
          <w:szCs w:val="28"/>
        </w:rPr>
        <w:t>Só um exemplo</w:t>
      </w:r>
      <w:r w:rsidR="006159DA">
        <w:rPr>
          <w:sz w:val="28"/>
          <w:szCs w:val="28"/>
        </w:rPr>
        <w:t>. Enquanto um dos requisitos da sinodalidade ‘bem entendida’ é a eleição do bispo pela comunidade, o papa continua nomeando bispos</w:t>
      </w:r>
      <w:r w:rsidR="005E577B">
        <w:rPr>
          <w:sz w:val="28"/>
          <w:szCs w:val="28"/>
        </w:rPr>
        <w:t>. E ninguém fala.</w:t>
      </w:r>
      <w:r w:rsidR="006159DA">
        <w:rPr>
          <w:sz w:val="28"/>
          <w:szCs w:val="28"/>
        </w:rPr>
        <w:t xml:space="preserve"> A m</w:t>
      </w:r>
      <w:r w:rsidR="00A60A91">
        <w:rPr>
          <w:sz w:val="28"/>
          <w:szCs w:val="28"/>
        </w:rPr>
        <w:t>á</w:t>
      </w:r>
      <w:r w:rsidR="006159DA">
        <w:rPr>
          <w:sz w:val="28"/>
          <w:szCs w:val="28"/>
        </w:rPr>
        <w:t xml:space="preserve">quina administrativa do Vaticano roda a todo vapor e </w:t>
      </w:r>
      <w:r>
        <w:rPr>
          <w:sz w:val="28"/>
          <w:szCs w:val="28"/>
        </w:rPr>
        <w:t xml:space="preserve">continua </w:t>
      </w:r>
      <w:r w:rsidR="006159DA">
        <w:rPr>
          <w:sz w:val="28"/>
          <w:szCs w:val="28"/>
        </w:rPr>
        <w:t>controla</w:t>
      </w:r>
      <w:r>
        <w:rPr>
          <w:sz w:val="28"/>
          <w:szCs w:val="28"/>
        </w:rPr>
        <w:t>ndo</w:t>
      </w:r>
      <w:r w:rsidR="006159DA">
        <w:rPr>
          <w:sz w:val="28"/>
          <w:szCs w:val="28"/>
        </w:rPr>
        <w:t xml:space="preserve"> qualquer ‘excesso’</w:t>
      </w:r>
      <w:r w:rsidR="00B874DF">
        <w:rPr>
          <w:sz w:val="28"/>
          <w:szCs w:val="28"/>
        </w:rPr>
        <w:t xml:space="preserve">, como se </w:t>
      </w:r>
      <w:r w:rsidR="00B874DF">
        <w:rPr>
          <w:sz w:val="28"/>
          <w:szCs w:val="28"/>
        </w:rPr>
        <w:lastRenderedPageBreak/>
        <w:t xml:space="preserve">verificou recentemente </w:t>
      </w:r>
      <w:r w:rsidR="007955EA">
        <w:rPr>
          <w:sz w:val="28"/>
          <w:szCs w:val="28"/>
        </w:rPr>
        <w:t xml:space="preserve">em sua intervenção no </w:t>
      </w:r>
      <w:r w:rsidR="006159DA">
        <w:rPr>
          <w:sz w:val="28"/>
          <w:szCs w:val="28"/>
        </w:rPr>
        <w:t xml:space="preserve">‘caminho sinodal’ (Der </w:t>
      </w:r>
      <w:proofErr w:type="spellStart"/>
      <w:r w:rsidR="006159DA">
        <w:rPr>
          <w:sz w:val="28"/>
          <w:szCs w:val="28"/>
        </w:rPr>
        <w:t>Synodale</w:t>
      </w:r>
      <w:proofErr w:type="spellEnd"/>
      <w:r w:rsidR="006159DA">
        <w:rPr>
          <w:sz w:val="28"/>
          <w:szCs w:val="28"/>
        </w:rPr>
        <w:t xml:space="preserve"> Weg) </w:t>
      </w:r>
      <w:r w:rsidR="007955EA">
        <w:rPr>
          <w:sz w:val="28"/>
          <w:szCs w:val="28"/>
        </w:rPr>
        <w:t>d</w:t>
      </w:r>
      <w:r w:rsidR="00A60A91">
        <w:rPr>
          <w:sz w:val="28"/>
          <w:szCs w:val="28"/>
        </w:rPr>
        <w:t xml:space="preserve">a igreja católica </w:t>
      </w:r>
      <w:r w:rsidR="007955EA">
        <w:rPr>
          <w:sz w:val="28"/>
          <w:szCs w:val="28"/>
        </w:rPr>
        <w:t>a</w:t>
      </w:r>
      <w:r w:rsidR="00A60A91">
        <w:rPr>
          <w:sz w:val="28"/>
          <w:szCs w:val="28"/>
        </w:rPr>
        <w:t>lem</w:t>
      </w:r>
      <w:r w:rsidR="007955EA">
        <w:rPr>
          <w:sz w:val="28"/>
          <w:szCs w:val="28"/>
        </w:rPr>
        <w:t>ã.</w:t>
      </w:r>
      <w:r w:rsidR="00A60A91">
        <w:rPr>
          <w:sz w:val="28"/>
          <w:szCs w:val="28"/>
        </w:rPr>
        <w:t xml:space="preserve"> </w:t>
      </w:r>
    </w:p>
    <w:p w14:paraId="0945538A" w14:textId="77777777" w:rsidR="005E577B" w:rsidRPr="005E577B" w:rsidRDefault="005E577B" w:rsidP="005E577B">
      <w:pPr>
        <w:spacing w:after="0"/>
        <w:jc w:val="both"/>
        <w:rPr>
          <w:sz w:val="28"/>
          <w:szCs w:val="28"/>
        </w:rPr>
      </w:pPr>
      <w:r w:rsidRPr="005E577B">
        <w:rPr>
          <w:sz w:val="28"/>
          <w:szCs w:val="28"/>
        </w:rPr>
        <w:t>A mesma falta de clareza se manifesta na história recente das Comunidades Eclesiais de Base (CEBs). Apesar de usar uma linguagem nova (</w:t>
      </w:r>
      <w:r>
        <w:rPr>
          <w:sz w:val="28"/>
          <w:szCs w:val="28"/>
        </w:rPr>
        <w:t xml:space="preserve">a expressão ‘encontros </w:t>
      </w:r>
      <w:r w:rsidRPr="005E577B">
        <w:rPr>
          <w:sz w:val="28"/>
          <w:szCs w:val="28"/>
        </w:rPr>
        <w:t xml:space="preserve">intereclesiais’, por exemplo), que parece </w:t>
      </w:r>
      <w:r>
        <w:rPr>
          <w:sz w:val="28"/>
          <w:szCs w:val="28"/>
        </w:rPr>
        <w:t xml:space="preserve">apontar para </w:t>
      </w:r>
      <w:r w:rsidRPr="005E577B">
        <w:rPr>
          <w:sz w:val="28"/>
          <w:szCs w:val="28"/>
        </w:rPr>
        <w:t xml:space="preserve">uma nova eclesiologia, a distinção entre CEB e paróquia não fica clara. A linguagem permanece nebulosa. Com ironia, o papa João Paulo II, ao subir no avião depois de sua viagem ao Brasil, nos anos 1980, ao ser indagado se algo faltou na visita, lamentou não ter encontrado uma CEB.   </w:t>
      </w:r>
    </w:p>
    <w:p w14:paraId="43A296EC" w14:textId="77777777" w:rsidR="005E577B" w:rsidRDefault="005E577B" w:rsidP="006159DA">
      <w:pPr>
        <w:spacing w:after="0"/>
        <w:jc w:val="both"/>
        <w:rPr>
          <w:sz w:val="28"/>
          <w:szCs w:val="28"/>
        </w:rPr>
      </w:pPr>
      <w:r w:rsidRPr="005E577B">
        <w:rPr>
          <w:sz w:val="28"/>
          <w:szCs w:val="28"/>
        </w:rPr>
        <w:t xml:space="preserve">O que se verifica é um abandono silencioso de práticas religiosas de cunho cristão, tanto no catolicismo como em diversas modalidades de protestantismo. Aí parece uma modernidade despojada de inspiração evangélica, o que é um fenômeno inquietante. Pois pode levar à aceitação (também silenciosa?) de ditames capitalistas. </w:t>
      </w:r>
    </w:p>
    <w:p w14:paraId="4F84A1A4" w14:textId="77777777" w:rsidR="007955EA" w:rsidRDefault="00443F32" w:rsidP="006159DA">
      <w:pPr>
        <w:spacing w:after="0"/>
        <w:jc w:val="both"/>
        <w:rPr>
          <w:sz w:val="28"/>
          <w:szCs w:val="28"/>
        </w:rPr>
      </w:pPr>
      <w:r>
        <w:rPr>
          <w:sz w:val="28"/>
          <w:szCs w:val="28"/>
        </w:rPr>
        <w:t xml:space="preserve">Decididamente, temos de </w:t>
      </w:r>
      <w:r w:rsidR="007955EA">
        <w:rPr>
          <w:sz w:val="28"/>
          <w:szCs w:val="28"/>
        </w:rPr>
        <w:t>cavar mais fundo.</w:t>
      </w:r>
    </w:p>
    <w:p w14:paraId="2E39FC7A" w14:textId="77777777" w:rsidR="006159DA" w:rsidRDefault="006159DA" w:rsidP="00AE183A">
      <w:pPr>
        <w:spacing w:after="0"/>
        <w:jc w:val="center"/>
        <w:rPr>
          <w:sz w:val="28"/>
          <w:szCs w:val="28"/>
        </w:rPr>
      </w:pPr>
    </w:p>
    <w:p w14:paraId="01979D61" w14:textId="77777777" w:rsidR="006159DA" w:rsidRDefault="006159DA" w:rsidP="00AE183A">
      <w:pPr>
        <w:spacing w:after="0"/>
        <w:jc w:val="center"/>
        <w:rPr>
          <w:sz w:val="28"/>
          <w:szCs w:val="28"/>
        </w:rPr>
      </w:pPr>
      <w:r>
        <w:rPr>
          <w:sz w:val="28"/>
          <w:szCs w:val="28"/>
        </w:rPr>
        <w:t>&amp;&amp;&amp;&amp;</w:t>
      </w:r>
    </w:p>
    <w:p w14:paraId="307D4989" w14:textId="77777777" w:rsidR="006159DA" w:rsidRDefault="006159DA" w:rsidP="00AE183A">
      <w:pPr>
        <w:spacing w:after="0"/>
        <w:jc w:val="center"/>
        <w:rPr>
          <w:sz w:val="28"/>
          <w:szCs w:val="28"/>
        </w:rPr>
      </w:pPr>
    </w:p>
    <w:p w14:paraId="517AE88F" w14:textId="77777777" w:rsidR="006159DA" w:rsidRDefault="006159DA" w:rsidP="00AE183A">
      <w:pPr>
        <w:spacing w:after="0"/>
        <w:jc w:val="center"/>
        <w:rPr>
          <w:sz w:val="28"/>
          <w:szCs w:val="28"/>
        </w:rPr>
      </w:pPr>
      <w:r>
        <w:rPr>
          <w:sz w:val="28"/>
          <w:szCs w:val="28"/>
        </w:rPr>
        <w:t>Encaminhamentos</w:t>
      </w:r>
      <w:r w:rsidR="00A60A91">
        <w:rPr>
          <w:sz w:val="28"/>
          <w:szCs w:val="28"/>
        </w:rPr>
        <w:t xml:space="preserve"> na história</w:t>
      </w:r>
      <w:r>
        <w:rPr>
          <w:sz w:val="28"/>
          <w:szCs w:val="28"/>
        </w:rPr>
        <w:t>.</w:t>
      </w:r>
    </w:p>
    <w:p w14:paraId="7338887B" w14:textId="77777777" w:rsidR="006159DA" w:rsidRDefault="006159DA" w:rsidP="00AE183A">
      <w:pPr>
        <w:spacing w:after="0"/>
        <w:jc w:val="center"/>
        <w:rPr>
          <w:sz w:val="28"/>
          <w:szCs w:val="28"/>
        </w:rPr>
      </w:pPr>
    </w:p>
    <w:p w14:paraId="5AD8C6A0" w14:textId="77777777" w:rsidR="00A56EF0" w:rsidRDefault="006159DA" w:rsidP="006159DA">
      <w:pPr>
        <w:spacing w:after="0"/>
        <w:jc w:val="both"/>
        <w:rPr>
          <w:sz w:val="28"/>
          <w:szCs w:val="28"/>
        </w:rPr>
      </w:pPr>
      <w:r>
        <w:rPr>
          <w:sz w:val="28"/>
          <w:szCs w:val="28"/>
        </w:rPr>
        <w:t xml:space="preserve">A questão não é nova. O frade agostiniano Martinho Lutero a percebeu com clareza, no século XVI. </w:t>
      </w:r>
      <w:r w:rsidR="00A56EF0">
        <w:rPr>
          <w:sz w:val="28"/>
          <w:szCs w:val="28"/>
        </w:rPr>
        <w:t xml:space="preserve">Ele </w:t>
      </w:r>
      <w:r w:rsidR="007955EA">
        <w:rPr>
          <w:sz w:val="28"/>
          <w:szCs w:val="28"/>
        </w:rPr>
        <w:t xml:space="preserve">intentou </w:t>
      </w:r>
      <w:r w:rsidR="00A56EF0">
        <w:rPr>
          <w:sz w:val="28"/>
          <w:szCs w:val="28"/>
        </w:rPr>
        <w:t>relativizar o instituto eclesiástico</w:t>
      </w:r>
      <w:r w:rsidR="007955EA">
        <w:rPr>
          <w:sz w:val="28"/>
          <w:szCs w:val="28"/>
        </w:rPr>
        <w:t xml:space="preserve"> </w:t>
      </w:r>
      <w:r w:rsidR="00443F32">
        <w:rPr>
          <w:sz w:val="28"/>
          <w:szCs w:val="28"/>
        </w:rPr>
        <w:t xml:space="preserve">‘papal’ </w:t>
      </w:r>
      <w:r w:rsidR="00A56EF0">
        <w:rPr>
          <w:sz w:val="28"/>
          <w:szCs w:val="28"/>
        </w:rPr>
        <w:t xml:space="preserve">e ir direto ao evangelho. A reação daquele instituto foi </w:t>
      </w:r>
      <w:r w:rsidR="00443F32">
        <w:rPr>
          <w:sz w:val="28"/>
          <w:szCs w:val="28"/>
        </w:rPr>
        <w:t xml:space="preserve">basicamente emocional. </w:t>
      </w:r>
      <w:r w:rsidR="00A56EF0">
        <w:rPr>
          <w:sz w:val="28"/>
          <w:szCs w:val="28"/>
        </w:rPr>
        <w:t xml:space="preserve">Apesar de ponderações </w:t>
      </w:r>
      <w:r w:rsidR="00443F32">
        <w:rPr>
          <w:sz w:val="28"/>
          <w:szCs w:val="28"/>
        </w:rPr>
        <w:t xml:space="preserve">de tipo racional, </w:t>
      </w:r>
      <w:r w:rsidR="00A56EF0">
        <w:rPr>
          <w:sz w:val="28"/>
          <w:szCs w:val="28"/>
        </w:rPr>
        <w:t xml:space="preserve">por </w:t>
      </w:r>
      <w:r w:rsidR="00443F32">
        <w:rPr>
          <w:sz w:val="28"/>
          <w:szCs w:val="28"/>
        </w:rPr>
        <w:t>parte de católicos esclarecidos</w:t>
      </w:r>
      <w:r w:rsidR="00A56EF0">
        <w:rPr>
          <w:sz w:val="28"/>
          <w:szCs w:val="28"/>
        </w:rPr>
        <w:t xml:space="preserve"> como o holandês Erasmo, </w:t>
      </w:r>
      <w:r w:rsidR="00443F32">
        <w:rPr>
          <w:sz w:val="28"/>
          <w:szCs w:val="28"/>
        </w:rPr>
        <w:t xml:space="preserve">apesar dos apelos para </w:t>
      </w:r>
      <w:r w:rsidR="007955EA">
        <w:rPr>
          <w:sz w:val="28"/>
          <w:szCs w:val="28"/>
        </w:rPr>
        <w:t xml:space="preserve">diálogo e troca de opiniões, </w:t>
      </w:r>
      <w:r w:rsidR="00A56EF0">
        <w:rPr>
          <w:sz w:val="28"/>
          <w:szCs w:val="28"/>
        </w:rPr>
        <w:t xml:space="preserve">a igreja católica </w:t>
      </w:r>
      <w:r w:rsidR="00443F32">
        <w:rPr>
          <w:sz w:val="28"/>
          <w:szCs w:val="28"/>
        </w:rPr>
        <w:t xml:space="preserve">fechou os ouvidos e simplesmente </w:t>
      </w:r>
      <w:r w:rsidR="007955EA">
        <w:rPr>
          <w:sz w:val="28"/>
          <w:szCs w:val="28"/>
        </w:rPr>
        <w:t xml:space="preserve">reafirmou sua identidade </w:t>
      </w:r>
      <w:r w:rsidR="00A56EF0">
        <w:rPr>
          <w:sz w:val="28"/>
          <w:szCs w:val="28"/>
        </w:rPr>
        <w:t xml:space="preserve">(Concílio de Trento). </w:t>
      </w:r>
      <w:r w:rsidR="00443F32">
        <w:rPr>
          <w:sz w:val="28"/>
          <w:szCs w:val="28"/>
        </w:rPr>
        <w:t>Lutero foi transformado num ‘herege’</w:t>
      </w:r>
      <w:r w:rsidR="00B858BD">
        <w:rPr>
          <w:sz w:val="28"/>
          <w:szCs w:val="28"/>
        </w:rPr>
        <w:t xml:space="preserve"> e o</w:t>
      </w:r>
      <w:r w:rsidR="00443F32">
        <w:rPr>
          <w:sz w:val="28"/>
          <w:szCs w:val="28"/>
        </w:rPr>
        <w:t xml:space="preserve"> </w:t>
      </w:r>
      <w:r w:rsidR="00A56EF0">
        <w:rPr>
          <w:sz w:val="28"/>
          <w:szCs w:val="28"/>
        </w:rPr>
        <w:t>princípio hierárquico</w:t>
      </w:r>
      <w:r w:rsidR="007955EA">
        <w:rPr>
          <w:sz w:val="28"/>
          <w:szCs w:val="28"/>
        </w:rPr>
        <w:t xml:space="preserve"> </w:t>
      </w:r>
      <w:r w:rsidR="00443F32">
        <w:rPr>
          <w:sz w:val="28"/>
          <w:szCs w:val="28"/>
        </w:rPr>
        <w:t xml:space="preserve">foi reafirmado sem questionamentos. </w:t>
      </w:r>
      <w:r w:rsidR="00B858BD">
        <w:rPr>
          <w:sz w:val="28"/>
          <w:szCs w:val="28"/>
        </w:rPr>
        <w:t>A</w:t>
      </w:r>
      <w:r w:rsidR="00443F32">
        <w:rPr>
          <w:sz w:val="28"/>
          <w:szCs w:val="28"/>
        </w:rPr>
        <w:t xml:space="preserve">s </w:t>
      </w:r>
      <w:r w:rsidR="00A56EF0">
        <w:rPr>
          <w:sz w:val="28"/>
          <w:szCs w:val="28"/>
        </w:rPr>
        <w:t>sucessivas tentativas</w:t>
      </w:r>
      <w:r w:rsidR="007955EA">
        <w:rPr>
          <w:sz w:val="28"/>
          <w:szCs w:val="28"/>
        </w:rPr>
        <w:t xml:space="preserve"> de mexer com o instituto </w:t>
      </w:r>
      <w:r w:rsidR="00C01D39">
        <w:rPr>
          <w:sz w:val="28"/>
          <w:szCs w:val="28"/>
        </w:rPr>
        <w:t xml:space="preserve">hierárquico foram </w:t>
      </w:r>
      <w:r w:rsidR="007955EA">
        <w:rPr>
          <w:sz w:val="28"/>
          <w:szCs w:val="28"/>
        </w:rPr>
        <w:t>todas rejeitadas em nome de uma pretensa ortodoxia inquestionável</w:t>
      </w:r>
      <w:r w:rsidR="00A56EF0">
        <w:rPr>
          <w:sz w:val="28"/>
          <w:szCs w:val="28"/>
        </w:rPr>
        <w:t xml:space="preserve">. </w:t>
      </w:r>
      <w:r w:rsidR="007955EA">
        <w:rPr>
          <w:sz w:val="28"/>
          <w:szCs w:val="28"/>
        </w:rPr>
        <w:t>E, finalmente, t</w:t>
      </w:r>
      <w:r w:rsidR="00A60A91">
        <w:rPr>
          <w:sz w:val="28"/>
          <w:szCs w:val="28"/>
        </w:rPr>
        <w:t>udo resultou n</w:t>
      </w:r>
      <w:r w:rsidR="00A56EF0">
        <w:rPr>
          <w:sz w:val="28"/>
          <w:szCs w:val="28"/>
        </w:rPr>
        <w:t xml:space="preserve">a atual multiplicidade de igrejas ‘evangélicas’, que se espalham pelo mundo. </w:t>
      </w:r>
      <w:r w:rsidR="00683E85">
        <w:rPr>
          <w:sz w:val="28"/>
          <w:szCs w:val="28"/>
        </w:rPr>
        <w:t>Falta</w:t>
      </w:r>
      <w:r w:rsidR="00B858BD">
        <w:rPr>
          <w:sz w:val="28"/>
          <w:szCs w:val="28"/>
        </w:rPr>
        <w:t>, pois,</w:t>
      </w:r>
      <w:r w:rsidR="00683E85">
        <w:rPr>
          <w:sz w:val="28"/>
          <w:szCs w:val="28"/>
        </w:rPr>
        <w:t xml:space="preserve"> clareza nos posicionamentos. A igreja católica ainda não desceu do ‘trono’.</w:t>
      </w:r>
    </w:p>
    <w:p w14:paraId="4948D05A" w14:textId="77777777" w:rsidR="00F01347" w:rsidRDefault="00F01347" w:rsidP="00A56EF0">
      <w:pPr>
        <w:spacing w:after="0"/>
        <w:jc w:val="both"/>
        <w:rPr>
          <w:sz w:val="28"/>
          <w:szCs w:val="28"/>
        </w:rPr>
      </w:pPr>
    </w:p>
    <w:p w14:paraId="096DD993" w14:textId="77777777" w:rsidR="00AE183A" w:rsidRDefault="00AE183A" w:rsidP="00F01347">
      <w:pPr>
        <w:spacing w:after="0"/>
        <w:jc w:val="center"/>
        <w:rPr>
          <w:sz w:val="28"/>
          <w:szCs w:val="28"/>
        </w:rPr>
      </w:pPr>
      <w:r>
        <w:rPr>
          <w:sz w:val="28"/>
          <w:szCs w:val="28"/>
        </w:rPr>
        <w:lastRenderedPageBreak/>
        <w:t>&amp;&amp;&amp;&amp;</w:t>
      </w:r>
    </w:p>
    <w:p w14:paraId="56409DD0" w14:textId="77777777" w:rsidR="00F01347" w:rsidRDefault="00F01347" w:rsidP="00AE183A">
      <w:pPr>
        <w:spacing w:after="0"/>
        <w:jc w:val="center"/>
        <w:rPr>
          <w:sz w:val="28"/>
          <w:szCs w:val="28"/>
        </w:rPr>
      </w:pPr>
    </w:p>
    <w:p w14:paraId="07F3245C" w14:textId="77777777" w:rsidR="00AE183A" w:rsidRDefault="00AF3264" w:rsidP="00AE183A">
      <w:pPr>
        <w:spacing w:after="0"/>
        <w:jc w:val="center"/>
        <w:rPr>
          <w:sz w:val="28"/>
          <w:szCs w:val="28"/>
        </w:rPr>
      </w:pPr>
      <w:r>
        <w:rPr>
          <w:sz w:val="28"/>
          <w:szCs w:val="28"/>
        </w:rPr>
        <w:t>Para u</w:t>
      </w:r>
      <w:r w:rsidR="00AE183A">
        <w:rPr>
          <w:sz w:val="28"/>
          <w:szCs w:val="28"/>
        </w:rPr>
        <w:t>ma nova memória eclesial.</w:t>
      </w:r>
    </w:p>
    <w:p w14:paraId="15C69133" w14:textId="77777777" w:rsidR="00AE183A" w:rsidRDefault="00AE183A" w:rsidP="00AE183A">
      <w:pPr>
        <w:spacing w:after="0"/>
        <w:jc w:val="center"/>
        <w:rPr>
          <w:sz w:val="28"/>
          <w:szCs w:val="28"/>
        </w:rPr>
      </w:pPr>
    </w:p>
    <w:p w14:paraId="7DBD18B5" w14:textId="77777777" w:rsidR="00AF3264" w:rsidRDefault="00AF3264" w:rsidP="00AE183A">
      <w:pPr>
        <w:spacing w:after="0"/>
        <w:jc w:val="both"/>
        <w:rPr>
          <w:sz w:val="28"/>
          <w:szCs w:val="28"/>
        </w:rPr>
      </w:pPr>
      <w:r>
        <w:rPr>
          <w:sz w:val="28"/>
          <w:szCs w:val="28"/>
        </w:rPr>
        <w:t>Voltemos à questão central: como transformar uma instituição hierárquica numa instituição sinodal? Alguns dizem que isso é impossível, o que - em minha modesta opinião - revela uma falha no conhecimento da história</w:t>
      </w:r>
      <w:r w:rsidR="005E577B">
        <w:rPr>
          <w:sz w:val="28"/>
          <w:szCs w:val="28"/>
        </w:rPr>
        <w:t xml:space="preserve">. Pois a famosa </w:t>
      </w:r>
      <w:r w:rsidR="00F229A2">
        <w:rPr>
          <w:sz w:val="28"/>
          <w:szCs w:val="28"/>
        </w:rPr>
        <w:t>‘</w:t>
      </w:r>
      <w:r w:rsidR="005E577B">
        <w:rPr>
          <w:sz w:val="28"/>
          <w:szCs w:val="28"/>
        </w:rPr>
        <w:t>frase</w:t>
      </w:r>
      <w:r w:rsidR="00F229A2">
        <w:rPr>
          <w:sz w:val="28"/>
          <w:szCs w:val="28"/>
        </w:rPr>
        <w:t>’ d</w:t>
      </w:r>
      <w:r w:rsidR="005E577B">
        <w:rPr>
          <w:sz w:val="28"/>
          <w:szCs w:val="28"/>
        </w:rPr>
        <w:t xml:space="preserve">o físico </w:t>
      </w:r>
      <w:r w:rsidR="00F229A2">
        <w:rPr>
          <w:sz w:val="28"/>
          <w:szCs w:val="28"/>
        </w:rPr>
        <w:t>La</w:t>
      </w:r>
      <w:r w:rsidR="00667D4D">
        <w:rPr>
          <w:sz w:val="28"/>
          <w:szCs w:val="28"/>
        </w:rPr>
        <w:t>voisier (1743-1794)</w:t>
      </w:r>
      <w:r w:rsidR="005E577B">
        <w:rPr>
          <w:sz w:val="28"/>
          <w:szCs w:val="28"/>
        </w:rPr>
        <w:t xml:space="preserve"> vale </w:t>
      </w:r>
      <w:r w:rsidR="00B858BD">
        <w:rPr>
          <w:sz w:val="28"/>
          <w:szCs w:val="28"/>
        </w:rPr>
        <w:t>igualmente para processos históricos</w:t>
      </w:r>
      <w:r w:rsidR="00F229A2">
        <w:rPr>
          <w:sz w:val="28"/>
          <w:szCs w:val="28"/>
        </w:rPr>
        <w:t xml:space="preserve">: ‘nada se cria, nada se </w:t>
      </w:r>
      <w:r w:rsidR="00667D4D">
        <w:rPr>
          <w:sz w:val="28"/>
          <w:szCs w:val="28"/>
        </w:rPr>
        <w:t>perde</w:t>
      </w:r>
      <w:r w:rsidR="00F229A2">
        <w:rPr>
          <w:sz w:val="28"/>
          <w:szCs w:val="28"/>
        </w:rPr>
        <w:t>, tudo se transforma’</w:t>
      </w:r>
      <w:r w:rsidR="005E577B">
        <w:rPr>
          <w:sz w:val="28"/>
          <w:szCs w:val="28"/>
        </w:rPr>
        <w:t xml:space="preserve">. </w:t>
      </w:r>
      <w:r w:rsidR="00F229A2">
        <w:rPr>
          <w:sz w:val="28"/>
          <w:szCs w:val="28"/>
        </w:rPr>
        <w:t xml:space="preserve">A história humana é feita de uma </w:t>
      </w:r>
      <w:r>
        <w:rPr>
          <w:sz w:val="28"/>
          <w:szCs w:val="28"/>
        </w:rPr>
        <w:t>concatenação de eventos</w:t>
      </w:r>
      <w:r w:rsidR="005E577B">
        <w:rPr>
          <w:sz w:val="28"/>
          <w:szCs w:val="28"/>
        </w:rPr>
        <w:t>, pensamentos, culturas</w:t>
      </w:r>
      <w:r w:rsidR="00F229A2">
        <w:rPr>
          <w:sz w:val="28"/>
          <w:szCs w:val="28"/>
        </w:rPr>
        <w:t xml:space="preserve">. </w:t>
      </w:r>
      <w:r w:rsidR="00667D4D">
        <w:rPr>
          <w:sz w:val="28"/>
          <w:szCs w:val="28"/>
        </w:rPr>
        <w:t>Nela também, t</w:t>
      </w:r>
      <w:r>
        <w:rPr>
          <w:sz w:val="28"/>
          <w:szCs w:val="28"/>
        </w:rPr>
        <w:t xml:space="preserve">udo </w:t>
      </w:r>
      <w:r w:rsidR="00667D4D">
        <w:rPr>
          <w:sz w:val="28"/>
          <w:szCs w:val="28"/>
        </w:rPr>
        <w:t>se t</w:t>
      </w:r>
      <w:r w:rsidR="00F229A2">
        <w:rPr>
          <w:sz w:val="28"/>
          <w:szCs w:val="28"/>
        </w:rPr>
        <w:t>ransforma</w:t>
      </w:r>
      <w:r w:rsidR="00B858BD">
        <w:rPr>
          <w:sz w:val="28"/>
          <w:szCs w:val="28"/>
        </w:rPr>
        <w:t>. T</w:t>
      </w:r>
      <w:r w:rsidR="005E577B">
        <w:rPr>
          <w:sz w:val="28"/>
          <w:szCs w:val="28"/>
        </w:rPr>
        <w:t xml:space="preserve">udo </w:t>
      </w:r>
      <w:r>
        <w:rPr>
          <w:sz w:val="28"/>
          <w:szCs w:val="28"/>
        </w:rPr>
        <w:t>evolu</w:t>
      </w:r>
      <w:r w:rsidR="00667D4D">
        <w:rPr>
          <w:sz w:val="28"/>
          <w:szCs w:val="28"/>
        </w:rPr>
        <w:t>i</w:t>
      </w:r>
      <w:r>
        <w:rPr>
          <w:sz w:val="28"/>
          <w:szCs w:val="28"/>
        </w:rPr>
        <w:t xml:space="preserve">.  </w:t>
      </w:r>
    </w:p>
    <w:p w14:paraId="5A69C705" w14:textId="77777777" w:rsidR="00667D4D" w:rsidRDefault="005E577B" w:rsidP="00667D4D">
      <w:pPr>
        <w:spacing w:after="0"/>
        <w:jc w:val="both"/>
        <w:rPr>
          <w:sz w:val="28"/>
          <w:szCs w:val="28"/>
        </w:rPr>
      </w:pPr>
      <w:r>
        <w:rPr>
          <w:sz w:val="28"/>
          <w:szCs w:val="28"/>
        </w:rPr>
        <w:t xml:space="preserve">A igreja católica é capaz de se ‘transformar’? A resposta só pode ser dada </w:t>
      </w:r>
      <w:r w:rsidR="001E2C2A">
        <w:rPr>
          <w:sz w:val="28"/>
          <w:szCs w:val="28"/>
        </w:rPr>
        <w:t>por quem sabe dizer ‘donde ela vem’. Quem estuda a história da igreja sabe que a formatação do cat</w:t>
      </w:r>
      <w:r w:rsidR="00B858BD">
        <w:rPr>
          <w:sz w:val="28"/>
          <w:szCs w:val="28"/>
        </w:rPr>
        <w:t xml:space="preserve">olicismo </w:t>
      </w:r>
      <w:r w:rsidR="001E2C2A">
        <w:rPr>
          <w:sz w:val="28"/>
          <w:szCs w:val="28"/>
        </w:rPr>
        <w:t xml:space="preserve">é fruto de uma evolução histórica que remonta aos tempos do Imperador romano Constantino, portanto, ao século IV. </w:t>
      </w:r>
      <w:r w:rsidR="00B858BD">
        <w:rPr>
          <w:sz w:val="28"/>
          <w:szCs w:val="28"/>
        </w:rPr>
        <w:t xml:space="preserve">Isso quer dizer que </w:t>
      </w:r>
      <w:r w:rsidR="001E2C2A">
        <w:rPr>
          <w:sz w:val="28"/>
          <w:szCs w:val="28"/>
        </w:rPr>
        <w:t xml:space="preserve">temos de voltar nossa atenção ao que aconteceu tantos séculos atrás e que ainda hoje vigora. Aí, vamos ver que, </w:t>
      </w:r>
      <w:r w:rsidR="00B858BD">
        <w:rPr>
          <w:sz w:val="28"/>
          <w:szCs w:val="28"/>
        </w:rPr>
        <w:t xml:space="preserve">com </w:t>
      </w:r>
      <w:r w:rsidR="001E2C2A">
        <w:rPr>
          <w:sz w:val="28"/>
          <w:szCs w:val="28"/>
        </w:rPr>
        <w:t xml:space="preserve">a </w:t>
      </w:r>
      <w:r w:rsidR="00667D4D">
        <w:rPr>
          <w:sz w:val="28"/>
          <w:szCs w:val="28"/>
        </w:rPr>
        <w:t xml:space="preserve">‘reviravolta </w:t>
      </w:r>
      <w:proofErr w:type="spellStart"/>
      <w:r w:rsidR="00667D4D">
        <w:rPr>
          <w:sz w:val="28"/>
          <w:szCs w:val="28"/>
        </w:rPr>
        <w:t>constantiniana</w:t>
      </w:r>
      <w:proofErr w:type="spellEnd"/>
      <w:r w:rsidR="00667D4D">
        <w:rPr>
          <w:sz w:val="28"/>
          <w:szCs w:val="28"/>
        </w:rPr>
        <w:t>’</w:t>
      </w:r>
      <w:r w:rsidR="001E2C2A">
        <w:rPr>
          <w:sz w:val="28"/>
          <w:szCs w:val="28"/>
        </w:rPr>
        <w:t xml:space="preserve">, </w:t>
      </w:r>
      <w:r w:rsidR="00667D4D">
        <w:rPr>
          <w:sz w:val="28"/>
          <w:szCs w:val="28"/>
        </w:rPr>
        <w:t xml:space="preserve">um </w:t>
      </w:r>
      <w:r w:rsidR="00667D4D" w:rsidRPr="005603F1">
        <w:rPr>
          <w:sz w:val="28"/>
          <w:szCs w:val="28"/>
        </w:rPr>
        <w:t xml:space="preserve">pesado reposteiro cai sobre a </w:t>
      </w:r>
      <w:r w:rsidR="00667D4D">
        <w:rPr>
          <w:sz w:val="28"/>
          <w:szCs w:val="28"/>
        </w:rPr>
        <w:t>memória cristã</w:t>
      </w:r>
      <w:r w:rsidR="001E2C2A">
        <w:rPr>
          <w:sz w:val="28"/>
          <w:szCs w:val="28"/>
        </w:rPr>
        <w:t xml:space="preserve"> anterior</w:t>
      </w:r>
      <w:r w:rsidR="00667D4D">
        <w:rPr>
          <w:sz w:val="28"/>
          <w:szCs w:val="28"/>
        </w:rPr>
        <w:t xml:space="preserve">, dificultando </w:t>
      </w:r>
      <w:r w:rsidR="001E2C2A">
        <w:rPr>
          <w:sz w:val="28"/>
          <w:szCs w:val="28"/>
        </w:rPr>
        <w:t xml:space="preserve">a reta compreensão do que aconteceu ao longo dos primeiros três séculos de </w:t>
      </w:r>
      <w:r w:rsidR="00667D4D">
        <w:rPr>
          <w:sz w:val="28"/>
          <w:szCs w:val="28"/>
        </w:rPr>
        <w:t>cristianismo</w:t>
      </w:r>
      <w:r w:rsidR="00667D4D" w:rsidRPr="005603F1">
        <w:rPr>
          <w:sz w:val="28"/>
          <w:szCs w:val="28"/>
        </w:rPr>
        <w:t xml:space="preserve">. </w:t>
      </w:r>
      <w:r w:rsidR="00667D4D">
        <w:rPr>
          <w:sz w:val="28"/>
          <w:szCs w:val="28"/>
        </w:rPr>
        <w:t>Não uma simples cortina, mas um pesado reposteiro, como aquele que separa grandes ambientes em palácios ou a cena da plateia em teatros.</w:t>
      </w:r>
    </w:p>
    <w:p w14:paraId="270500FB" w14:textId="77777777" w:rsidR="00D23177" w:rsidRDefault="001E2C2A" w:rsidP="005603F1">
      <w:pPr>
        <w:spacing w:after="0"/>
        <w:jc w:val="both"/>
        <w:rPr>
          <w:sz w:val="28"/>
          <w:szCs w:val="28"/>
        </w:rPr>
      </w:pPr>
      <w:r>
        <w:rPr>
          <w:sz w:val="28"/>
          <w:szCs w:val="28"/>
        </w:rPr>
        <w:t>A nova memória eclesial postula, por conseguinte, um conhecimento</w:t>
      </w:r>
      <w:r w:rsidR="00D23177">
        <w:rPr>
          <w:sz w:val="28"/>
          <w:szCs w:val="28"/>
        </w:rPr>
        <w:t>, mesmo imperfeito e aproximativo,</w:t>
      </w:r>
      <w:r>
        <w:rPr>
          <w:sz w:val="28"/>
          <w:szCs w:val="28"/>
        </w:rPr>
        <w:t xml:space="preserve"> dos </w:t>
      </w:r>
      <w:r w:rsidR="00D23177">
        <w:rPr>
          <w:sz w:val="28"/>
          <w:szCs w:val="28"/>
        </w:rPr>
        <w:t xml:space="preserve">primórdios do cristianismo, dos chamados ‘tempos apostólicos’, e da formatação do </w:t>
      </w:r>
      <w:r w:rsidR="00CA4550">
        <w:rPr>
          <w:sz w:val="28"/>
          <w:szCs w:val="28"/>
        </w:rPr>
        <w:t>‘movimento de Jesus’</w:t>
      </w:r>
      <w:r w:rsidR="00D23177">
        <w:rPr>
          <w:sz w:val="28"/>
          <w:szCs w:val="28"/>
        </w:rPr>
        <w:t xml:space="preserve"> antes da era </w:t>
      </w:r>
      <w:proofErr w:type="spellStart"/>
      <w:r w:rsidR="00D23177">
        <w:rPr>
          <w:sz w:val="28"/>
          <w:szCs w:val="28"/>
        </w:rPr>
        <w:t>constantiniana</w:t>
      </w:r>
      <w:proofErr w:type="spellEnd"/>
      <w:r w:rsidR="00D23177">
        <w:rPr>
          <w:sz w:val="28"/>
          <w:szCs w:val="28"/>
        </w:rPr>
        <w:t>. Vale a pena se deter, por uns instantes, no contraste entre ambas as formatações históricas.</w:t>
      </w:r>
    </w:p>
    <w:p w14:paraId="060361D2" w14:textId="77777777" w:rsidR="00D23177" w:rsidRDefault="00D23177" w:rsidP="005603F1">
      <w:pPr>
        <w:spacing w:after="0"/>
        <w:jc w:val="both"/>
        <w:rPr>
          <w:sz w:val="28"/>
          <w:szCs w:val="28"/>
        </w:rPr>
      </w:pPr>
    </w:p>
    <w:p w14:paraId="4ACC7773" w14:textId="77777777" w:rsidR="00CA4550" w:rsidRDefault="00CA4550" w:rsidP="005603F1">
      <w:pPr>
        <w:spacing w:after="0"/>
        <w:jc w:val="both"/>
        <w:rPr>
          <w:sz w:val="28"/>
          <w:szCs w:val="28"/>
        </w:rPr>
      </w:pPr>
    </w:p>
    <w:p w14:paraId="210F5F88" w14:textId="77777777" w:rsidR="00444C71" w:rsidRDefault="00444C71" w:rsidP="005603F1">
      <w:pPr>
        <w:spacing w:after="0"/>
        <w:jc w:val="both"/>
        <w:rPr>
          <w:sz w:val="28"/>
          <w:szCs w:val="28"/>
        </w:rPr>
      </w:pPr>
    </w:p>
    <w:p w14:paraId="65D09555" w14:textId="77777777" w:rsidR="00CA4550" w:rsidRDefault="00CA4550" w:rsidP="00CA4550">
      <w:pPr>
        <w:spacing w:after="0"/>
        <w:jc w:val="center"/>
        <w:rPr>
          <w:sz w:val="28"/>
          <w:szCs w:val="28"/>
        </w:rPr>
      </w:pPr>
      <w:r>
        <w:rPr>
          <w:sz w:val="28"/>
          <w:szCs w:val="28"/>
        </w:rPr>
        <w:t>&amp;&amp;&amp;&amp;</w:t>
      </w:r>
    </w:p>
    <w:p w14:paraId="0DFDCF2D" w14:textId="77777777" w:rsidR="00CA4550" w:rsidRDefault="00CA4550" w:rsidP="005603F1">
      <w:pPr>
        <w:spacing w:after="0"/>
        <w:jc w:val="both"/>
        <w:rPr>
          <w:sz w:val="28"/>
          <w:szCs w:val="28"/>
        </w:rPr>
      </w:pPr>
    </w:p>
    <w:p w14:paraId="5D019709" w14:textId="77777777" w:rsidR="00D23177" w:rsidRDefault="0058562C" w:rsidP="00CA4550">
      <w:pPr>
        <w:spacing w:after="0"/>
        <w:jc w:val="center"/>
        <w:rPr>
          <w:sz w:val="28"/>
          <w:szCs w:val="28"/>
        </w:rPr>
      </w:pPr>
      <w:r>
        <w:rPr>
          <w:sz w:val="28"/>
          <w:szCs w:val="28"/>
        </w:rPr>
        <w:t>A</w:t>
      </w:r>
      <w:r w:rsidR="00D23177">
        <w:rPr>
          <w:sz w:val="28"/>
          <w:szCs w:val="28"/>
        </w:rPr>
        <w:t>s novidades d</w:t>
      </w:r>
      <w:r>
        <w:rPr>
          <w:sz w:val="28"/>
          <w:szCs w:val="28"/>
        </w:rPr>
        <w:t>o século IV</w:t>
      </w:r>
      <w:r w:rsidR="00D23177">
        <w:rPr>
          <w:sz w:val="28"/>
          <w:szCs w:val="28"/>
        </w:rPr>
        <w:t>.</w:t>
      </w:r>
    </w:p>
    <w:p w14:paraId="210C1C1F" w14:textId="77777777" w:rsidR="00D23177" w:rsidRDefault="00D23177" w:rsidP="00CA4550">
      <w:pPr>
        <w:spacing w:after="0"/>
        <w:jc w:val="center"/>
        <w:rPr>
          <w:sz w:val="28"/>
          <w:szCs w:val="28"/>
        </w:rPr>
      </w:pPr>
    </w:p>
    <w:p w14:paraId="689FA1A8" w14:textId="77777777" w:rsidR="005603F1" w:rsidRDefault="00D23177" w:rsidP="005603F1">
      <w:pPr>
        <w:spacing w:after="0"/>
        <w:jc w:val="both"/>
        <w:rPr>
          <w:sz w:val="28"/>
          <w:szCs w:val="28"/>
        </w:rPr>
      </w:pPr>
      <w:r>
        <w:rPr>
          <w:sz w:val="28"/>
          <w:szCs w:val="28"/>
        </w:rPr>
        <w:lastRenderedPageBreak/>
        <w:t xml:space="preserve">No tempo de Constantino aparecem, dentro do movimento cristão, </w:t>
      </w:r>
      <w:r w:rsidR="0058562C">
        <w:rPr>
          <w:sz w:val="28"/>
          <w:szCs w:val="28"/>
        </w:rPr>
        <w:t xml:space="preserve">novas palavras, </w:t>
      </w:r>
      <w:r>
        <w:rPr>
          <w:sz w:val="28"/>
          <w:szCs w:val="28"/>
        </w:rPr>
        <w:t xml:space="preserve">que criam </w:t>
      </w:r>
      <w:r w:rsidR="0058562C">
        <w:rPr>
          <w:sz w:val="28"/>
          <w:szCs w:val="28"/>
        </w:rPr>
        <w:t>novos comportamentos</w:t>
      </w:r>
      <w:r w:rsidR="00CA4550">
        <w:rPr>
          <w:sz w:val="28"/>
          <w:szCs w:val="28"/>
        </w:rPr>
        <w:t>.</w:t>
      </w:r>
      <w:r w:rsidR="00B858BD">
        <w:rPr>
          <w:sz w:val="28"/>
          <w:szCs w:val="28"/>
        </w:rPr>
        <w:t xml:space="preserve"> </w:t>
      </w:r>
      <w:r w:rsidR="003D16B4">
        <w:rPr>
          <w:sz w:val="28"/>
          <w:szCs w:val="28"/>
        </w:rPr>
        <w:t xml:space="preserve">Aparecem termos </w:t>
      </w:r>
      <w:r w:rsidR="00F95E86">
        <w:rPr>
          <w:sz w:val="28"/>
          <w:szCs w:val="28"/>
        </w:rPr>
        <w:t xml:space="preserve">até então inusitados na tradição de Jesus, </w:t>
      </w:r>
      <w:r w:rsidR="005603F1" w:rsidRPr="005603F1">
        <w:rPr>
          <w:sz w:val="28"/>
          <w:szCs w:val="28"/>
        </w:rPr>
        <w:t>como ‘</w:t>
      </w:r>
      <w:proofErr w:type="spellStart"/>
      <w:r w:rsidR="005603F1" w:rsidRPr="005603F1">
        <w:rPr>
          <w:sz w:val="28"/>
          <w:szCs w:val="28"/>
        </w:rPr>
        <w:t>religio</w:t>
      </w:r>
      <w:proofErr w:type="spellEnd"/>
      <w:r w:rsidR="00F95E86">
        <w:rPr>
          <w:sz w:val="28"/>
          <w:szCs w:val="28"/>
        </w:rPr>
        <w:t>’</w:t>
      </w:r>
      <w:r w:rsidR="005603F1" w:rsidRPr="005603F1">
        <w:rPr>
          <w:sz w:val="28"/>
          <w:szCs w:val="28"/>
        </w:rPr>
        <w:t xml:space="preserve">, </w:t>
      </w:r>
      <w:r w:rsidR="00F95E86">
        <w:rPr>
          <w:sz w:val="28"/>
          <w:szCs w:val="28"/>
        </w:rPr>
        <w:t>‘</w:t>
      </w:r>
      <w:proofErr w:type="spellStart"/>
      <w:r w:rsidR="005603F1" w:rsidRPr="005603F1">
        <w:rPr>
          <w:sz w:val="28"/>
          <w:szCs w:val="28"/>
        </w:rPr>
        <w:t>sacerdos</w:t>
      </w:r>
      <w:proofErr w:type="spellEnd"/>
      <w:r w:rsidR="00F95E86">
        <w:rPr>
          <w:sz w:val="28"/>
          <w:szCs w:val="28"/>
        </w:rPr>
        <w:t>’</w:t>
      </w:r>
      <w:r w:rsidR="005603F1" w:rsidRPr="005603F1">
        <w:rPr>
          <w:sz w:val="28"/>
          <w:szCs w:val="28"/>
        </w:rPr>
        <w:t xml:space="preserve"> (</w:t>
      </w:r>
      <w:proofErr w:type="spellStart"/>
      <w:r w:rsidR="005603F1" w:rsidRPr="005603F1">
        <w:rPr>
          <w:sz w:val="28"/>
          <w:szCs w:val="28"/>
        </w:rPr>
        <w:t>qui</w:t>
      </w:r>
      <w:proofErr w:type="spellEnd"/>
      <w:r w:rsidR="005603F1" w:rsidRPr="005603F1">
        <w:rPr>
          <w:sz w:val="28"/>
          <w:szCs w:val="28"/>
        </w:rPr>
        <w:t xml:space="preserve"> </w:t>
      </w:r>
      <w:proofErr w:type="spellStart"/>
      <w:r w:rsidR="005603F1" w:rsidRPr="005603F1">
        <w:rPr>
          <w:sz w:val="28"/>
          <w:szCs w:val="28"/>
        </w:rPr>
        <w:t>sacrum</w:t>
      </w:r>
      <w:proofErr w:type="spellEnd"/>
      <w:r w:rsidR="005603F1" w:rsidRPr="005603F1">
        <w:rPr>
          <w:sz w:val="28"/>
          <w:szCs w:val="28"/>
        </w:rPr>
        <w:t xml:space="preserve"> facit), </w:t>
      </w:r>
      <w:r w:rsidR="00F95E86">
        <w:rPr>
          <w:sz w:val="28"/>
          <w:szCs w:val="28"/>
        </w:rPr>
        <w:t>‘</w:t>
      </w:r>
      <w:proofErr w:type="spellStart"/>
      <w:r w:rsidR="005603F1" w:rsidRPr="005603F1">
        <w:rPr>
          <w:sz w:val="28"/>
          <w:szCs w:val="28"/>
        </w:rPr>
        <w:t>catholicus</w:t>
      </w:r>
      <w:proofErr w:type="spellEnd"/>
      <w:r w:rsidR="00F95E86">
        <w:rPr>
          <w:sz w:val="28"/>
          <w:szCs w:val="28"/>
        </w:rPr>
        <w:t>’</w:t>
      </w:r>
      <w:r w:rsidR="005603F1" w:rsidRPr="005603F1">
        <w:rPr>
          <w:sz w:val="28"/>
          <w:szCs w:val="28"/>
        </w:rPr>
        <w:t xml:space="preserve"> (espalhado pelo mundo inteiro), </w:t>
      </w:r>
      <w:r w:rsidR="00F95E86">
        <w:rPr>
          <w:sz w:val="28"/>
          <w:szCs w:val="28"/>
        </w:rPr>
        <w:t>‘</w:t>
      </w:r>
      <w:proofErr w:type="spellStart"/>
      <w:r w:rsidR="005603F1" w:rsidRPr="005603F1">
        <w:rPr>
          <w:sz w:val="28"/>
          <w:szCs w:val="28"/>
        </w:rPr>
        <w:t>dioesesis</w:t>
      </w:r>
      <w:proofErr w:type="spellEnd"/>
      <w:r w:rsidR="00F95E86">
        <w:rPr>
          <w:sz w:val="28"/>
          <w:szCs w:val="28"/>
        </w:rPr>
        <w:t>’</w:t>
      </w:r>
      <w:r w:rsidR="005603F1" w:rsidRPr="005603F1">
        <w:rPr>
          <w:sz w:val="28"/>
          <w:szCs w:val="28"/>
        </w:rPr>
        <w:t xml:space="preserve"> (subdivisão territorial do império), </w:t>
      </w:r>
      <w:r w:rsidR="00F95E86">
        <w:rPr>
          <w:sz w:val="28"/>
          <w:szCs w:val="28"/>
        </w:rPr>
        <w:t>‘</w:t>
      </w:r>
      <w:r w:rsidR="005603F1" w:rsidRPr="005603F1">
        <w:rPr>
          <w:sz w:val="28"/>
          <w:szCs w:val="28"/>
        </w:rPr>
        <w:t>hierarquia</w:t>
      </w:r>
      <w:r w:rsidR="00F95E86">
        <w:rPr>
          <w:sz w:val="28"/>
          <w:szCs w:val="28"/>
        </w:rPr>
        <w:t>’</w:t>
      </w:r>
      <w:r w:rsidR="005603F1" w:rsidRPr="005603F1">
        <w:rPr>
          <w:sz w:val="28"/>
          <w:szCs w:val="28"/>
        </w:rPr>
        <w:t xml:space="preserve"> (ordem sagrada)</w:t>
      </w:r>
      <w:r w:rsidR="00F95E86">
        <w:rPr>
          <w:sz w:val="28"/>
          <w:szCs w:val="28"/>
        </w:rPr>
        <w:t xml:space="preserve">. Esses termos </w:t>
      </w:r>
      <w:r w:rsidR="005603F1" w:rsidRPr="005603F1">
        <w:rPr>
          <w:sz w:val="28"/>
          <w:szCs w:val="28"/>
        </w:rPr>
        <w:t xml:space="preserve">vão sendo assimilados </w:t>
      </w:r>
      <w:r w:rsidR="00F95E86">
        <w:rPr>
          <w:sz w:val="28"/>
          <w:szCs w:val="28"/>
        </w:rPr>
        <w:t xml:space="preserve">ao longo do tempo </w:t>
      </w:r>
      <w:r w:rsidR="005603F1" w:rsidRPr="005603F1">
        <w:rPr>
          <w:sz w:val="28"/>
          <w:szCs w:val="28"/>
        </w:rPr>
        <w:t xml:space="preserve">e formam um vocabulário </w:t>
      </w:r>
      <w:r w:rsidR="00B858BD">
        <w:rPr>
          <w:sz w:val="28"/>
          <w:szCs w:val="28"/>
        </w:rPr>
        <w:t xml:space="preserve">hoje </w:t>
      </w:r>
      <w:r w:rsidR="00710507" w:rsidRPr="005603F1">
        <w:rPr>
          <w:sz w:val="28"/>
          <w:szCs w:val="28"/>
        </w:rPr>
        <w:t>universalmente aceito</w:t>
      </w:r>
      <w:r w:rsidR="00710507">
        <w:rPr>
          <w:sz w:val="28"/>
          <w:szCs w:val="28"/>
        </w:rPr>
        <w:t xml:space="preserve"> </w:t>
      </w:r>
      <w:r w:rsidR="00F95E86">
        <w:rPr>
          <w:sz w:val="28"/>
          <w:szCs w:val="28"/>
        </w:rPr>
        <w:t>na instituição c</w:t>
      </w:r>
      <w:r w:rsidR="00B858BD">
        <w:rPr>
          <w:sz w:val="28"/>
          <w:szCs w:val="28"/>
        </w:rPr>
        <w:t>atólica.</w:t>
      </w:r>
    </w:p>
    <w:p w14:paraId="4F09A669" w14:textId="77777777" w:rsidR="005603F1" w:rsidRPr="005603F1" w:rsidRDefault="00444C71" w:rsidP="005603F1">
      <w:pPr>
        <w:spacing w:after="0"/>
        <w:jc w:val="both"/>
        <w:rPr>
          <w:sz w:val="28"/>
          <w:szCs w:val="28"/>
        </w:rPr>
      </w:pPr>
      <w:r>
        <w:rPr>
          <w:sz w:val="28"/>
          <w:szCs w:val="28"/>
        </w:rPr>
        <w:t>A</w:t>
      </w:r>
      <w:r w:rsidR="00F95E86">
        <w:rPr>
          <w:sz w:val="28"/>
          <w:szCs w:val="28"/>
        </w:rPr>
        <w:t xml:space="preserve">qui não é o lugar de </w:t>
      </w:r>
      <w:r w:rsidR="00710507">
        <w:rPr>
          <w:sz w:val="28"/>
          <w:szCs w:val="28"/>
        </w:rPr>
        <w:t>aprofundar o tema. Só chamo a atenção pelo fato que o termo ‘</w:t>
      </w:r>
      <w:proofErr w:type="spellStart"/>
      <w:r w:rsidR="00710507">
        <w:rPr>
          <w:sz w:val="28"/>
          <w:szCs w:val="28"/>
        </w:rPr>
        <w:t>clerus</w:t>
      </w:r>
      <w:proofErr w:type="spellEnd"/>
      <w:r w:rsidR="00710507">
        <w:rPr>
          <w:sz w:val="28"/>
          <w:szCs w:val="28"/>
        </w:rPr>
        <w:t xml:space="preserve">’, que não vem do latim clássico e parece ter sido introduzido na Idade Média, provém do </w:t>
      </w:r>
      <w:r w:rsidR="005603F1" w:rsidRPr="005603F1">
        <w:rPr>
          <w:sz w:val="28"/>
          <w:szCs w:val="28"/>
        </w:rPr>
        <w:t>grego</w:t>
      </w:r>
      <w:r w:rsidR="00710507">
        <w:rPr>
          <w:sz w:val="28"/>
          <w:szCs w:val="28"/>
        </w:rPr>
        <w:t xml:space="preserve"> ‘</w:t>
      </w:r>
      <w:proofErr w:type="spellStart"/>
      <w:r w:rsidR="005603F1" w:rsidRPr="005603F1">
        <w:rPr>
          <w:sz w:val="28"/>
          <w:szCs w:val="28"/>
        </w:rPr>
        <w:t>klèros</w:t>
      </w:r>
      <w:proofErr w:type="spellEnd"/>
      <w:r w:rsidR="00710507">
        <w:rPr>
          <w:sz w:val="28"/>
          <w:szCs w:val="28"/>
        </w:rPr>
        <w:t>’ e significa originalmente</w:t>
      </w:r>
      <w:r w:rsidR="005603F1" w:rsidRPr="005603F1">
        <w:rPr>
          <w:sz w:val="28"/>
          <w:szCs w:val="28"/>
        </w:rPr>
        <w:t xml:space="preserve">: ‘parte da herança (de terras)’. </w:t>
      </w:r>
      <w:r w:rsidR="00710507">
        <w:rPr>
          <w:sz w:val="28"/>
          <w:szCs w:val="28"/>
        </w:rPr>
        <w:t xml:space="preserve">Uns </w:t>
      </w:r>
      <w:r w:rsidR="005603F1" w:rsidRPr="005603F1">
        <w:rPr>
          <w:sz w:val="28"/>
          <w:szCs w:val="28"/>
        </w:rPr>
        <w:t xml:space="preserve">herdam, outros não. </w:t>
      </w:r>
      <w:r w:rsidR="00B858BD">
        <w:rPr>
          <w:sz w:val="28"/>
          <w:szCs w:val="28"/>
        </w:rPr>
        <w:t xml:space="preserve">Uns mandam, outros obedecem. </w:t>
      </w:r>
      <w:r w:rsidR="005603F1" w:rsidRPr="005603F1">
        <w:rPr>
          <w:sz w:val="28"/>
          <w:szCs w:val="28"/>
        </w:rPr>
        <w:t>Com isso se quebra a ideia da fraternidade</w:t>
      </w:r>
      <w:r w:rsidR="00710507">
        <w:rPr>
          <w:sz w:val="28"/>
          <w:szCs w:val="28"/>
        </w:rPr>
        <w:t>, em vigor nos três primeiros séculos, e se introduz a ‘</w:t>
      </w:r>
      <w:proofErr w:type="spellStart"/>
      <w:r w:rsidR="00710507">
        <w:rPr>
          <w:sz w:val="28"/>
          <w:szCs w:val="28"/>
        </w:rPr>
        <w:t>heternomia</w:t>
      </w:r>
      <w:proofErr w:type="spellEnd"/>
      <w:r w:rsidR="00710507">
        <w:rPr>
          <w:sz w:val="28"/>
          <w:szCs w:val="28"/>
        </w:rPr>
        <w:t xml:space="preserve">’: uns ditam as leis, outros (a maioria) </w:t>
      </w:r>
      <w:r w:rsidR="00642BD1">
        <w:rPr>
          <w:sz w:val="28"/>
          <w:szCs w:val="28"/>
        </w:rPr>
        <w:t xml:space="preserve">têm de </w:t>
      </w:r>
      <w:r w:rsidR="009244F2">
        <w:rPr>
          <w:sz w:val="28"/>
          <w:szCs w:val="28"/>
        </w:rPr>
        <w:t>segui-las</w:t>
      </w:r>
      <w:r w:rsidR="00642BD1">
        <w:rPr>
          <w:sz w:val="28"/>
          <w:szCs w:val="28"/>
        </w:rPr>
        <w:t xml:space="preserve">. </w:t>
      </w:r>
      <w:r w:rsidR="005603F1" w:rsidRPr="005603F1">
        <w:rPr>
          <w:sz w:val="28"/>
          <w:szCs w:val="28"/>
        </w:rPr>
        <w:t xml:space="preserve">A razão capitula diante do sagrado, misterioso e intocável. </w:t>
      </w:r>
      <w:r w:rsidR="00642BD1">
        <w:rPr>
          <w:sz w:val="28"/>
          <w:szCs w:val="28"/>
        </w:rPr>
        <w:t xml:space="preserve">O </w:t>
      </w:r>
      <w:r w:rsidR="00D5370E">
        <w:rPr>
          <w:sz w:val="28"/>
          <w:szCs w:val="28"/>
        </w:rPr>
        <w:t xml:space="preserve">poder da religião. </w:t>
      </w:r>
      <w:r w:rsidR="005603F1" w:rsidRPr="005603F1">
        <w:rPr>
          <w:sz w:val="28"/>
          <w:szCs w:val="28"/>
        </w:rPr>
        <w:t xml:space="preserve"> </w:t>
      </w:r>
    </w:p>
    <w:p w14:paraId="4041F811" w14:textId="77777777" w:rsidR="003D16B4" w:rsidRDefault="00D5370E" w:rsidP="005603F1">
      <w:pPr>
        <w:spacing w:after="0"/>
        <w:jc w:val="both"/>
        <w:rPr>
          <w:sz w:val="28"/>
          <w:szCs w:val="28"/>
        </w:rPr>
      </w:pPr>
      <w:r>
        <w:rPr>
          <w:sz w:val="28"/>
          <w:szCs w:val="28"/>
        </w:rPr>
        <w:t xml:space="preserve">Uma segunda observação de passagem. O bispo </w:t>
      </w:r>
      <w:r w:rsidR="005603F1" w:rsidRPr="005603F1">
        <w:rPr>
          <w:sz w:val="28"/>
          <w:szCs w:val="28"/>
        </w:rPr>
        <w:t>Eusébio de Cesareia</w:t>
      </w:r>
      <w:r>
        <w:rPr>
          <w:sz w:val="28"/>
          <w:szCs w:val="28"/>
        </w:rPr>
        <w:t xml:space="preserve">, que participa do Concílio de Niceia (325), </w:t>
      </w:r>
      <w:r w:rsidR="005603F1" w:rsidRPr="005603F1">
        <w:rPr>
          <w:sz w:val="28"/>
          <w:szCs w:val="28"/>
        </w:rPr>
        <w:t xml:space="preserve">tenta </w:t>
      </w:r>
      <w:r>
        <w:rPr>
          <w:sz w:val="28"/>
          <w:szCs w:val="28"/>
        </w:rPr>
        <w:t xml:space="preserve">incorporar </w:t>
      </w:r>
      <w:r w:rsidR="005603F1" w:rsidRPr="005603F1">
        <w:rPr>
          <w:sz w:val="28"/>
          <w:szCs w:val="28"/>
        </w:rPr>
        <w:t xml:space="preserve">os </w:t>
      </w:r>
      <w:r>
        <w:rPr>
          <w:sz w:val="28"/>
          <w:szCs w:val="28"/>
        </w:rPr>
        <w:t xml:space="preserve">três </w:t>
      </w:r>
      <w:r w:rsidR="005603F1" w:rsidRPr="005603F1">
        <w:rPr>
          <w:sz w:val="28"/>
          <w:szCs w:val="28"/>
        </w:rPr>
        <w:t xml:space="preserve">primeiros séculos </w:t>
      </w:r>
      <w:r>
        <w:rPr>
          <w:sz w:val="28"/>
          <w:szCs w:val="28"/>
        </w:rPr>
        <w:t xml:space="preserve">na reformulação </w:t>
      </w:r>
      <w:proofErr w:type="spellStart"/>
      <w:r>
        <w:rPr>
          <w:sz w:val="28"/>
          <w:szCs w:val="28"/>
        </w:rPr>
        <w:t>constantiniana</w:t>
      </w:r>
      <w:proofErr w:type="spellEnd"/>
      <w:r>
        <w:rPr>
          <w:sz w:val="28"/>
          <w:szCs w:val="28"/>
        </w:rPr>
        <w:t xml:space="preserve"> </w:t>
      </w:r>
      <w:r w:rsidR="005603F1" w:rsidRPr="005603F1">
        <w:rPr>
          <w:sz w:val="28"/>
          <w:szCs w:val="28"/>
        </w:rPr>
        <w:t>por meio da ideia de ‘</w:t>
      </w:r>
      <w:proofErr w:type="spellStart"/>
      <w:r w:rsidR="005603F1" w:rsidRPr="005603F1">
        <w:rPr>
          <w:sz w:val="28"/>
          <w:szCs w:val="28"/>
        </w:rPr>
        <w:t>suc</w:t>
      </w:r>
      <w:r w:rsidR="00CA4550">
        <w:rPr>
          <w:sz w:val="28"/>
          <w:szCs w:val="28"/>
        </w:rPr>
        <w:t>c</w:t>
      </w:r>
      <w:r w:rsidR="005603F1" w:rsidRPr="005603F1">
        <w:rPr>
          <w:sz w:val="28"/>
          <w:szCs w:val="28"/>
        </w:rPr>
        <w:t>essio</w:t>
      </w:r>
      <w:proofErr w:type="spellEnd"/>
      <w:r w:rsidR="005603F1" w:rsidRPr="005603F1">
        <w:rPr>
          <w:sz w:val="28"/>
          <w:szCs w:val="28"/>
        </w:rPr>
        <w:t xml:space="preserve"> </w:t>
      </w:r>
      <w:proofErr w:type="spellStart"/>
      <w:r w:rsidR="005603F1" w:rsidRPr="005603F1">
        <w:rPr>
          <w:sz w:val="28"/>
          <w:szCs w:val="28"/>
        </w:rPr>
        <w:t>apostolica</w:t>
      </w:r>
      <w:proofErr w:type="spellEnd"/>
      <w:r w:rsidR="005603F1" w:rsidRPr="005603F1">
        <w:rPr>
          <w:sz w:val="28"/>
          <w:szCs w:val="28"/>
        </w:rPr>
        <w:t xml:space="preserve">’. Ele ‘cria’ listas de bispos sucessivos </w:t>
      </w:r>
      <w:r>
        <w:rPr>
          <w:sz w:val="28"/>
          <w:szCs w:val="28"/>
        </w:rPr>
        <w:t xml:space="preserve">para os principais centros cristãos, como Roma, </w:t>
      </w:r>
      <w:proofErr w:type="spellStart"/>
      <w:r>
        <w:rPr>
          <w:sz w:val="28"/>
          <w:szCs w:val="28"/>
        </w:rPr>
        <w:t>Antioquia</w:t>
      </w:r>
      <w:proofErr w:type="spellEnd"/>
      <w:r>
        <w:rPr>
          <w:sz w:val="28"/>
          <w:szCs w:val="28"/>
        </w:rPr>
        <w:t xml:space="preserve">, Alexandria etc. </w:t>
      </w:r>
      <w:r w:rsidR="005603F1" w:rsidRPr="005603F1">
        <w:rPr>
          <w:sz w:val="28"/>
          <w:szCs w:val="28"/>
        </w:rPr>
        <w:t xml:space="preserve">sem base histórica, pelo menos até o século III. </w:t>
      </w:r>
      <w:r>
        <w:rPr>
          <w:sz w:val="28"/>
          <w:szCs w:val="28"/>
        </w:rPr>
        <w:t>E</w:t>
      </w:r>
      <w:r w:rsidR="005603F1" w:rsidRPr="005603F1">
        <w:rPr>
          <w:sz w:val="28"/>
          <w:szCs w:val="28"/>
        </w:rPr>
        <w:t xml:space="preserve">m referência aos dois primeiros séculos, suas listas carecem </w:t>
      </w:r>
      <w:r>
        <w:rPr>
          <w:sz w:val="28"/>
          <w:szCs w:val="28"/>
        </w:rPr>
        <w:t xml:space="preserve">flagrantemente </w:t>
      </w:r>
      <w:r w:rsidR="005603F1" w:rsidRPr="005603F1">
        <w:rPr>
          <w:sz w:val="28"/>
          <w:szCs w:val="28"/>
        </w:rPr>
        <w:t>de registro histórico confiável. Eusébio escreve que, em Roma, por exemplo, os sucessores de Pedro se chamam Lino, Cleto, etc.</w:t>
      </w:r>
      <w:r>
        <w:rPr>
          <w:sz w:val="28"/>
          <w:szCs w:val="28"/>
        </w:rPr>
        <w:t>, figuras que carecem de averiguação historiográfica.</w:t>
      </w:r>
      <w:r w:rsidR="005603F1" w:rsidRPr="005603F1">
        <w:rPr>
          <w:sz w:val="28"/>
          <w:szCs w:val="28"/>
        </w:rPr>
        <w:t xml:space="preserve"> Além disso, ele apresenta Pedro como sucessor de Jesus, contrariando a informação do historiador judeu Flávio </w:t>
      </w:r>
      <w:proofErr w:type="spellStart"/>
      <w:r w:rsidR="005603F1" w:rsidRPr="005603F1">
        <w:rPr>
          <w:sz w:val="28"/>
          <w:szCs w:val="28"/>
        </w:rPr>
        <w:t>Josefo</w:t>
      </w:r>
      <w:proofErr w:type="spellEnd"/>
      <w:r w:rsidR="005603F1" w:rsidRPr="005603F1">
        <w:rPr>
          <w:sz w:val="28"/>
          <w:szCs w:val="28"/>
        </w:rPr>
        <w:t xml:space="preserve">, que, já no século I </w:t>
      </w:r>
      <w:proofErr w:type="spellStart"/>
      <w:r w:rsidR="005603F1" w:rsidRPr="005603F1">
        <w:rPr>
          <w:sz w:val="28"/>
          <w:szCs w:val="28"/>
        </w:rPr>
        <w:t>dC</w:t>
      </w:r>
      <w:proofErr w:type="spellEnd"/>
      <w:r w:rsidR="005603F1" w:rsidRPr="005603F1">
        <w:rPr>
          <w:sz w:val="28"/>
          <w:szCs w:val="28"/>
        </w:rPr>
        <w:t>, menciona Tiago como líder do movimento nas primeiras décadas.</w:t>
      </w:r>
    </w:p>
    <w:p w14:paraId="3DD6698F" w14:textId="77777777" w:rsidR="00D5370E" w:rsidRDefault="00D5370E" w:rsidP="005603F1">
      <w:pPr>
        <w:spacing w:after="0"/>
        <w:jc w:val="both"/>
        <w:rPr>
          <w:sz w:val="28"/>
          <w:szCs w:val="28"/>
        </w:rPr>
      </w:pPr>
    </w:p>
    <w:p w14:paraId="659C746E" w14:textId="77777777" w:rsidR="00CA4550" w:rsidRDefault="00CA4550" w:rsidP="00CA4550">
      <w:pPr>
        <w:spacing w:after="0"/>
        <w:jc w:val="center"/>
        <w:rPr>
          <w:sz w:val="28"/>
          <w:szCs w:val="28"/>
        </w:rPr>
      </w:pPr>
      <w:r>
        <w:rPr>
          <w:sz w:val="28"/>
          <w:szCs w:val="28"/>
        </w:rPr>
        <w:t>&amp;&amp;&amp;&amp;</w:t>
      </w:r>
    </w:p>
    <w:p w14:paraId="3E2B85DD" w14:textId="77777777" w:rsidR="00CA4550" w:rsidRDefault="00CA4550" w:rsidP="005603F1">
      <w:pPr>
        <w:spacing w:after="0"/>
        <w:jc w:val="both"/>
        <w:rPr>
          <w:sz w:val="28"/>
          <w:szCs w:val="28"/>
        </w:rPr>
      </w:pPr>
    </w:p>
    <w:p w14:paraId="26BB4A53" w14:textId="77777777" w:rsidR="00CA4550" w:rsidRDefault="00CA4550" w:rsidP="00CA4550">
      <w:pPr>
        <w:spacing w:after="0"/>
        <w:jc w:val="center"/>
        <w:rPr>
          <w:sz w:val="28"/>
          <w:szCs w:val="28"/>
        </w:rPr>
      </w:pPr>
      <w:r>
        <w:rPr>
          <w:sz w:val="28"/>
          <w:szCs w:val="28"/>
        </w:rPr>
        <w:t>Uma nova imagem de Jesus.</w:t>
      </w:r>
    </w:p>
    <w:p w14:paraId="7A1F2039" w14:textId="77777777" w:rsidR="00CA4550" w:rsidRDefault="00CA4550" w:rsidP="00CA4550">
      <w:pPr>
        <w:spacing w:after="0"/>
        <w:jc w:val="center"/>
        <w:rPr>
          <w:sz w:val="28"/>
          <w:szCs w:val="28"/>
        </w:rPr>
      </w:pPr>
    </w:p>
    <w:p w14:paraId="17243541" w14:textId="77777777" w:rsidR="005603F1" w:rsidRPr="005603F1" w:rsidRDefault="00CA4550" w:rsidP="005603F1">
      <w:pPr>
        <w:spacing w:after="0"/>
        <w:jc w:val="both"/>
        <w:rPr>
          <w:b/>
          <w:sz w:val="28"/>
          <w:szCs w:val="28"/>
        </w:rPr>
      </w:pPr>
      <w:r>
        <w:rPr>
          <w:sz w:val="28"/>
          <w:szCs w:val="28"/>
        </w:rPr>
        <w:t xml:space="preserve">No século IV, </w:t>
      </w:r>
      <w:r w:rsidR="005603F1" w:rsidRPr="005603F1">
        <w:rPr>
          <w:sz w:val="28"/>
          <w:szCs w:val="28"/>
        </w:rPr>
        <w:t>Jesus de Nazaré</w:t>
      </w:r>
      <w:r w:rsidR="005603F1">
        <w:rPr>
          <w:sz w:val="28"/>
          <w:szCs w:val="28"/>
        </w:rPr>
        <w:t xml:space="preserve">, </w:t>
      </w:r>
      <w:r w:rsidR="005603F1" w:rsidRPr="005603F1">
        <w:rPr>
          <w:sz w:val="28"/>
          <w:szCs w:val="28"/>
        </w:rPr>
        <w:t>o Jesus das p</w:t>
      </w:r>
      <w:r w:rsidR="005603F1">
        <w:rPr>
          <w:sz w:val="28"/>
          <w:szCs w:val="28"/>
        </w:rPr>
        <w:t>arábolas</w:t>
      </w:r>
      <w:r>
        <w:rPr>
          <w:sz w:val="28"/>
          <w:szCs w:val="28"/>
        </w:rPr>
        <w:t>,</w:t>
      </w:r>
      <w:r w:rsidR="005603F1">
        <w:rPr>
          <w:sz w:val="28"/>
          <w:szCs w:val="28"/>
        </w:rPr>
        <w:t xml:space="preserve"> </w:t>
      </w:r>
      <w:r w:rsidR="005603F1" w:rsidRPr="005603F1">
        <w:rPr>
          <w:sz w:val="28"/>
          <w:szCs w:val="28"/>
        </w:rPr>
        <w:t>cai no esquecimento e emerge Jesus Cristo Redentor (Salvador)</w:t>
      </w:r>
      <w:r w:rsidR="00642BD1">
        <w:rPr>
          <w:sz w:val="28"/>
          <w:szCs w:val="28"/>
        </w:rPr>
        <w:t xml:space="preserve">. Eis a nova confissão </w:t>
      </w:r>
      <w:proofErr w:type="spellStart"/>
      <w:r w:rsidR="00642BD1">
        <w:rPr>
          <w:sz w:val="28"/>
          <w:szCs w:val="28"/>
        </w:rPr>
        <w:lastRenderedPageBreak/>
        <w:t>cristológica</w:t>
      </w:r>
      <w:proofErr w:type="spellEnd"/>
      <w:r w:rsidR="005603F1" w:rsidRPr="005603F1">
        <w:rPr>
          <w:sz w:val="28"/>
          <w:szCs w:val="28"/>
        </w:rPr>
        <w:t xml:space="preserve">: </w:t>
      </w:r>
      <w:r w:rsidR="005603F1" w:rsidRPr="005603F1">
        <w:rPr>
          <w:i/>
          <w:sz w:val="28"/>
          <w:szCs w:val="28"/>
        </w:rPr>
        <w:t>Jesus morreu por meus pecados, derramou seu sangue para minha salvação. Fui lavado no sangue do Cordeiro no batismo. Pelo sacrifício de Jesus, estou salvo</w:t>
      </w:r>
      <w:r w:rsidR="005603F1" w:rsidRPr="005603F1">
        <w:rPr>
          <w:sz w:val="28"/>
          <w:szCs w:val="28"/>
        </w:rPr>
        <w:t xml:space="preserve">. </w:t>
      </w:r>
      <w:r w:rsidR="005603F1" w:rsidRPr="005603F1">
        <w:rPr>
          <w:i/>
          <w:sz w:val="28"/>
          <w:szCs w:val="28"/>
        </w:rPr>
        <w:t>A mancha do pecado se limpou. Deus cravou seu filho na cruz por nossa salvação. Cordeiro de Deus, que tira os pecados do mundo, te</w:t>
      </w:r>
      <w:r w:rsidR="00D5370E">
        <w:rPr>
          <w:i/>
          <w:sz w:val="28"/>
          <w:szCs w:val="28"/>
        </w:rPr>
        <w:t>nha</w:t>
      </w:r>
      <w:r w:rsidR="005603F1" w:rsidRPr="005603F1">
        <w:rPr>
          <w:i/>
          <w:sz w:val="28"/>
          <w:szCs w:val="28"/>
        </w:rPr>
        <w:t xml:space="preserve"> piedade de nós. </w:t>
      </w:r>
    </w:p>
    <w:p w14:paraId="631BAC8B" w14:textId="77777777" w:rsidR="00726F2E" w:rsidRDefault="005603F1" w:rsidP="005603F1">
      <w:pPr>
        <w:spacing w:after="0"/>
        <w:jc w:val="both"/>
        <w:rPr>
          <w:sz w:val="28"/>
          <w:szCs w:val="28"/>
        </w:rPr>
      </w:pPr>
      <w:r w:rsidRPr="005603F1">
        <w:rPr>
          <w:sz w:val="28"/>
          <w:szCs w:val="28"/>
        </w:rPr>
        <w:t>A ideia do Reino de Deus é substituída pela ideia do céu. Os evangelhos se reduzem a textos sobre a paixão, morte e ressurreição de Jesus Cristo</w:t>
      </w:r>
      <w:r w:rsidR="00642BD1">
        <w:rPr>
          <w:sz w:val="28"/>
          <w:szCs w:val="28"/>
        </w:rPr>
        <w:t xml:space="preserve">. O </w:t>
      </w:r>
      <w:r w:rsidRPr="005603F1">
        <w:rPr>
          <w:sz w:val="28"/>
          <w:szCs w:val="28"/>
        </w:rPr>
        <w:t>crucifixo torna</w:t>
      </w:r>
      <w:r w:rsidR="00726F2E">
        <w:rPr>
          <w:sz w:val="28"/>
          <w:szCs w:val="28"/>
        </w:rPr>
        <w:t>-se</w:t>
      </w:r>
      <w:r w:rsidRPr="005603F1">
        <w:rPr>
          <w:sz w:val="28"/>
          <w:szCs w:val="28"/>
        </w:rPr>
        <w:t xml:space="preserve"> o símbolo maior do cristianismo. </w:t>
      </w:r>
    </w:p>
    <w:p w14:paraId="37B73799" w14:textId="77777777" w:rsidR="0078349F" w:rsidRDefault="005603F1" w:rsidP="005603F1">
      <w:pPr>
        <w:spacing w:after="0"/>
        <w:jc w:val="both"/>
        <w:rPr>
          <w:sz w:val="28"/>
          <w:szCs w:val="28"/>
        </w:rPr>
      </w:pPr>
      <w:r w:rsidRPr="005603F1">
        <w:rPr>
          <w:sz w:val="28"/>
          <w:szCs w:val="28"/>
        </w:rPr>
        <w:t xml:space="preserve">O Credo de Niceia apresenta Jesus numa linguagem meta-histórica. A única referência histórica aparece nas palavras: </w:t>
      </w:r>
      <w:r w:rsidRPr="005603F1">
        <w:rPr>
          <w:i/>
          <w:sz w:val="28"/>
          <w:szCs w:val="28"/>
        </w:rPr>
        <w:t xml:space="preserve">Sub </w:t>
      </w:r>
      <w:proofErr w:type="spellStart"/>
      <w:r w:rsidRPr="005603F1">
        <w:rPr>
          <w:i/>
          <w:sz w:val="28"/>
          <w:szCs w:val="28"/>
        </w:rPr>
        <w:t>Pontio</w:t>
      </w:r>
      <w:proofErr w:type="spellEnd"/>
      <w:r w:rsidRPr="005603F1">
        <w:rPr>
          <w:i/>
          <w:sz w:val="28"/>
          <w:szCs w:val="28"/>
        </w:rPr>
        <w:t xml:space="preserve"> </w:t>
      </w:r>
      <w:proofErr w:type="spellStart"/>
      <w:r w:rsidRPr="005603F1">
        <w:rPr>
          <w:i/>
          <w:sz w:val="28"/>
          <w:szCs w:val="28"/>
        </w:rPr>
        <w:t>Pilato</w:t>
      </w:r>
      <w:proofErr w:type="spellEnd"/>
      <w:r w:rsidRPr="005603F1">
        <w:rPr>
          <w:i/>
          <w:sz w:val="28"/>
          <w:szCs w:val="28"/>
        </w:rPr>
        <w:t xml:space="preserve"> </w:t>
      </w:r>
      <w:proofErr w:type="spellStart"/>
      <w:r w:rsidRPr="005603F1">
        <w:rPr>
          <w:i/>
          <w:sz w:val="28"/>
          <w:szCs w:val="28"/>
        </w:rPr>
        <w:t>passus</w:t>
      </w:r>
      <w:proofErr w:type="spellEnd"/>
      <w:r w:rsidRPr="005603F1">
        <w:rPr>
          <w:i/>
          <w:sz w:val="28"/>
          <w:szCs w:val="28"/>
        </w:rPr>
        <w:t xml:space="preserve"> et </w:t>
      </w:r>
      <w:proofErr w:type="spellStart"/>
      <w:r w:rsidRPr="005603F1">
        <w:rPr>
          <w:i/>
          <w:sz w:val="28"/>
          <w:szCs w:val="28"/>
        </w:rPr>
        <w:t>sepultus</w:t>
      </w:r>
      <w:proofErr w:type="spellEnd"/>
      <w:r w:rsidRPr="005603F1">
        <w:rPr>
          <w:i/>
          <w:sz w:val="28"/>
          <w:szCs w:val="28"/>
        </w:rPr>
        <w:t xml:space="preserve"> est</w:t>
      </w:r>
      <w:r w:rsidR="00726F2E">
        <w:rPr>
          <w:i/>
          <w:sz w:val="28"/>
          <w:szCs w:val="28"/>
        </w:rPr>
        <w:t xml:space="preserve"> </w:t>
      </w:r>
      <w:r w:rsidR="00726F2E">
        <w:rPr>
          <w:sz w:val="28"/>
          <w:szCs w:val="28"/>
        </w:rPr>
        <w:t>(sob Pôncio Pilatos sofreu e foi sepultado)</w:t>
      </w:r>
      <w:r w:rsidRPr="005603F1">
        <w:rPr>
          <w:i/>
          <w:sz w:val="28"/>
          <w:szCs w:val="28"/>
        </w:rPr>
        <w:t xml:space="preserve">. </w:t>
      </w:r>
      <w:r w:rsidRPr="005603F1">
        <w:rPr>
          <w:sz w:val="28"/>
          <w:szCs w:val="28"/>
        </w:rPr>
        <w:t xml:space="preserve"> </w:t>
      </w:r>
      <w:r w:rsidR="00642BD1">
        <w:rPr>
          <w:sz w:val="28"/>
          <w:szCs w:val="28"/>
        </w:rPr>
        <w:t>Nesse Credo,</w:t>
      </w:r>
      <w:r w:rsidR="00726F2E">
        <w:rPr>
          <w:sz w:val="28"/>
          <w:szCs w:val="28"/>
        </w:rPr>
        <w:t xml:space="preserve"> </w:t>
      </w:r>
      <w:r w:rsidRPr="005603F1">
        <w:rPr>
          <w:sz w:val="28"/>
          <w:szCs w:val="28"/>
        </w:rPr>
        <w:t>duas imagens contraditórias de Deus</w:t>
      </w:r>
      <w:r w:rsidR="00642BD1">
        <w:rPr>
          <w:sz w:val="28"/>
          <w:szCs w:val="28"/>
        </w:rPr>
        <w:t xml:space="preserve"> aparecem</w:t>
      </w:r>
      <w:r w:rsidRPr="005603F1">
        <w:rPr>
          <w:sz w:val="28"/>
          <w:szCs w:val="28"/>
        </w:rPr>
        <w:t xml:space="preserve">: </w:t>
      </w:r>
      <w:proofErr w:type="spellStart"/>
      <w:r w:rsidR="00642BD1">
        <w:rPr>
          <w:i/>
          <w:sz w:val="28"/>
          <w:szCs w:val="28"/>
        </w:rPr>
        <w:t>Patrem</w:t>
      </w:r>
      <w:proofErr w:type="spellEnd"/>
      <w:r w:rsidR="00642BD1">
        <w:rPr>
          <w:i/>
          <w:sz w:val="28"/>
          <w:szCs w:val="28"/>
        </w:rPr>
        <w:t xml:space="preserve"> </w:t>
      </w:r>
      <w:proofErr w:type="spellStart"/>
      <w:r w:rsidR="00642BD1">
        <w:rPr>
          <w:i/>
          <w:sz w:val="28"/>
          <w:szCs w:val="28"/>
        </w:rPr>
        <w:t>omnipotentem</w:t>
      </w:r>
      <w:proofErr w:type="spellEnd"/>
      <w:r w:rsidR="00642BD1">
        <w:rPr>
          <w:i/>
          <w:sz w:val="28"/>
          <w:szCs w:val="28"/>
        </w:rPr>
        <w:t xml:space="preserve">, </w:t>
      </w:r>
      <w:r w:rsidR="00642BD1">
        <w:rPr>
          <w:sz w:val="28"/>
          <w:szCs w:val="28"/>
        </w:rPr>
        <w:t xml:space="preserve">Pai onipotente. De </w:t>
      </w:r>
      <w:r w:rsidRPr="005603F1">
        <w:rPr>
          <w:sz w:val="28"/>
          <w:szCs w:val="28"/>
        </w:rPr>
        <w:t xml:space="preserve">um lado, Criador </w:t>
      </w:r>
      <w:r w:rsidR="00726F2E">
        <w:rPr>
          <w:sz w:val="28"/>
          <w:szCs w:val="28"/>
        </w:rPr>
        <w:t xml:space="preserve">e </w:t>
      </w:r>
      <w:r w:rsidR="0078349F">
        <w:rPr>
          <w:sz w:val="28"/>
          <w:szCs w:val="28"/>
        </w:rPr>
        <w:t>Soberano</w:t>
      </w:r>
      <w:r w:rsidR="00726F2E">
        <w:rPr>
          <w:sz w:val="28"/>
          <w:szCs w:val="28"/>
        </w:rPr>
        <w:t xml:space="preserve"> ‘onipotente’, </w:t>
      </w:r>
      <w:r w:rsidRPr="005603F1">
        <w:rPr>
          <w:sz w:val="28"/>
          <w:szCs w:val="28"/>
        </w:rPr>
        <w:t>ofendido pelo pecado, que exige de seus súditos expiação, sacrifício e reconciliação</w:t>
      </w:r>
      <w:r w:rsidR="00726F2E">
        <w:rPr>
          <w:sz w:val="28"/>
          <w:szCs w:val="28"/>
        </w:rPr>
        <w:t xml:space="preserve"> (o </w:t>
      </w:r>
      <w:r w:rsidRPr="005603F1">
        <w:rPr>
          <w:sz w:val="28"/>
          <w:szCs w:val="28"/>
        </w:rPr>
        <w:t xml:space="preserve">povo </w:t>
      </w:r>
      <w:r w:rsidR="00726F2E">
        <w:rPr>
          <w:sz w:val="28"/>
          <w:szCs w:val="28"/>
        </w:rPr>
        <w:t xml:space="preserve">conserva </w:t>
      </w:r>
      <w:r w:rsidRPr="005603F1">
        <w:rPr>
          <w:sz w:val="28"/>
          <w:szCs w:val="28"/>
        </w:rPr>
        <w:t xml:space="preserve">essa imagem quando diz: </w:t>
      </w:r>
      <w:r w:rsidRPr="005603F1">
        <w:rPr>
          <w:i/>
          <w:sz w:val="28"/>
          <w:szCs w:val="28"/>
        </w:rPr>
        <w:t>castigo de Deus; vontade de Deus; desígnio de Deus</w:t>
      </w:r>
      <w:r w:rsidR="00726F2E">
        <w:rPr>
          <w:sz w:val="28"/>
          <w:szCs w:val="28"/>
        </w:rPr>
        <w:t>)</w:t>
      </w:r>
      <w:r w:rsidRPr="005603F1">
        <w:rPr>
          <w:sz w:val="28"/>
          <w:szCs w:val="28"/>
        </w:rPr>
        <w:t xml:space="preserve">. De outro lado, </w:t>
      </w:r>
      <w:r w:rsidR="00726F2E">
        <w:rPr>
          <w:sz w:val="28"/>
          <w:szCs w:val="28"/>
        </w:rPr>
        <w:t>Pai</w:t>
      </w:r>
      <w:r w:rsidR="00642BD1">
        <w:rPr>
          <w:sz w:val="28"/>
          <w:szCs w:val="28"/>
        </w:rPr>
        <w:t xml:space="preserve"> de extrema bondade</w:t>
      </w:r>
      <w:r w:rsidR="00726F2E">
        <w:rPr>
          <w:sz w:val="28"/>
          <w:szCs w:val="28"/>
        </w:rPr>
        <w:t xml:space="preserve">. </w:t>
      </w:r>
      <w:r w:rsidR="00642BD1">
        <w:rPr>
          <w:sz w:val="28"/>
          <w:szCs w:val="28"/>
        </w:rPr>
        <w:t xml:space="preserve">Essa contradição </w:t>
      </w:r>
      <w:r w:rsidRPr="005603F1">
        <w:rPr>
          <w:sz w:val="28"/>
          <w:szCs w:val="28"/>
        </w:rPr>
        <w:t xml:space="preserve">deixa as pessoas desorientadas, perdidas num labirinto de leituras bíblicas, que certos pregadores explicam a seu modo, sem nenhum embasamento exegético sério. </w:t>
      </w:r>
    </w:p>
    <w:p w14:paraId="0ADCC007" w14:textId="77777777" w:rsidR="00D23177" w:rsidRPr="00D23177" w:rsidRDefault="0078349F" w:rsidP="00D23177">
      <w:pPr>
        <w:spacing w:after="0"/>
        <w:jc w:val="both"/>
        <w:rPr>
          <w:sz w:val="28"/>
          <w:szCs w:val="28"/>
        </w:rPr>
      </w:pPr>
      <w:r>
        <w:rPr>
          <w:sz w:val="28"/>
          <w:szCs w:val="28"/>
        </w:rPr>
        <w:t>Enfim, a formatação católica (</w:t>
      </w:r>
      <w:proofErr w:type="spellStart"/>
      <w:r>
        <w:rPr>
          <w:sz w:val="28"/>
          <w:szCs w:val="28"/>
        </w:rPr>
        <w:t>constantiniana</w:t>
      </w:r>
      <w:proofErr w:type="spellEnd"/>
      <w:r>
        <w:rPr>
          <w:sz w:val="28"/>
          <w:szCs w:val="28"/>
        </w:rPr>
        <w:t xml:space="preserve">) tem traços indeléveis de uma </w:t>
      </w:r>
      <w:r w:rsidR="00D23177" w:rsidRPr="00D23177">
        <w:rPr>
          <w:sz w:val="28"/>
          <w:szCs w:val="28"/>
        </w:rPr>
        <w:t>deformação</w:t>
      </w:r>
      <w:r>
        <w:rPr>
          <w:sz w:val="28"/>
          <w:szCs w:val="28"/>
        </w:rPr>
        <w:t xml:space="preserve">. </w:t>
      </w:r>
      <w:r w:rsidR="00642BD1">
        <w:rPr>
          <w:sz w:val="28"/>
          <w:szCs w:val="28"/>
        </w:rPr>
        <w:t>S</w:t>
      </w:r>
      <w:r>
        <w:rPr>
          <w:sz w:val="28"/>
          <w:szCs w:val="28"/>
        </w:rPr>
        <w:t xml:space="preserve">ua </w:t>
      </w:r>
      <w:r w:rsidR="00D23177" w:rsidRPr="00D23177">
        <w:rPr>
          <w:sz w:val="28"/>
          <w:szCs w:val="28"/>
        </w:rPr>
        <w:t xml:space="preserve">força </w:t>
      </w:r>
      <w:r>
        <w:rPr>
          <w:sz w:val="28"/>
          <w:szCs w:val="28"/>
        </w:rPr>
        <w:t xml:space="preserve">histórica </w:t>
      </w:r>
      <w:r w:rsidR="00D23177" w:rsidRPr="00D23177">
        <w:rPr>
          <w:sz w:val="28"/>
          <w:szCs w:val="28"/>
        </w:rPr>
        <w:t xml:space="preserve">é tamanha que, com o tempo, a formatação </w:t>
      </w:r>
      <w:r w:rsidR="00642BD1">
        <w:rPr>
          <w:sz w:val="28"/>
          <w:szCs w:val="28"/>
        </w:rPr>
        <w:t xml:space="preserve">anterior (o movimento de Jesus) </w:t>
      </w:r>
      <w:r w:rsidR="00D23177" w:rsidRPr="00D23177">
        <w:rPr>
          <w:sz w:val="28"/>
          <w:szCs w:val="28"/>
        </w:rPr>
        <w:t xml:space="preserve">cai no esquecimento. </w:t>
      </w:r>
    </w:p>
    <w:p w14:paraId="51BF7F0B" w14:textId="77777777" w:rsidR="005603F1" w:rsidRDefault="005603F1" w:rsidP="002A0636">
      <w:pPr>
        <w:spacing w:after="0"/>
        <w:jc w:val="both"/>
        <w:rPr>
          <w:sz w:val="28"/>
          <w:szCs w:val="28"/>
        </w:rPr>
      </w:pPr>
    </w:p>
    <w:p w14:paraId="3A79B32C" w14:textId="77777777" w:rsidR="00DD52E3" w:rsidRDefault="00DD52E3" w:rsidP="00DD52E3">
      <w:pPr>
        <w:spacing w:after="0"/>
        <w:jc w:val="center"/>
        <w:rPr>
          <w:sz w:val="28"/>
          <w:szCs w:val="28"/>
        </w:rPr>
      </w:pPr>
      <w:r>
        <w:rPr>
          <w:sz w:val="28"/>
          <w:szCs w:val="28"/>
        </w:rPr>
        <w:t>&amp;&amp;&amp;&amp;</w:t>
      </w:r>
    </w:p>
    <w:p w14:paraId="69DB6138" w14:textId="77777777" w:rsidR="00DD52E3" w:rsidRDefault="00DD52E3" w:rsidP="00DD52E3">
      <w:pPr>
        <w:spacing w:after="0"/>
        <w:jc w:val="center"/>
        <w:rPr>
          <w:sz w:val="28"/>
          <w:szCs w:val="28"/>
        </w:rPr>
      </w:pPr>
    </w:p>
    <w:p w14:paraId="202D9110" w14:textId="77777777" w:rsidR="00DD52E3" w:rsidRDefault="00BB04A5" w:rsidP="00DD52E3">
      <w:pPr>
        <w:spacing w:after="0"/>
        <w:jc w:val="center"/>
        <w:rPr>
          <w:sz w:val="28"/>
          <w:szCs w:val="28"/>
        </w:rPr>
      </w:pPr>
      <w:r>
        <w:rPr>
          <w:sz w:val="28"/>
          <w:szCs w:val="28"/>
        </w:rPr>
        <w:t xml:space="preserve">Trabalho de formiga. </w:t>
      </w:r>
    </w:p>
    <w:p w14:paraId="0F22E5FC" w14:textId="77777777" w:rsidR="00DD52E3" w:rsidRDefault="00DD52E3" w:rsidP="00DD52E3">
      <w:pPr>
        <w:spacing w:after="0"/>
        <w:jc w:val="center"/>
        <w:rPr>
          <w:sz w:val="28"/>
          <w:szCs w:val="28"/>
        </w:rPr>
      </w:pPr>
    </w:p>
    <w:p w14:paraId="48DDBFD9" w14:textId="77777777" w:rsidR="002B0DDE" w:rsidRDefault="00D23177" w:rsidP="00BB04A5">
      <w:pPr>
        <w:spacing w:after="0"/>
        <w:jc w:val="both"/>
        <w:rPr>
          <w:sz w:val="28"/>
          <w:szCs w:val="28"/>
        </w:rPr>
      </w:pPr>
      <w:r>
        <w:rPr>
          <w:sz w:val="28"/>
          <w:szCs w:val="28"/>
        </w:rPr>
        <w:t>Estamos</w:t>
      </w:r>
      <w:r w:rsidR="0078349F">
        <w:rPr>
          <w:sz w:val="28"/>
          <w:szCs w:val="28"/>
        </w:rPr>
        <w:t xml:space="preserve">, pois, </w:t>
      </w:r>
      <w:r>
        <w:rPr>
          <w:sz w:val="28"/>
          <w:szCs w:val="28"/>
        </w:rPr>
        <w:t xml:space="preserve">no início de um processo de conscientização e temos de agradecer ao Papa Francisco o fato de ter dado um ‘chute inicial’. </w:t>
      </w:r>
      <w:r w:rsidR="00BB04A5" w:rsidRPr="00BB04A5">
        <w:rPr>
          <w:sz w:val="28"/>
          <w:szCs w:val="28"/>
        </w:rPr>
        <w:t xml:space="preserve">Trabalho </w:t>
      </w:r>
      <w:r w:rsidR="0078349F">
        <w:rPr>
          <w:sz w:val="28"/>
          <w:szCs w:val="28"/>
        </w:rPr>
        <w:t>de paciência, determinação e perseverança</w:t>
      </w:r>
      <w:r w:rsidR="00642BD1">
        <w:rPr>
          <w:sz w:val="28"/>
          <w:szCs w:val="28"/>
        </w:rPr>
        <w:t>. T</w:t>
      </w:r>
      <w:r w:rsidR="002B0DDE">
        <w:rPr>
          <w:sz w:val="28"/>
          <w:szCs w:val="28"/>
        </w:rPr>
        <w:t xml:space="preserve">rabalho de formiga, </w:t>
      </w:r>
      <w:r w:rsidR="00BB04A5" w:rsidRPr="00BB04A5">
        <w:rPr>
          <w:sz w:val="28"/>
          <w:szCs w:val="28"/>
        </w:rPr>
        <w:t xml:space="preserve">pois </w:t>
      </w:r>
      <w:r w:rsidR="0078349F">
        <w:rPr>
          <w:sz w:val="28"/>
          <w:szCs w:val="28"/>
        </w:rPr>
        <w:t xml:space="preserve">mais de </w:t>
      </w:r>
      <w:r w:rsidR="00BB04A5" w:rsidRPr="00BB04A5">
        <w:rPr>
          <w:sz w:val="28"/>
          <w:szCs w:val="28"/>
        </w:rPr>
        <w:t xml:space="preserve">90 % dos católicos creem na origem diretamente divina da </w:t>
      </w:r>
      <w:r w:rsidR="002B0DDE">
        <w:rPr>
          <w:sz w:val="28"/>
          <w:szCs w:val="28"/>
        </w:rPr>
        <w:t xml:space="preserve">sua </w:t>
      </w:r>
      <w:r w:rsidR="00BB04A5" w:rsidRPr="00BB04A5">
        <w:rPr>
          <w:sz w:val="28"/>
          <w:szCs w:val="28"/>
        </w:rPr>
        <w:t>igreja ‘</w:t>
      </w:r>
      <w:proofErr w:type="spellStart"/>
      <w:r w:rsidR="00BB04A5" w:rsidRPr="00BB04A5">
        <w:rPr>
          <w:sz w:val="28"/>
          <w:szCs w:val="28"/>
        </w:rPr>
        <w:t>sicut</w:t>
      </w:r>
      <w:proofErr w:type="spellEnd"/>
      <w:r w:rsidR="00BB04A5" w:rsidRPr="00BB04A5">
        <w:rPr>
          <w:sz w:val="28"/>
          <w:szCs w:val="28"/>
        </w:rPr>
        <w:t xml:space="preserve"> </w:t>
      </w:r>
      <w:proofErr w:type="spellStart"/>
      <w:r w:rsidR="00BB04A5" w:rsidRPr="00BB04A5">
        <w:rPr>
          <w:sz w:val="28"/>
          <w:szCs w:val="28"/>
        </w:rPr>
        <w:t>stat</w:t>
      </w:r>
      <w:proofErr w:type="spellEnd"/>
      <w:r w:rsidR="00BB04A5" w:rsidRPr="00BB04A5">
        <w:rPr>
          <w:sz w:val="28"/>
          <w:szCs w:val="28"/>
        </w:rPr>
        <w:t>’</w:t>
      </w:r>
      <w:r w:rsidR="002B0DDE">
        <w:rPr>
          <w:sz w:val="28"/>
          <w:szCs w:val="28"/>
        </w:rPr>
        <w:t xml:space="preserve"> (como existe hoje)</w:t>
      </w:r>
      <w:r w:rsidR="00642BD1">
        <w:rPr>
          <w:sz w:val="28"/>
          <w:szCs w:val="28"/>
        </w:rPr>
        <w:t xml:space="preserve">: </w:t>
      </w:r>
      <w:r w:rsidR="00BB04A5" w:rsidRPr="00BB04A5">
        <w:rPr>
          <w:sz w:val="28"/>
          <w:szCs w:val="28"/>
        </w:rPr>
        <w:t>‘</w:t>
      </w:r>
      <w:r w:rsidR="00642BD1">
        <w:rPr>
          <w:sz w:val="28"/>
          <w:szCs w:val="28"/>
        </w:rPr>
        <w:t>m</w:t>
      </w:r>
      <w:r w:rsidR="00BB04A5" w:rsidRPr="00BB04A5">
        <w:rPr>
          <w:sz w:val="28"/>
          <w:szCs w:val="28"/>
        </w:rPr>
        <w:t xml:space="preserve">ole sua </w:t>
      </w:r>
      <w:proofErr w:type="spellStart"/>
      <w:r w:rsidR="00BB04A5" w:rsidRPr="00BB04A5">
        <w:rPr>
          <w:sz w:val="28"/>
          <w:szCs w:val="28"/>
        </w:rPr>
        <w:t>stat</w:t>
      </w:r>
      <w:proofErr w:type="spellEnd"/>
      <w:r w:rsidR="00BB04A5" w:rsidRPr="00BB04A5">
        <w:rPr>
          <w:sz w:val="28"/>
          <w:szCs w:val="28"/>
        </w:rPr>
        <w:t>’</w:t>
      </w:r>
      <w:r w:rsidR="00642BD1">
        <w:rPr>
          <w:sz w:val="28"/>
          <w:szCs w:val="28"/>
        </w:rPr>
        <w:t xml:space="preserve"> (</w:t>
      </w:r>
      <w:r w:rsidR="00BB04A5" w:rsidRPr="00BB04A5">
        <w:rPr>
          <w:sz w:val="28"/>
          <w:szCs w:val="28"/>
        </w:rPr>
        <w:t>fica em pé pelo enorme peso de sua história</w:t>
      </w:r>
      <w:r w:rsidR="00E449AC">
        <w:rPr>
          <w:sz w:val="28"/>
          <w:szCs w:val="28"/>
        </w:rPr>
        <w:t>)</w:t>
      </w:r>
      <w:r w:rsidR="00BB04A5" w:rsidRPr="00BB04A5">
        <w:rPr>
          <w:sz w:val="28"/>
          <w:szCs w:val="28"/>
        </w:rPr>
        <w:t>. ‘</w:t>
      </w:r>
      <w:proofErr w:type="spellStart"/>
      <w:r w:rsidR="00BB04A5" w:rsidRPr="00BB04A5">
        <w:rPr>
          <w:sz w:val="28"/>
          <w:szCs w:val="28"/>
        </w:rPr>
        <w:t>Stat</w:t>
      </w:r>
      <w:proofErr w:type="spellEnd"/>
      <w:r w:rsidR="00BB04A5" w:rsidRPr="00BB04A5">
        <w:rPr>
          <w:sz w:val="28"/>
          <w:szCs w:val="28"/>
        </w:rPr>
        <w:t xml:space="preserve"> </w:t>
      </w:r>
      <w:proofErr w:type="spellStart"/>
      <w:r w:rsidR="00BB04A5" w:rsidRPr="00BB04A5">
        <w:rPr>
          <w:sz w:val="28"/>
          <w:szCs w:val="28"/>
        </w:rPr>
        <w:t>crux</w:t>
      </w:r>
      <w:proofErr w:type="spellEnd"/>
      <w:r w:rsidR="00BB04A5" w:rsidRPr="00BB04A5">
        <w:rPr>
          <w:sz w:val="28"/>
          <w:szCs w:val="28"/>
        </w:rPr>
        <w:t xml:space="preserve">, dum </w:t>
      </w:r>
      <w:proofErr w:type="spellStart"/>
      <w:r w:rsidR="00BB04A5" w:rsidRPr="00BB04A5">
        <w:rPr>
          <w:sz w:val="28"/>
          <w:szCs w:val="28"/>
        </w:rPr>
        <w:t>volvitur</w:t>
      </w:r>
      <w:proofErr w:type="spellEnd"/>
      <w:r w:rsidR="00BB04A5" w:rsidRPr="00BB04A5">
        <w:rPr>
          <w:sz w:val="28"/>
          <w:szCs w:val="28"/>
        </w:rPr>
        <w:t xml:space="preserve"> </w:t>
      </w:r>
      <w:proofErr w:type="spellStart"/>
      <w:r w:rsidR="00BB04A5" w:rsidRPr="00BB04A5">
        <w:rPr>
          <w:sz w:val="28"/>
          <w:szCs w:val="28"/>
        </w:rPr>
        <w:t>mundus</w:t>
      </w:r>
      <w:proofErr w:type="spellEnd"/>
      <w:r w:rsidR="00BB04A5" w:rsidRPr="00BB04A5">
        <w:rPr>
          <w:sz w:val="28"/>
          <w:szCs w:val="28"/>
        </w:rPr>
        <w:t>’</w:t>
      </w:r>
      <w:r w:rsidR="002B0DDE">
        <w:rPr>
          <w:sz w:val="28"/>
          <w:szCs w:val="28"/>
        </w:rPr>
        <w:t>: o</w:t>
      </w:r>
      <w:r w:rsidR="00BB04A5" w:rsidRPr="00BB04A5">
        <w:rPr>
          <w:sz w:val="28"/>
          <w:szCs w:val="28"/>
        </w:rPr>
        <w:t xml:space="preserve"> mundo muda, a igreja fica.</w:t>
      </w:r>
      <w:r w:rsidR="00AA7534">
        <w:rPr>
          <w:sz w:val="28"/>
          <w:szCs w:val="28"/>
        </w:rPr>
        <w:t xml:space="preserve"> </w:t>
      </w:r>
    </w:p>
    <w:p w14:paraId="7E15D6B9" w14:textId="77777777" w:rsidR="002B0DDE" w:rsidRPr="002A0636" w:rsidRDefault="00E449AC" w:rsidP="002A0636">
      <w:pPr>
        <w:spacing w:after="0"/>
        <w:jc w:val="both"/>
        <w:rPr>
          <w:sz w:val="28"/>
          <w:szCs w:val="28"/>
        </w:rPr>
      </w:pPr>
      <w:r>
        <w:rPr>
          <w:sz w:val="28"/>
          <w:szCs w:val="28"/>
        </w:rPr>
        <w:lastRenderedPageBreak/>
        <w:t xml:space="preserve">Estamos </w:t>
      </w:r>
      <w:r w:rsidR="002B0DDE">
        <w:rPr>
          <w:sz w:val="28"/>
          <w:szCs w:val="28"/>
        </w:rPr>
        <w:t xml:space="preserve">apenas no início de um processo que promete ser longo. Mas, repito, é mérito duradouro do Papa Francisco ter levantado a questão da igreja hierárquica </w:t>
      </w:r>
      <w:r w:rsidR="002B0DDE" w:rsidRPr="002B0DDE">
        <w:rPr>
          <w:i/>
          <w:sz w:val="28"/>
          <w:szCs w:val="28"/>
        </w:rPr>
        <w:t>versus</w:t>
      </w:r>
      <w:r w:rsidR="002B0DDE">
        <w:rPr>
          <w:sz w:val="28"/>
          <w:szCs w:val="28"/>
        </w:rPr>
        <w:t xml:space="preserve"> igreja sinodal. </w:t>
      </w:r>
    </w:p>
    <w:sectPr w:rsidR="002B0DDE" w:rsidRPr="002A0636">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2B92F" w14:textId="77777777" w:rsidR="00BE5881" w:rsidRDefault="00BE5881" w:rsidP="00444C71">
      <w:pPr>
        <w:spacing w:after="0" w:line="240" w:lineRule="auto"/>
      </w:pPr>
      <w:r>
        <w:separator/>
      </w:r>
    </w:p>
  </w:endnote>
  <w:endnote w:type="continuationSeparator" w:id="0">
    <w:p w14:paraId="310C465E" w14:textId="77777777" w:rsidR="00BE5881" w:rsidRDefault="00BE5881" w:rsidP="00444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E79D4" w14:textId="77777777" w:rsidR="00BE5881" w:rsidRDefault="00BE5881" w:rsidP="00444C71">
      <w:pPr>
        <w:spacing w:after="0" w:line="240" w:lineRule="auto"/>
      </w:pPr>
      <w:r>
        <w:separator/>
      </w:r>
    </w:p>
  </w:footnote>
  <w:footnote w:type="continuationSeparator" w:id="0">
    <w:p w14:paraId="73B5F031" w14:textId="77777777" w:rsidR="00BE5881" w:rsidRDefault="00BE5881" w:rsidP="00444C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6482848"/>
      <w:docPartObj>
        <w:docPartGallery w:val="Page Numbers (Top of Page)"/>
        <w:docPartUnique/>
      </w:docPartObj>
    </w:sdtPr>
    <w:sdtContent>
      <w:p w14:paraId="3078E3FE" w14:textId="77777777" w:rsidR="00444C71" w:rsidRDefault="00444C71">
        <w:pPr>
          <w:pStyle w:val="Encabezado"/>
        </w:pPr>
        <w:r>
          <w:fldChar w:fldCharType="begin"/>
        </w:r>
        <w:r>
          <w:instrText>PAGE   \* MERGEFORMAT</w:instrText>
        </w:r>
        <w:r>
          <w:fldChar w:fldCharType="separate"/>
        </w:r>
        <w:r w:rsidR="009244F2">
          <w:rPr>
            <w:noProof/>
          </w:rPr>
          <w:t>6</w:t>
        </w:r>
        <w:r>
          <w:fldChar w:fldCharType="end"/>
        </w:r>
      </w:p>
    </w:sdtContent>
  </w:sdt>
  <w:p w14:paraId="28CF4AA3" w14:textId="77777777" w:rsidR="00444C71" w:rsidRDefault="00444C7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636"/>
    <w:rsid w:val="00092EFF"/>
    <w:rsid w:val="00104C8B"/>
    <w:rsid w:val="001E2C2A"/>
    <w:rsid w:val="002A0636"/>
    <w:rsid w:val="002B0DDE"/>
    <w:rsid w:val="003D16B4"/>
    <w:rsid w:val="00443F32"/>
    <w:rsid w:val="00444C71"/>
    <w:rsid w:val="005603F1"/>
    <w:rsid w:val="005612D0"/>
    <w:rsid w:val="0058562C"/>
    <w:rsid w:val="005E577B"/>
    <w:rsid w:val="006159DA"/>
    <w:rsid w:val="00626666"/>
    <w:rsid w:val="00642BD1"/>
    <w:rsid w:val="0066025E"/>
    <w:rsid w:val="00667D4D"/>
    <w:rsid w:val="00683E85"/>
    <w:rsid w:val="00685CD5"/>
    <w:rsid w:val="00710507"/>
    <w:rsid w:val="00726F2E"/>
    <w:rsid w:val="0077735A"/>
    <w:rsid w:val="0078349F"/>
    <w:rsid w:val="007955EA"/>
    <w:rsid w:val="0090513B"/>
    <w:rsid w:val="009244F2"/>
    <w:rsid w:val="00941F34"/>
    <w:rsid w:val="00956809"/>
    <w:rsid w:val="00975F36"/>
    <w:rsid w:val="009E1EE9"/>
    <w:rsid w:val="00A56EF0"/>
    <w:rsid w:val="00A60A91"/>
    <w:rsid w:val="00A9190F"/>
    <w:rsid w:val="00AA7534"/>
    <w:rsid w:val="00AE183A"/>
    <w:rsid w:val="00AF3264"/>
    <w:rsid w:val="00B61B4D"/>
    <w:rsid w:val="00B858BD"/>
    <w:rsid w:val="00B874DF"/>
    <w:rsid w:val="00BB04A5"/>
    <w:rsid w:val="00BE5881"/>
    <w:rsid w:val="00C01D39"/>
    <w:rsid w:val="00C1398A"/>
    <w:rsid w:val="00C365F9"/>
    <w:rsid w:val="00CA4550"/>
    <w:rsid w:val="00D23177"/>
    <w:rsid w:val="00D5370E"/>
    <w:rsid w:val="00DD52E3"/>
    <w:rsid w:val="00E0016D"/>
    <w:rsid w:val="00E449AC"/>
    <w:rsid w:val="00E9791C"/>
    <w:rsid w:val="00EE41B4"/>
    <w:rsid w:val="00F01347"/>
    <w:rsid w:val="00F229A2"/>
    <w:rsid w:val="00F95E86"/>
    <w:rsid w:val="00F966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8DFAE"/>
  <w15:docId w15:val="{5A022928-6E23-4188-8A75-C2830AB59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44C7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44C71"/>
  </w:style>
  <w:style w:type="paragraph" w:styleId="Piedepgina">
    <w:name w:val="footer"/>
    <w:basedOn w:val="Normal"/>
    <w:link w:val="PiedepginaCar"/>
    <w:uiPriority w:val="99"/>
    <w:unhideWhenUsed/>
    <w:rsid w:val="00444C7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44C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1454</Words>
  <Characters>8001</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dc:creator>
  <cp:lastModifiedBy>Rosario Hermano</cp:lastModifiedBy>
  <cp:revision>2</cp:revision>
  <dcterms:created xsi:type="dcterms:W3CDTF">2023-06-30T13:10:00Z</dcterms:created>
  <dcterms:modified xsi:type="dcterms:W3CDTF">2023-06-30T13:10:00Z</dcterms:modified>
</cp:coreProperties>
</file>