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A743" w14:textId="77777777" w:rsidR="00AF7658" w:rsidRPr="00AF7658" w:rsidRDefault="00AF7658" w:rsidP="00AF7658">
      <w:pPr>
        <w:spacing w:after="0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</w:pPr>
      <w:r w:rsidRPr="00AF7658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  <w:t xml:space="preserve">La Santa Sede continúa con los eufemismos para definir si habrá o no secreto pontificio sobre las </w:t>
      </w:r>
      <w:proofErr w:type="spellStart"/>
      <w:r w:rsidRPr="00AF7658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  <w:t>intervenciones</w:t>
      </w:r>
      <w:r w:rsidRPr="00AF7658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El</w:t>
      </w:r>
      <w:proofErr w:type="spellEnd"/>
      <w:r w:rsidRPr="00AF7658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 xml:space="preserve"> Vaticano responderá las "</w:t>
      </w:r>
      <w:proofErr w:type="spellStart"/>
      <w:proofErr w:type="gramStart"/>
      <w:r w:rsidRPr="00AF7658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fake</w:t>
      </w:r>
      <w:proofErr w:type="spellEnd"/>
      <w:r w:rsidRPr="00AF7658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 xml:space="preserve"> </w:t>
      </w:r>
      <w:proofErr w:type="spellStart"/>
      <w:r w:rsidRPr="00AF7658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news</w:t>
      </w:r>
      <w:proofErr w:type="spellEnd"/>
      <w:proofErr w:type="gramEnd"/>
      <w:r w:rsidRPr="00AF7658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" que se publiquen durante el Sínodo</w:t>
      </w:r>
    </w:p>
    <w:p w14:paraId="6ACD8570" w14:textId="77777777" w:rsidR="00AF7658" w:rsidRPr="00AF7658" w:rsidRDefault="00AF7658" w:rsidP="00AF76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AF7658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316381A" wp14:editId="66733A46">
            <wp:extent cx="6286500" cy="3530600"/>
            <wp:effectExtent l="0" t="0" r="0" b="0"/>
            <wp:docPr id="1" name="Imagen 2" descr="El Vaticano, contra las 'fake news' del Síno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Vaticano, contra las 'fake news' del Sínod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FA31" w14:textId="77777777" w:rsidR="00AF7658" w:rsidRPr="00AF7658" w:rsidRDefault="00AF7658" w:rsidP="00AF7658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AF7658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El Vaticano, contra las '</w:t>
      </w:r>
      <w:proofErr w:type="spellStart"/>
      <w:proofErr w:type="gramStart"/>
      <w:r w:rsidRPr="00AF7658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fake</w:t>
      </w:r>
      <w:proofErr w:type="spellEnd"/>
      <w:r w:rsidRPr="00AF7658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AF7658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news</w:t>
      </w:r>
      <w:proofErr w:type="spellEnd"/>
      <w:proofErr w:type="gramEnd"/>
      <w:r w:rsidRPr="00AF7658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' del Sínodo </w:t>
      </w:r>
      <w:proofErr w:type="spellStart"/>
      <w:r w:rsidRPr="00AF7658">
        <w:rPr>
          <w:rFonts w:ascii="Times New Roman" w:eastAsia="Times New Roman" w:hAnsi="Times New Roman" w:cs="Times New Roman"/>
          <w:color w:val="8C8C8C"/>
          <w:kern w:val="0"/>
          <w:sz w:val="24"/>
          <w:szCs w:val="24"/>
          <w:lang w:eastAsia="es-UY"/>
          <w14:ligatures w14:val="none"/>
        </w:rPr>
        <w:t>Pixabay</w:t>
      </w:r>
      <w:proofErr w:type="spellEnd"/>
    </w:p>
    <w:p w14:paraId="667BA66B" w14:textId="77777777" w:rsidR="00AF7658" w:rsidRPr="00AF7658" w:rsidRDefault="00AF7658" w:rsidP="00AF7658">
      <w:pPr>
        <w:spacing w:after="0" w:line="345" w:lineRule="atLeast"/>
        <w:outlineLvl w:val="1"/>
        <w:rPr>
          <w:rFonts w:ascii="Montserrat" w:eastAsia="Times New Roman" w:hAnsi="Montserrat" w:cs="Times New Roman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AF7658">
        <w:rPr>
          <w:rFonts w:ascii="Montserrat" w:eastAsia="Times New Roman" w:hAnsi="Montserrat" w:cs="Times New Roman"/>
          <w:b/>
          <w:bCs/>
          <w:color w:val="474747"/>
          <w:kern w:val="0"/>
          <w:sz w:val="26"/>
          <w:szCs w:val="26"/>
          <w:lang w:eastAsia="es-UY"/>
          <w14:ligatures w14:val="none"/>
        </w:rPr>
        <w:t>Mientras no hay claridad sobre el secreto o no de las intervenciones, Ruffini responderá en público a las cosas "no ciertas"</w:t>
      </w:r>
    </w:p>
    <w:p w14:paraId="30AC34D5" w14:textId="77777777" w:rsidR="00AF7658" w:rsidRPr="00AF7658" w:rsidRDefault="00AF7658" w:rsidP="00AF7658">
      <w:pPr>
        <w:spacing w:after="0" w:line="345" w:lineRule="atLeast"/>
        <w:outlineLvl w:val="1"/>
        <w:rPr>
          <w:rFonts w:ascii="Montserrat" w:eastAsia="Times New Roman" w:hAnsi="Montserrat" w:cs="Times New Roman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AF7658">
        <w:rPr>
          <w:rFonts w:ascii="Montserrat" w:eastAsia="Times New Roman" w:hAnsi="Montserrat" w:cs="Times New Roman"/>
          <w:b/>
          <w:bCs/>
          <w:color w:val="474747"/>
          <w:kern w:val="0"/>
          <w:sz w:val="26"/>
          <w:szCs w:val="26"/>
          <w:lang w:eastAsia="es-UY"/>
          <w14:ligatures w14:val="none"/>
        </w:rPr>
        <w:t xml:space="preserve">El Sínodo, precisó Ruffini luego, tendrá como previa una oración ecuménica de oración de la que participará el Papa, el sábado desde las 16.30 de Roma. Se sumarán también el Patriarca Bartolomé y el anglicano Justin </w:t>
      </w:r>
      <w:proofErr w:type="spellStart"/>
      <w:r w:rsidRPr="00AF7658">
        <w:rPr>
          <w:rFonts w:ascii="Montserrat" w:eastAsia="Times New Roman" w:hAnsi="Montserrat" w:cs="Times New Roman"/>
          <w:b/>
          <w:bCs/>
          <w:color w:val="474747"/>
          <w:kern w:val="0"/>
          <w:sz w:val="26"/>
          <w:szCs w:val="26"/>
          <w:lang w:eastAsia="es-UY"/>
          <w14:ligatures w14:val="none"/>
        </w:rPr>
        <w:t>Welby</w:t>
      </w:r>
      <w:proofErr w:type="spellEnd"/>
    </w:p>
    <w:p w14:paraId="5973A0AD" w14:textId="77777777" w:rsidR="00AF7658" w:rsidRPr="00AF7658" w:rsidRDefault="00AF7658" w:rsidP="00AF7658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</w:pPr>
      <w:r w:rsidRPr="00AF7658"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  <w:t>28.09.2023 </w:t>
      </w:r>
      <w:hyperlink r:id="rId6" w:history="1">
        <w:r w:rsidRPr="00AF7658">
          <w:rPr>
            <w:rFonts w:ascii="inherit" w:eastAsia="Times New Roman" w:hAnsi="inherit" w:cs="Times New Roman"/>
            <w:b/>
            <w:bCs/>
            <w:i/>
            <w:iCs/>
            <w:color w:val="D49400"/>
            <w:kern w:val="0"/>
            <w:sz w:val="20"/>
            <w:szCs w:val="20"/>
            <w:lang w:eastAsia="es-UY"/>
            <w14:ligatures w14:val="none"/>
          </w:rPr>
          <w:t>Hernán Reyes Alcaide, corresponsal en el Vaticano</w:t>
        </w:r>
      </w:hyperlink>
    </w:p>
    <w:p w14:paraId="43E7E9C2" w14:textId="77777777" w:rsidR="00AF7658" w:rsidRPr="00AF7658" w:rsidRDefault="00AF7658" w:rsidP="00AF7658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F765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Mientras el Vaticano aún se debate qué tipo de etiqueta usará para regular el </w:t>
      </w:r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secreto de las deliberaciones en el aula</w:t>
      </w:r>
      <w:r w:rsidRPr="00AF765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el presidente de la comisión de información del Sínodo de obispos que inicia el 4 de octubre, Paolo Ruffini, advirtió hoy que</w:t>
      </w:r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 xml:space="preserve"> la Santa Sede responderá a las </w:t>
      </w:r>
      <w:proofErr w:type="spellStart"/>
      <w:proofErr w:type="gramStart"/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fake</w:t>
      </w:r>
      <w:proofErr w:type="spellEnd"/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news</w:t>
      </w:r>
      <w:proofErr w:type="spellEnd"/>
      <w:proofErr w:type="gramEnd"/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 xml:space="preserve"> que se publiquen</w:t>
      </w:r>
      <w:r w:rsidRPr="00AF765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durante la reunión de obispos.</w:t>
      </w:r>
    </w:p>
    <w:p w14:paraId="32FF9A4F" w14:textId="77777777" w:rsidR="00AF7658" w:rsidRPr="00AF7658" w:rsidRDefault="00AF7658" w:rsidP="00AF7658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 xml:space="preserve">"Responderemos a las </w:t>
      </w:r>
      <w:proofErr w:type="spellStart"/>
      <w:proofErr w:type="gramStart"/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fake</w:t>
      </w:r>
      <w:proofErr w:type="spellEnd"/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 xml:space="preserve"> </w:t>
      </w:r>
      <w:proofErr w:type="spellStart"/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news</w:t>
      </w:r>
      <w:proofErr w:type="spellEnd"/>
      <w:proofErr w:type="gramEnd"/>
      <w:r w:rsidRPr="00AF7658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 Si hay algo que se publica que no es cierto, diré que no me resulta, que no es cierto", planteó hoy Ruffini al dar algunos detalles logísticos de la reunión.</w:t>
      </w:r>
    </w:p>
    <w:p w14:paraId="1C3AF284" w14:textId="77777777" w:rsidR="00AF7658" w:rsidRPr="00AF7658" w:rsidRDefault="00AF7658" w:rsidP="00AF7658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</w:pPr>
      <w:r w:rsidRPr="00AF7658"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  <w:lastRenderedPageBreak/>
        <w:t>De todos modos, más allá del novedoso sistema de respuestas, </w:t>
      </w:r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la Santa Sede continúa con los eufemismos para definir si habrá o no secreto pontificio sobre las intervenciones</w:t>
      </w:r>
      <w:r w:rsidRPr="00AF7658"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  <w:t>. La respuesta de Ruffini fue, en esa línea, que aún no está definido el reglamento del encuentro. Consultado sobre si la prensa podrá leer el reglamento, planteó: "nunca se publicaron, pero no son secretos, lo podrán tener así". </w:t>
      </w:r>
    </w:p>
    <w:p w14:paraId="1C767D1C" w14:textId="77777777" w:rsidR="00AF7658" w:rsidRPr="00AF7658" w:rsidRDefault="00AF7658" w:rsidP="00AF7658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</w:pPr>
      <w:r w:rsidRPr="00AF7658">
        <w:rPr>
          <w:rFonts w:ascii="Open Sans" w:eastAsia="Times New Roman" w:hAnsi="Open Sans" w:cs="Open Sans"/>
          <w:noProof/>
          <w:color w:val="474747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6D8F80CB" wp14:editId="49F383C7">
            <wp:extent cx="5315809" cy="2984500"/>
            <wp:effectExtent l="0" t="0" r="0" b="6350"/>
            <wp:docPr id="2" name="Imagen 1" descr="Ruffini (segundo por la derech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ffini (segundo por la derecha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588" cy="298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55C5" w14:textId="77777777" w:rsidR="00AF7658" w:rsidRPr="00AF7658" w:rsidRDefault="00AF7658" w:rsidP="00AF7658">
      <w:pPr>
        <w:shd w:val="clear" w:color="auto" w:fill="FFFFFF"/>
        <w:spacing w:line="300" w:lineRule="atLeast"/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</w:pPr>
      <w:r w:rsidRPr="00AF7658"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  <w:t>Ruffini (segundo por la derecha) </w:t>
      </w:r>
      <w:proofErr w:type="spellStart"/>
      <w:r w:rsidRPr="00AF7658">
        <w:rPr>
          <w:rFonts w:ascii="Open Sans" w:eastAsia="Times New Roman" w:hAnsi="Open Sans" w:cs="Open Sans"/>
          <w:color w:val="8C8C8C"/>
          <w:kern w:val="0"/>
          <w:sz w:val="21"/>
          <w:szCs w:val="21"/>
          <w:lang w:eastAsia="es-UY"/>
          <w14:ligatures w14:val="none"/>
        </w:rPr>
        <w:t>Vatican</w:t>
      </w:r>
      <w:proofErr w:type="spellEnd"/>
      <w:r w:rsidRPr="00AF7658">
        <w:rPr>
          <w:rFonts w:ascii="Open Sans" w:eastAsia="Times New Roman" w:hAnsi="Open Sans" w:cs="Open Sans"/>
          <w:color w:val="8C8C8C"/>
          <w:kern w:val="0"/>
          <w:sz w:val="21"/>
          <w:szCs w:val="21"/>
          <w:lang w:eastAsia="es-UY"/>
          <w14:ligatures w14:val="none"/>
        </w:rPr>
        <w:t xml:space="preserve"> Media</w:t>
      </w:r>
    </w:p>
    <w:p w14:paraId="09A91BB2" w14:textId="77777777" w:rsidR="00AF7658" w:rsidRPr="00AF7658" w:rsidRDefault="00AF7658" w:rsidP="00AF7658">
      <w:pPr>
        <w:shd w:val="clear" w:color="auto" w:fill="FFFFFF"/>
        <w:spacing w:after="150" w:line="345" w:lineRule="atLeast"/>
        <w:outlineLvl w:val="1"/>
        <w:rPr>
          <w:rFonts w:ascii="Montserrat" w:eastAsia="Times New Roman" w:hAnsi="Montserrat" w:cs="Times New Roman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AF7658">
        <w:rPr>
          <w:rFonts w:ascii="Montserrat" w:eastAsia="Times New Roman" w:hAnsi="Montserrat" w:cs="Times New Roman"/>
          <w:b/>
          <w:bCs/>
          <w:color w:val="474747"/>
          <w:kern w:val="0"/>
          <w:sz w:val="26"/>
          <w:szCs w:val="26"/>
          <w:lang w:eastAsia="es-UY"/>
          <w14:ligatures w14:val="none"/>
        </w:rPr>
        <w:t xml:space="preserve">"Esto no es el </w:t>
      </w:r>
      <w:proofErr w:type="gramStart"/>
      <w:r w:rsidRPr="00AF7658">
        <w:rPr>
          <w:rFonts w:ascii="Montserrat" w:eastAsia="Times New Roman" w:hAnsi="Montserrat" w:cs="Times New Roman"/>
          <w:b/>
          <w:bCs/>
          <w:color w:val="474747"/>
          <w:kern w:val="0"/>
          <w:sz w:val="26"/>
          <w:szCs w:val="26"/>
          <w:lang w:eastAsia="es-UY"/>
          <w14:ligatures w14:val="none"/>
        </w:rPr>
        <w:t>show</w:t>
      </w:r>
      <w:proofErr w:type="gramEnd"/>
      <w:r w:rsidRPr="00AF7658">
        <w:rPr>
          <w:rFonts w:ascii="Montserrat" w:eastAsia="Times New Roman" w:hAnsi="Montserrat" w:cs="Times New Roman"/>
          <w:b/>
          <w:bCs/>
          <w:color w:val="474747"/>
          <w:kern w:val="0"/>
          <w:sz w:val="26"/>
          <w:szCs w:val="26"/>
          <w:lang w:eastAsia="es-UY"/>
          <w14:ligatures w14:val="none"/>
        </w:rPr>
        <w:t xml:space="preserve"> de Truman"</w:t>
      </w:r>
    </w:p>
    <w:p w14:paraId="379826D3" w14:textId="77777777" w:rsidR="00AF7658" w:rsidRPr="00AF7658" w:rsidRDefault="00AF7658" w:rsidP="00AF7658">
      <w:pPr>
        <w:shd w:val="clear" w:color="auto" w:fill="FFFFFF"/>
        <w:spacing w:after="0" w:line="300" w:lineRule="atLeast"/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</w:pPr>
      <w:r w:rsidRPr="00AF7658"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  <w:t>La línea de la Santa Sede, de todos modos, es </w:t>
      </w:r>
      <w:r w:rsidRPr="00AF7658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"preservar la reserva y la confidencialidad"</w:t>
      </w:r>
      <w:r w:rsidRPr="00AF7658"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  <w:t xml:space="preserve"> de las discusiones en el Aula, aunque -por ahora- sin usar la palabra secreto pontificio. "Esto no es un Truman </w:t>
      </w:r>
      <w:proofErr w:type="gramStart"/>
      <w:r w:rsidRPr="00AF7658"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  <w:t>Show</w:t>
      </w:r>
      <w:proofErr w:type="gramEnd"/>
      <w:r w:rsidRPr="00AF7658"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  <w:t>", graficó incluso el prefecto para enfatizar.</w:t>
      </w:r>
    </w:p>
    <w:p w14:paraId="5771B944" w14:textId="02773E6A" w:rsidR="00926044" w:rsidRDefault="00AF7658">
      <w:hyperlink r:id="rId8" w:history="1">
        <w:r w:rsidRPr="00C33663">
          <w:rPr>
            <w:rStyle w:val="Hipervnculo"/>
          </w:rPr>
          <w:t>https://www.religiondigital.org/corresponsal_en_el_vaticano-_hernan_reyes_alcaide/Vaticano-respondera-fake-publiquen-Sinodo_7_2601109868.html?utm_source=newsletter&amp;utm_medium=email&amp;utm_campaign=el_vaticano_respondera_las_fake_news_que_se_publiquen_durante_el_sinodo&amp;utm_term=2023-09-29</w:t>
        </w:r>
      </w:hyperlink>
    </w:p>
    <w:p w14:paraId="17E74EB9" w14:textId="77777777" w:rsidR="00AF7658" w:rsidRDefault="00AF7658"/>
    <w:sectPr w:rsidR="00AF7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5E73"/>
    <w:multiLevelType w:val="multilevel"/>
    <w:tmpl w:val="74D0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04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58"/>
    <w:rsid w:val="00926044"/>
    <w:rsid w:val="00A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49F3"/>
  <w15:chartTrackingRefBased/>
  <w15:docId w15:val="{A57CDD10-C365-4F6B-99F1-6F310002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76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7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1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95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8" w:color="CC0000"/>
                                <w:left w:val="single" w:sz="36" w:space="0" w:color="CC0000"/>
                                <w:bottom w:val="single" w:sz="36" w:space="8" w:color="CC0000"/>
                                <w:right w:val="single" w:sz="36" w:space="0" w:color="CC0000"/>
                              </w:divBdr>
                            </w:div>
                            <w:div w:id="80681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8" w:color="CC0000"/>
                                <w:left w:val="single" w:sz="36" w:space="0" w:color="CC0000"/>
                                <w:bottom w:val="single" w:sz="36" w:space="8" w:color="CC0000"/>
                                <w:right w:val="single" w:sz="36" w:space="0" w:color="CC0000"/>
                              </w:divBdr>
                            </w:div>
                          </w:divsChild>
                        </w:div>
                        <w:div w:id="181980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1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09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575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ligiondigital.org/corresponsal_en_el_vaticano-_hernan_reyes_alcaide/Vaticano-respondera-fake-publiquen-Sinodo_7_2601109868.html?utm_source=newsletter&amp;utm_medium=email&amp;utm_campaign=el_vaticano_respondera_las_fake_news_que_se_publiquen_durante_el_sinodo&amp;utm_term=2023-09-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hernan_reyes_alcaid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2023-09-29T14:27:00Z</dcterms:created>
  <dcterms:modified xsi:type="dcterms:W3CDTF">2023-09-29T14:28:00Z</dcterms:modified>
</cp:coreProperties>
</file>